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1.1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CODE-MIGRATOR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1.1 — Khảo sát WinForms &amp; lập plan mapping chuyển đổi Avalonia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>Yêu cầu migrate TodoApp WinForms sang Avalonia UI.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Phân tích toàn bộ mã nguồn WinForms hiện tại trong </w:t>
      </w:r>
      <w:r>
        <w:rPr>
          <w:rFonts w:ascii="Courier New" w:hAnsi="Courier New"/>
          <w:color w:val="F05922"/>
          <w:sz w:val="18"/>
        </w:rPr>
        <w:t>src/TodoApp/</w:t>
      </w:r>
      <w:r>
        <w:rPr>
          <w:sz w:val="21"/>
        </w:rPr>
        <w:t>, khảo sát UI controls, event handlers, Models, Services. Lập tài liệu mapping chi tiết từ WinForms components &amp; patterns sang Avalonia UI &amp; MVVM.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Phân tích xong </w:t>
      </w:r>
      <w:r>
        <w:rPr>
          <w:rFonts w:ascii="Courier New" w:hAnsi="Courier New"/>
          <w:color w:val="F05922"/>
          <w:sz w:val="21"/>
        </w:rPr>
        <w:t>src/TodoApp/Form1.cs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Form1.Designer.cs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Models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Services</w:t>
      </w:r>
    </w:p>
    <w:p>
      <w:pPr>
        <w:pStyle w:val="ListBullet"/>
        <w:spacing w:after="20"/>
        <w:ind w:left="283"/>
      </w:pPr>
      <w:r>
        <w:rPr>
          <w:sz w:val="21"/>
        </w:rPr>
        <w:t>[x] Lập bảng mapping chi tiết WinForms Control -&gt; Avalonia Control</w:t>
      </w:r>
    </w:p>
    <w:p>
      <w:pPr>
        <w:pStyle w:val="ListBullet"/>
        <w:spacing w:after="20"/>
        <w:ind w:left="283"/>
      </w:pPr>
      <w:r>
        <w:rPr>
          <w:sz w:val="21"/>
        </w:rPr>
        <w:t>[x] Xác định các thư viện NuGet cần thiết (Avalonia, CommunityToolkit.Mvvm...)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ListBullet"/>
        <w:spacing w:after="20"/>
        <w:ind w:left="283"/>
      </w:pPr>
      <w:r>
        <w:rPr>
          <w:sz w:val="21"/>
        </w:rPr>
        <w:t>Đọc và phân tích mã nguồn WinForms cũ (</w:t>
      </w:r>
      <w:r>
        <w:rPr>
          <w:rFonts w:ascii="Courier New" w:hAnsi="Courier New"/>
          <w:color w:val="F05922"/>
          <w:sz w:val="21"/>
        </w:rPr>
        <w:t>Form1.cs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TodoItem.cs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TodoService.cs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Lập bảng mapping cho Controls và Event Handlers từ WinForms sang Avalonia UI.</w:t>
      </w:r>
    </w:p>
    <w:p>
      <w:pPr>
        <w:pStyle w:val="ListBullet"/>
        <w:spacing w:after="20"/>
        <w:ind w:left="283"/>
      </w:pPr>
      <w:r>
        <w:rPr>
          <w:sz w:val="21"/>
        </w:rPr>
        <w:t>Quyết định sử dụng kiến trúc MVVM với CommunityToolkit.Mvvm (.NET 8/9).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docs/plans/PLAN-todoapp-avalonia-2026-07-23/steps/STEP-1.1-khao-sat-plan.md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sz w:val="21"/>
        </w:rPr>
        <w:t>Framework: Avalonia UI (.NET 8/9).</w:t>
      </w:r>
    </w:p>
    <w:p>
      <w:pPr>
        <w:pStyle w:val="ListBullet"/>
        <w:spacing w:after="20"/>
        <w:ind w:left="283"/>
      </w:pPr>
      <w:r>
        <w:rPr>
          <w:sz w:val="21"/>
        </w:rPr>
        <w:t>Pattern: MVVM.</w:t>
      </w:r>
    </w:p>
    <w:p>
      <w:pPr>
        <w:pStyle w:val="ListBullet"/>
        <w:spacing w:after="20"/>
        <w:ind w:left="283"/>
      </w:pPr>
      <w:r>
        <w:rPr>
          <w:sz w:val="21"/>
        </w:rPr>
        <w:t>Thư viện: CommunityToolkit.Mvvm cho ViewModels (sử dụng ObservableObject, RelayCommand, ObservableCollection).</w:t>
      </w:r>
    </w:p>
    <w:p>
      <w:pPr>
        <w:pStyle w:val="ListBullet"/>
        <w:spacing w:after="20"/>
        <w:ind w:left="283"/>
      </w:pPr>
      <w:r>
        <w:rPr>
          <w:sz w:val="21"/>
        </w:rPr>
        <w:t>Tái sử dụng code: Giữ nguyên Models (</w:t>
      </w:r>
      <w:r>
        <w:rPr>
          <w:rFonts w:ascii="Courier New" w:hAnsi="Courier New"/>
          <w:color w:val="F05922"/>
          <w:sz w:val="21"/>
        </w:rPr>
        <w:t>TodoItem.cs</w:t>
      </w:r>
      <w:r>
        <w:rPr>
          <w:sz w:val="21"/>
        </w:rPr>
        <w:t>) và Services (</w:t>
      </w:r>
      <w:r>
        <w:rPr>
          <w:rFonts w:ascii="Courier New" w:hAnsi="Courier New"/>
          <w:color w:val="F05922"/>
          <w:sz w:val="21"/>
        </w:rPr>
        <w:t>TodoService.cs</w:t>
      </w:r>
      <w:r>
        <w:rPr>
          <w:sz w:val="21"/>
        </w:rPr>
        <w:t>), chúng hoạt động tốt và độc lập với giao diện.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Kiến trúc MVVM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Models: Dùng lại </w:t>
      </w:r>
      <w:r>
        <w:rPr>
          <w:rFonts w:ascii="Courier New" w:hAnsi="Courier New"/>
          <w:color w:val="F05922"/>
          <w:sz w:val="21"/>
        </w:rPr>
        <w:t>TodoItem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Services: Dùng lại </w:t>
      </w:r>
      <w:r>
        <w:rPr>
          <w:rFonts w:ascii="Courier New" w:hAnsi="Courier New"/>
          <w:color w:val="F05922"/>
          <w:sz w:val="21"/>
        </w:rPr>
        <w:t>TodoService</w:t>
      </w:r>
      <w:r>
        <w:rPr>
          <w:sz w:val="21"/>
        </w:rPr>
        <w:t xml:space="preserve"> (vẫn đọc ghi file </w:t>
      </w:r>
      <w:r>
        <w:rPr>
          <w:rFonts w:ascii="Courier New" w:hAnsi="Courier New"/>
          <w:color w:val="F05922"/>
          <w:sz w:val="21"/>
        </w:rPr>
        <w:t>todos.json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ViewModels: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Tạo </w:t>
      </w:r>
      <w:r>
        <w:rPr>
          <w:rFonts w:ascii="Courier New" w:hAnsi="Courier New"/>
          <w:color w:val="F05922"/>
          <w:sz w:val="21"/>
        </w:rPr>
        <w:t>MainWindowViewModel</w:t>
      </w:r>
      <w:r>
        <w:rPr>
          <w:sz w:val="21"/>
        </w:rPr>
        <w:t xml:space="preserve"> kế thừa </w:t>
      </w:r>
      <w:r>
        <w:rPr>
          <w:rFonts w:ascii="Courier New" w:hAnsi="Courier New"/>
          <w:color w:val="F05922"/>
          <w:sz w:val="21"/>
        </w:rPr>
        <w:t>ObservableObject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Properties binding: </w:t>
      </w:r>
      <w:r>
        <w:rPr>
          <w:rFonts w:ascii="Courier New" w:hAnsi="Courier New"/>
          <w:color w:val="F05922"/>
          <w:sz w:val="21"/>
        </w:rPr>
        <w:t>TodoList</w:t>
      </w:r>
      <w:r>
        <w:rPr>
          <w:sz w:val="21"/>
        </w:rPr>
        <w:t xml:space="preserve"> (ObservableCollection&lt;TodoItem&gt;), </w:t>
      </w:r>
      <w:r>
        <w:rPr>
          <w:rFonts w:ascii="Courier New" w:hAnsi="Courier New"/>
          <w:color w:val="F05922"/>
          <w:sz w:val="21"/>
        </w:rPr>
        <w:t>SearchKeyword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StatusFilter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PriorityFilter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SelectedItem</w:t>
      </w:r>
      <w:r>
        <w:rPr>
          <w:sz w:val="21"/>
        </w:rPr>
        <w:t xml:space="preserve"> (để sửa).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Commands: </w:t>
      </w:r>
      <w:r>
        <w:rPr>
          <w:rFonts w:ascii="Courier New" w:hAnsi="Courier New"/>
          <w:color w:val="F05922"/>
          <w:sz w:val="21"/>
        </w:rPr>
        <w:t>SaveCommand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CancelEditCommand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ToggleCompleteCommand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DeleteCommand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Views: Giao diện XAML </w:t>
      </w:r>
      <w:r>
        <w:rPr>
          <w:rFonts w:ascii="Courier New" w:hAnsi="Courier New"/>
          <w:color w:val="F05922"/>
          <w:sz w:val="21"/>
        </w:rPr>
        <w:t>MainWindow.axaml</w:t>
      </w:r>
      <w:r>
        <w:rPr>
          <w:sz w:val="21"/>
        </w:rPr>
        <w:t xml:space="preserve"> sử dụng </w:t>
      </w:r>
      <w:r>
        <w:rPr>
          <w:rFonts w:ascii="Courier New" w:hAnsi="Courier New"/>
          <w:color w:val="F05922"/>
          <w:sz w:val="21"/>
        </w:rPr>
        <w:t>Grid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StackPanel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Border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Bảng mapping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WinForms Control (Cũ)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Avalonia UI Control (Mới)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Binding (MVVM)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Form / panelHeader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Window / DockPanel / Grid / Border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Window.DataContext</w:t>
            </w:r>
            <w:r>
              <w:rPr>
                <w:sz w:val="20"/>
              </w:rPr>
              <w:t xml:space="preserve"> = </w:t>
            </w:r>
            <w:r>
              <w:rPr>
                <w:rFonts w:ascii="Courier New" w:hAnsi="Courier New"/>
                <w:color w:val="F05922"/>
                <w:sz w:val="20"/>
              </w:rPr>
              <w:t>MainWindowViewModel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GroupBox (gbInput)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Border + TextBlock Header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TextBox (txtTitle, vv)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Text="{Binding Title, Mode=TwoWay}"</w:t>
            </w:r>
            <w:r>
              <w:rPr>
                <w:sz w:val="20"/>
              </w:rPr>
              <w:t>...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ComboBox (cbPriority, vv)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ComboBox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ItemsSource="{Binding Priorities}"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SelectedItem="{Binding SelectedPriority, Mode=TwoWay}"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DateTimePicker (dtpDueDate)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CalendarDatePicker / DatePicker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SelectedDate="{Binding DueDate, Mode=TwoWay}"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Button (btnSave, btnCancelEdit)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Command="{Binding SaveCommand}"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DataGridView (dgvTodos)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DataGrid (</w:t>
            </w:r>
            <w:r>
              <w:rPr>
                <w:rFonts w:ascii="Courier New" w:hAnsi="Courier New"/>
                <w:color w:val="F05922"/>
                <w:sz w:val="20"/>
              </w:rPr>
              <w:t>Avalonia.Controls.DataGrid</w:t>
            </w:r>
            <w:r>
              <w:rPr>
                <w:sz w:val="20"/>
              </w:rPr>
              <w:t>) hoặc ItemsControl/ListBox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ItemsSource="{Binding TodoList}"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DataGridViewCheckBoxColumn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CheckBox trong DataTemplate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IsChecked="{Binding IsCompleted, Mode=TwoWay}"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Command="{Binding ToggleCompleteCommand}"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DataGridViewButtonColumn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Button trong DataTemplate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Command="{Binding DeleteCommand}"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CommandParameter="{Binding Id}"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StatusStrip / ToolStripStatusLabel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Border dưới cùng + TextBlock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Text="{Binding TotalText}"</w:t>
            </w:r>
            <w:r>
              <w:rPr>
                <w:sz w:val="20"/>
              </w:rPr>
              <w:t>, v.v...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3. Thư viện NuGet cần thiết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Avalonia</w:t>
      </w:r>
      <w:r>
        <w:rPr>
          <w:sz w:val="21"/>
        </w:rPr>
        <w:t xml:space="preserve"> và các gói kèm theo (</w:t>
      </w:r>
      <w:r>
        <w:rPr>
          <w:rFonts w:ascii="Courier New" w:hAnsi="Courier New"/>
          <w:color w:val="F05922"/>
          <w:sz w:val="21"/>
        </w:rPr>
        <w:t>Avalonia.Desktop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Avalonia.Themes.Fluent</w:t>
      </w:r>
      <w:r>
        <w:rPr>
          <w:sz w:val="21"/>
        </w:rPr>
        <w:t>, vv).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Avalonia.Controls.DataGrid</w:t>
      </w:r>
      <w:r>
        <w:rPr>
          <w:sz w:val="21"/>
        </w:rPr>
        <w:t xml:space="preserve"> (nếu dùng DataGrid).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CommunityToolkit.Mvvm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</w:t>
      </w:r>
    </w:p>
    <w:p>
      <w:pPr>
        <w:pStyle w:val="ListBullet"/>
        <w:spacing w:after="20"/>
        <w:ind w:left="283"/>
      </w:pPr>
      <w:r>
        <w:rPr>
          <w:sz w:val="21"/>
        </w:rPr>
        <w:t>Đã push: false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