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Avalonia 12: `TextBox.Watermark` và `Window.SystemDecorations` bị obsolete</w:t>
      </w:r>
    </w:p>
    <w:p>
      <w:pPr>
        <w:spacing w:after="80"/>
      </w:pPr>
      <w:r>
        <w:rPr>
          <w:b/>
          <w:sz w:val="21"/>
        </w:rPr>
        <w:t>Category:</w:t>
      </w:r>
      <w:r>
        <w:rPr>
          <w:sz w:val="21"/>
        </w:rPr>
        <w:t xml:space="preserve"> avalonia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2026-07-26</w:t>
      </w:r>
    </w:p>
    <w:p>
      <w:pPr>
        <w:spacing w:after="80"/>
      </w:pPr>
      <w:r>
        <w:rPr>
          <w:b/>
          <w:sz w:val="21"/>
        </w:rPr>
        <w:t>Project:</w:t>
      </w:r>
      <w:r>
        <w:rPr>
          <w:sz w:val="21"/>
        </w:rPr>
        <w:t xml:space="preserve"> iPGSv4 CCU (ccu-avalonia)</w:t>
      </w:r>
    </w:p>
    <w:p>
      <w:pPr>
        <w:spacing w:after="80"/>
      </w:pPr>
      <w:r>
        <w:rPr>
          <w:b/>
          <w:sz w:val="21"/>
        </w:rPr>
        <w:t>Loại:</w:t>
      </w:r>
      <w:r>
        <w:rPr>
          <w:sz w:val="21"/>
        </w:rPr>
        <w:t xml:space="preserve"> Gotcha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Triệu chứng</w:t>
      </w:r>
    </w:p>
    <w:p>
      <w:pPr>
        <w:spacing w:after="80"/>
      </w:pPr>
      <w:r>
        <w:rPr>
          <w:sz w:val="21"/>
        </w:rPr>
        <w:t xml:space="preserve">Sau khi nâng lên Avalonia 12.1.0, build thành công (0 errors) nhưng sinh </w:t>
      </w:r>
      <w:r>
        <w:rPr>
          <w:b/>
          <w:sz w:val="21"/>
        </w:rPr>
        <w:t>142 lượt warning `AVLN5001`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Views/ZcuEditWindow.axaml(25,12): Avalonia warning AVLN5001:</w:t>
        <w:br/>
        <w:t xml:space="preserve">  'TextBox.Watermark' is obsolete: Use PlaceholderText instead.</w:t>
        <w:br/>
        <w:t>Views/LoadingWindow.axaml(11,9): Avalonia warning AVLN5001:</w:t>
        <w:br/>
        <w:t xml:space="preserve">  'Window.SystemDecorations' is obsolete: Use WindowDecorations instead.</w:t>
      </w:r>
    </w:p>
    <w:p>
      <w:pPr>
        <w:spacing w:after="80"/>
      </w:pPr>
      <w:r>
        <w:rPr>
          <w:sz w:val="21"/>
        </w:rPr>
        <w:t>Warning kiểu này dễ bị bỏ qua vì build vẫn xanh — nhưng nó lấp kín output, che mất warning thật, và property sẽ bị gỡ ở bản Avalonia sau.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</w:t>
      </w:r>
    </w:p>
    <w:p>
      <w:pPr>
        <w:spacing w:after="80"/>
      </w:pPr>
      <w:r>
        <w:rPr>
          <w:sz w:val="21"/>
        </w:rPr>
        <w:t>Avalonia 12 đổi tên hai API để đồng bộ với chuẩn đặt tên chung: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Avalonia ≤ 11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Avalonia 12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TextBox.Watermark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TextBox.PlaceholderText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Window.SystemDecorations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Window.WindowDecorations</w:t>
            </w:r>
          </w:p>
        </w:tc>
      </w:tr>
    </w:tbl>
    <w:p/>
    <w:p>
      <w:pPr>
        <w:spacing w:after="80"/>
      </w:pPr>
      <w:r>
        <w:rPr>
          <w:sz w:val="21"/>
        </w:rPr>
        <w:t>Giá trị enum không đổi (</w:t>
      </w:r>
      <w:r>
        <w:rPr>
          <w:rFonts w:ascii="Courier New" w:hAnsi="Courier New"/>
          <w:color w:val="F05922"/>
          <w:sz w:val="18"/>
        </w:rPr>
        <w:t>WindowDecorations="None"</w:t>
      </w:r>
      <w:r>
        <w:rPr>
          <w:sz w:val="21"/>
        </w:rPr>
        <w:t xml:space="preserve"> vẫn hợp lệ).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Cách khắc phục</w:t>
      </w:r>
    </w:p>
    <w:p>
      <w:pPr>
        <w:spacing w:after="80"/>
      </w:pPr>
      <w:r>
        <w:rPr>
          <w:sz w:val="21"/>
        </w:rPr>
        <w:t xml:space="preserve">Thay hàng loạt trong </w:t>
      </w:r>
      <w:r>
        <w:rPr>
          <w:rFonts w:ascii="Courier New" w:hAnsi="Courier New"/>
          <w:color w:val="F05922"/>
          <w:sz w:val="18"/>
        </w:rPr>
        <w:t>.axaml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&lt;!-- TRƯỚC --&gt;</w:t>
        <w:br/>
        <w:t>&lt;TextBox Watermark="Nhập tên đăng nhập..." /&gt;</w:t>
        <w:br/>
        <w:t>&lt;Window SystemDecorations="None"&gt;</w:t>
        <w:br/>
        <w:br/>
        <w:t>&lt;!-- SAU --&gt;</w:t>
        <w:br/>
        <w:t>&lt;TextBox PlaceholderText="Nhập tên đăng nhập..." /&gt;</w:t>
        <w:br/>
        <w:t>&lt;Window WindowDecorations="None"&gt;</w:t>
      </w:r>
    </w:p>
    <w:p>
      <w:pPr>
        <w:spacing w:after="80"/>
      </w:pPr>
      <w:r>
        <w:rPr>
          <w:sz w:val="21"/>
        </w:rPr>
        <w:t>Và trong code-behind: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tb.Watermark = value;        // ❌ obsolete</w:t>
        <w:br/>
        <w:t>tb.PlaceholderText = value;  // ✅</w:t>
      </w:r>
    </w:p>
    <w:p>
      <w:pPr>
        <w:spacing w:after="80"/>
      </w:pPr>
      <w:r>
        <w:rPr>
          <w:sz w:val="21"/>
        </w:rPr>
        <w:t>Script thay hàng loạt (chạy từ root project):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import io, glob, os, re</w:t>
        <w:br/>
        <w:t>for p in glob.glob("**/*.axaml", recursive=True):</w:t>
        <w:br/>
        <w:t xml:space="preserve">    if os.sep+"obj"+os.sep in p or os.sep+"bin"+os.sep in p: continue</w:t>
        <w:br/>
        <w:t xml:space="preserve">    s = io.open(p, encoding="utf-8-sig").read()</w:t>
        <w:br/>
        <w:t xml:space="preserve">    if "Watermark=" in s:</w:t>
        <w:br/>
        <w:t xml:space="preserve">        io.open(p, "w", encoding="utf-8").write(re.sub(r'\bWatermark=', 'PlaceholderText=', s))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⚠️ Bẫy quan trọng — custom control có property tên `Watermark`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KzPasswordTextBox</w:t>
      </w:r>
      <w:r>
        <w:rPr>
          <w:sz w:val="21"/>
        </w:rPr>
        <w:t xml:space="preserve"> (KztekComponentAvalonia) tự khai báo </w:t>
      </w:r>
      <w:r>
        <w:rPr>
          <w:rFonts w:ascii="Courier New" w:hAnsi="Courier New"/>
          <w:color w:val="F05922"/>
          <w:sz w:val="18"/>
        </w:rPr>
        <w:t>StyledProperty&lt;string?&gt; WatermarkProperty</w:t>
      </w:r>
      <w:r>
        <w:rPr>
          <w:sz w:val="21"/>
        </w:rPr>
        <w:t xml:space="preserve"> là </w:t>
      </w:r>
      <w:r>
        <w:rPr>
          <w:b/>
          <w:sz w:val="21"/>
        </w:rPr>
        <w:t>API công khai của thư viện dùng chung</w:t>
      </w:r>
      <w:r>
        <w:rPr>
          <w:sz w:val="21"/>
        </w:rPr>
        <w:t>. Thay mù bằng regex sẽ phá API của mọi project đang dùng.</w:t>
      </w:r>
    </w:p>
    <w:p>
      <w:pPr>
        <w:spacing w:after="80"/>
      </w:pPr>
      <w:r>
        <w:rPr>
          <w:sz w:val="21"/>
        </w:rPr>
        <w:t>Quy tắc:</w:t>
      </w:r>
    </w:p>
    <w:p>
      <w:pPr>
        <w:pStyle w:val="ListBullet"/>
        <w:spacing w:after="20"/>
        <w:ind w:left="283"/>
      </w:pPr>
      <w:r>
        <w:rPr>
          <w:b/>
          <w:sz w:val="21"/>
        </w:rPr>
        <w:t>Giữ nguyên</w:t>
      </w:r>
      <w:r>
        <w:rPr>
          <w:sz w:val="21"/>
        </w:rPr>
        <w:t xml:space="preserve"> tên property công khai </w:t>
      </w:r>
      <w:r>
        <w:rPr>
          <w:rFonts w:ascii="Courier New" w:hAnsi="Courier New"/>
          <w:color w:val="F05922"/>
          <w:sz w:val="21"/>
        </w:rPr>
        <w:t>Watermark</w:t>
      </w:r>
      <w:r>
        <w:rPr>
          <w:sz w:val="21"/>
        </w:rPr>
        <w:t xml:space="preserve"> của custom control.</w:t>
      </w:r>
    </w:p>
    <w:p>
      <w:pPr>
        <w:pStyle w:val="ListBullet"/>
        <w:spacing w:after="20"/>
        <w:ind w:left="283"/>
      </w:pPr>
      <w:r>
        <w:rPr>
          <w:b/>
          <w:sz w:val="21"/>
        </w:rPr>
        <w:t>Chỉ đổi</w:t>
      </w:r>
      <w:r>
        <w:rPr>
          <w:sz w:val="21"/>
        </w:rPr>
        <w:t xml:space="preserve"> chỗ nó gán xuống </w:t>
      </w:r>
      <w:r>
        <w:rPr>
          <w:rFonts w:ascii="Courier New" w:hAnsi="Courier New"/>
          <w:color w:val="F05922"/>
          <w:sz w:val="21"/>
        </w:rPr>
        <w:t>TextBox</w:t>
      </w:r>
      <w:r>
        <w:rPr>
          <w:sz w:val="21"/>
        </w:rPr>
        <w:t xml:space="preserve"> nội bộ: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private void ApplyWatermark()</w:t>
        <w:br/>
        <w:t>{</w:t>
        <w:br/>
        <w:t xml:space="preserve">    if (this.FindControl&lt;TextBox&gt;("PART_Input") is { } tb)</w:t>
        <w:br/>
        <w:t xml:space="preserve">        tb.PlaceholderText = Watermark;   // ✅ property ngoài giữ tên cũ</w:t>
        <w:br/>
        <w:t>}</w:t>
      </w:r>
    </w:p>
    <w:p>
      <w:pPr>
        <w:spacing w:after="80"/>
      </w:pPr>
      <w:r>
        <w:rPr>
          <w:sz w:val="21"/>
        </w:rPr>
        <w:t xml:space="preserve">Kiểm tra trước khi thay: control đó </w:t>
      </w:r>
      <w:r>
        <w:rPr>
          <w:rFonts w:ascii="Courier New" w:hAnsi="Courier New"/>
          <w:color w:val="F05922"/>
          <w:sz w:val="18"/>
        </w:rPr>
        <w:t>: TextBox</w:t>
      </w:r>
      <w:r>
        <w:rPr>
          <w:sz w:val="21"/>
        </w:rPr>
        <w:t xml:space="preserve"> (kế thừa → dùng </w:t>
      </w:r>
      <w:r>
        <w:rPr>
          <w:rFonts w:ascii="Courier New" w:hAnsi="Courier New"/>
          <w:color w:val="F05922"/>
          <w:sz w:val="18"/>
        </w:rPr>
        <w:t>PlaceholderText</w:t>
      </w:r>
      <w:r>
        <w:rPr>
          <w:sz w:val="21"/>
        </w:rPr>
        <w:t xml:space="preserve">) hay là </w:t>
      </w:r>
      <w:r>
        <w:rPr>
          <w:rFonts w:ascii="Courier New" w:hAnsi="Courier New"/>
          <w:color w:val="F05922"/>
          <w:sz w:val="18"/>
        </w:rPr>
        <w:t>TemplatedControl</w:t>
      </w:r>
      <w:r>
        <w:rPr>
          <w:sz w:val="21"/>
        </w:rPr>
        <w:t xml:space="preserve"> tự định nghĩa </w:t>
      </w:r>
      <w:r>
        <w:rPr>
          <w:rFonts w:ascii="Courier New" w:hAnsi="Courier New"/>
          <w:color w:val="F05922"/>
          <w:sz w:val="18"/>
        </w:rPr>
        <w:t>Watermark</w:t>
      </w:r>
      <w:r>
        <w:rPr>
          <w:sz w:val="21"/>
        </w:rPr>
        <w:t xml:space="preserve"> (giữ nguyên)?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grep -rn "class KzTextBox" Controls/     # KzTextBox : TextBox  → thay được</w:t>
        <w:br/>
        <w:t>grep -rn "WatermarkProperty" Controls/   # có StyledProperty riêng → KHÔNG đổi tên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Cách verify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dotnet build &lt;sln&gt;.sln -c Debug -v n --nologo -t:Rebuild 2&gt;&amp;1 \</w:t>
        <w:br/>
        <w:t xml:space="preserve">  | grep -oE "warning AVLN[0-9]+" | sort | uniq -c</w:t>
      </w:r>
    </w:p>
    <w:p>
      <w:pPr>
        <w:spacing w:after="80"/>
      </w:pPr>
      <w:r>
        <w:rPr>
          <w:sz w:val="21"/>
        </w:rPr>
        <w:t xml:space="preserve">Phải ra rỗng. Lưu ý: đếm bằng </w:t>
      </w:r>
      <w:r>
        <w:rPr>
          <w:rFonts w:ascii="Courier New" w:hAnsi="Courier New"/>
          <w:color w:val="F05922"/>
          <w:sz w:val="18"/>
        </w:rPr>
        <w:t>grep</w:t>
      </w:r>
      <w:r>
        <w:rPr>
          <w:sz w:val="21"/>
        </w:rPr>
        <w:t xml:space="preserve"> trên output </w:t>
      </w:r>
      <w:r>
        <w:rPr>
          <w:rFonts w:ascii="Courier New" w:hAnsi="Courier New"/>
          <w:color w:val="F05922"/>
          <w:sz w:val="18"/>
        </w:rPr>
        <w:t>-v n</w:t>
      </w:r>
      <w:r>
        <w:rPr>
          <w:sz w:val="21"/>
        </w:rPr>
        <w:t xml:space="preserve"> sẽ </w:t>
      </w:r>
      <w:r>
        <w:rPr>
          <w:b/>
          <w:sz w:val="21"/>
        </w:rPr>
        <w:t>gấp đôi</w:t>
      </w:r>
      <w:r>
        <w:rPr>
          <w:sz w:val="21"/>
        </w:rPr>
        <w:t xml:space="preserve"> số thật (MSBuild in warning cả ở pass build lẫn summary) — lấy số ở dòng </w:t>
      </w:r>
      <w:r>
        <w:rPr>
          <w:rFonts w:ascii="Courier New" w:hAnsi="Courier New"/>
          <w:color w:val="F05922"/>
          <w:sz w:val="18"/>
        </w:rPr>
        <w:t>N Warning(s)</w:t>
      </w:r>
      <w:r>
        <w:rPr>
          <w:sz w:val="21"/>
        </w:rPr>
        <w:t xml:space="preserve"> của summary mới chính xác.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Liên quan</w:t>
      </w:r>
    </w:p>
    <w:p>
      <w:pPr>
        <w:pStyle w:val="ListBullet"/>
        <w:spacing w:after="20"/>
        <w:ind w:left="283"/>
      </w:pPr>
      <w:r>
        <w:rPr>
          <w:sz w:val="21"/>
        </w:rPr>
        <w:t>[[avalonia-12-breaking-changes-rabbitmq7-migration]]</w:t>
      </w:r>
    </w:p>
    <w:p>
      <w:pPr>
        <w:pStyle w:val="ListBullet"/>
        <w:spacing w:after="20"/>
        <w:ind w:left="283"/>
      </w:pPr>
      <w:r>
        <w:rPr>
          <w:sz w:val="21"/>
        </w:rPr>
        <w:t>[[avalonia-devtools-package-migration-v12]]</w:t>
      </w:r>
    </w:p>
    <w:p>
      <w:pPr>
        <w:pStyle w:val="ListBullet"/>
        <w:spacing w:after="20"/>
        <w:ind w:left="283"/>
      </w:pPr>
      <w:r>
        <w:rPr>
          <w:sz w:val="21"/>
        </w:rPr>
        <w:t>[[kz-component-wrap-workaround-pattern]]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