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[contentcontrol, datatemplate, z-order, grid, xaml-declaration-order, blank-view]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iPGSv4 IPGS.Kiosk.Avalonia (migrate ucPaymentInfo)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Avalonia: 2 bug layout — thiếu DataTemplate (ContentControl blank) + z-order sai trong Grid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Audit parity </w:t>
      </w:r>
      <w:r>
        <w:rPr>
          <w:rFonts w:ascii="Courier New" w:hAnsi="Courier New"/>
          <w:color w:val="F05922"/>
          <w:sz w:val="18"/>
        </w:rPr>
        <w:t>ucPaymentInfo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PaymentMethodPanelView</w:t>
      </w:r>
      <w:r>
        <w:rPr>
          <w:sz w:val="21"/>
        </w:rPr>
        <w:t xml:space="preserve"> Avalonia.</w:t>
      </w:r>
    </w:p>
    <w:p>
      <w:pPr>
        <w:spacing w:after="80"/>
      </w:pPr>
      <w:r>
        <w:rPr>
          <w:sz w:val="21"/>
        </w:rPr>
        <w:t>ContentControl dùng để host sub-views (QR / Visa / Cash / Voucher / Complete).</w:t>
      </w:r>
    </w:p>
    <w:p>
      <w:pPr>
        <w:spacing w:after="80"/>
      </w:pPr>
      <w:r>
        <w:rPr>
          <w:sz w:val="21"/>
        </w:rPr>
        <w:t>BtnBack (nút Quay lại) nằm cùng Grid với ContentControl.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Bug 3 — Thiếu DataTemplate: ContentControl blank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Triệu chứng</w:t>
      </w:r>
    </w:p>
    <w:p>
      <w:pPr>
        <w:spacing w:after="80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18"/>
        </w:rPr>
        <w:t>ActivePaymentContent = new CarVoucherViewModel(...)</w:t>
      </w:r>
      <w:r>
        <w:rPr>
          <w:sz w:val="21"/>
        </w:rPr>
        <w:t>, ContentControl không render gì — màn trắng.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Nguyên nhân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App.axaml</w:t>
      </w:r>
      <w:r>
        <w:rPr>
          <w:sz w:val="21"/>
        </w:rPr>
        <w:t xml:space="preserve"> thiếu </w:t>
      </w:r>
      <w:r>
        <w:rPr>
          <w:rFonts w:ascii="Courier New" w:hAnsi="Courier New"/>
          <w:color w:val="F05922"/>
          <w:sz w:val="18"/>
        </w:rPr>
        <w:t>&lt;DataTemplate DataType="{x:Type vmCar:CarVoucherViewModel}"&gt;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Avalonia ContentControl dùng DataTemplate để ánh xạ ViewModel → View.</w:t>
      </w:r>
    </w:p>
    <w:p>
      <w:pPr>
        <w:spacing w:after="80"/>
      </w:pPr>
      <w:r>
        <w:rPr>
          <w:sz w:val="21"/>
        </w:rPr>
        <w:t>Không có DataTemplate → không biết render View nào → blank (không lỗi, không exception).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App.axaml — trong Application.DataTemplates --&gt;</w:t>
        <w:br/>
        <w:t>&lt;DataTemplate DataType="{x:Type vmCar:CarVoucherViewModel}"&gt;</w:t>
        <w:br/>
        <w:t xml:space="preserve">  &lt;viewCar:CarVoucherView/&gt;</w:t>
        <w:br/>
        <w:t>&lt;/DataTemplate&gt;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lần thêm 1 ViewModel mới vào </w:t>
      </w:r>
      <w:r>
        <w:rPr>
          <w:rFonts w:ascii="Courier New" w:hAnsi="Courier New"/>
          <w:color w:val="F05922"/>
          <w:sz w:val="21"/>
        </w:rPr>
        <w:t>ActivePaymentContent</w:t>
      </w:r>
      <w:r>
        <w:rPr>
          <w:sz w:val="21"/>
        </w:rPr>
        <w:t xml:space="preserve"> (hoặc bất kỳ ContentControl nào),</w:t>
      </w:r>
    </w:p>
    <w:p>
      <w:pPr>
        <w:spacing w:after="80"/>
      </w:pPr>
      <w:r>
        <w:rPr>
          <w:b/>
          <w:sz w:val="21"/>
        </w:rPr>
        <w:t>phải đăng ký DataTemplate tương ứng trong App.axaml NGAY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Audit checklist khi migrate: đối chiếu danh sách tất cả sub-UC WinForms được Add vào panel</w:t>
      </w:r>
    </w:p>
    <w:p>
      <w:pPr>
        <w:spacing w:after="80"/>
      </w:pPr>
      <w:r>
        <w:rPr>
          <w:sz w:val="21"/>
        </w:rPr>
        <w:t>vs danh sách DataTemplate trong App.axaml — thiếu 1-1 là bug.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Bug 4 — Z-order sai: BtnBack luôn che ContentControl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Triệu chứng</w:t>
      </w:r>
    </w:p>
    <w:p>
      <w:pPr>
        <w:spacing w:after="80"/>
      </w:pPr>
      <w:r>
        <w:rPr>
          <w:sz w:val="21"/>
        </w:rPr>
        <w:t>Sub-view (QR/Visa/...) hiển thị bị che một phần bởi BtnBack nằm đè lên trên.</w:t>
      </w:r>
    </w:p>
    <w:p>
      <w:pPr>
        <w:spacing w:after="80"/>
      </w:pPr>
      <w:r>
        <w:rPr>
          <w:sz w:val="21"/>
        </w:rPr>
        <w:t xml:space="preserve">WinForms: </w:t>
      </w:r>
      <w:r>
        <w:rPr>
          <w:rFonts w:ascii="Courier New" w:hAnsi="Courier New"/>
          <w:color w:val="F05922"/>
          <w:sz w:val="18"/>
        </w:rPr>
        <w:t>ucCash.BringToFront()</w:t>
      </w:r>
      <w:r>
        <w:rPr>
          <w:sz w:val="21"/>
        </w:rPr>
        <w:t xml:space="preserve"> → sub-UC che btnBack.</w:t>
      </w:r>
    </w:p>
    <w:p>
      <w:pPr>
        <w:spacing w:after="80"/>
      </w:pPr>
      <w:r>
        <w:rPr>
          <w:sz w:val="21"/>
        </w:rPr>
        <w:t>Avalonia port: BtnBack được khai báo cuối cùng trong XAML → z-order cao nhất → LUÔN trên cùng.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Nguyên nhân</w:t>
      </w:r>
    </w:p>
    <w:p>
      <w:pPr>
        <w:spacing w:after="80"/>
      </w:pPr>
      <w:r>
        <w:rPr>
          <w:sz w:val="21"/>
        </w:rPr>
        <w:t xml:space="preserve">Trong Avalonia </w:t>
      </w:r>
      <w:r>
        <w:rPr>
          <w:rFonts w:ascii="Courier New" w:hAnsi="Courier New"/>
          <w:color w:val="F05922"/>
          <w:sz w:val="18"/>
        </w:rPr>
        <w:t>&lt;Grid&gt;</w:t>
      </w:r>
      <w:r>
        <w:rPr>
          <w:sz w:val="21"/>
        </w:rPr>
        <w:t xml:space="preserve"> (và hầu hết Panel) không có </w:t>
      </w:r>
      <w:r>
        <w:rPr>
          <w:rFonts w:ascii="Courier New" w:hAnsi="Courier New"/>
          <w:color w:val="F05922"/>
          <w:sz w:val="18"/>
        </w:rPr>
        <w:t>ZIndex</w:t>
      </w:r>
      <w:r>
        <w:rPr>
          <w:sz w:val="21"/>
        </w:rPr>
        <w:t xml:space="preserve"> tường minh:</w:t>
      </w:r>
    </w:p>
    <w:p>
      <w:pPr>
        <w:spacing w:after="80"/>
      </w:pPr>
      <w:r>
        <w:rPr>
          <w:b/>
          <w:sz w:val="21"/>
        </w:rPr>
        <w:t>phần tử khai báo SAU trong XAML có z-order CAO HƠN</w:t>
      </w:r>
      <w:r>
        <w:rPr>
          <w:sz w:val="21"/>
        </w:rPr>
        <w:t xml:space="preserve"> (render trên cùng).</w:t>
      </w:r>
    </w:p>
    <w:p>
      <w:pPr>
        <w:spacing w:after="80"/>
      </w:pPr>
      <w:r>
        <w:rPr>
          <w:sz w:val="21"/>
        </w:rPr>
        <w:t>Port ban đầu khai báo ContentControl trước, BtnBack sau → BtnBack luôn đè lên sub-UC.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Giải pháp</w:t>
      </w:r>
    </w:p>
    <w:p>
      <w:pPr>
        <w:spacing w:after="80"/>
      </w:pPr>
      <w:r>
        <w:rPr>
          <w:sz w:val="21"/>
        </w:rPr>
        <w:t>Đảo thứ tự trong XAML: khai báo BtnBack TRƯỚC ContentControl.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PaymentMethodPanelView.axaml — thứ tự đúng --&gt;</w:t>
        <w:br/>
        <w:br/>
        <w:t>&lt;!-- BtnBack khai báo TRƯỚC → z-order thấp hơn ContentControl --&gt;</w:t>
        <w:br/>
        <w:t>&lt;controls:ArcButton x:Name="BtnBack"</w:t>
        <w:br/>
        <w:t xml:space="preserve">                    VerticalAlignment="Bottom"</w:t>
        <w:br/>
        <w:t xml:space="preserve">                    ... /&gt;</w:t>
        <w:br/>
        <w:br/>
        <w:t>&lt;!-- ContentControl khai báo SAU → z-order cao hơn, che BtnBack khi active --&gt;</w:t>
        <w:br/>
        <w:t>&lt;ContentControl IsVisible="{Binding !IsMethodSelectionVisible}"</w:t>
        <w:br/>
        <w:t xml:space="preserve">                Content="{Binding ActivePaymentContent}"</w:t>
        <w:br/>
        <w:t xml:space="preserve">                ... /&gt;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port WinForms </w:t>
      </w:r>
      <w:r>
        <w:rPr>
          <w:rFonts w:ascii="Courier New" w:hAnsi="Courier New"/>
          <w:color w:val="F05922"/>
          <w:sz w:val="21"/>
        </w:rPr>
        <w:t>.BringToFront()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.SendToBack()</w:t>
      </w:r>
      <w:r>
        <w:rPr>
          <w:sz w:val="21"/>
        </w:rPr>
        <w:t xml:space="preserve"> → Avalonia:</w:t>
      </w:r>
    </w:p>
    <w:p>
      <w:pPr>
        <w:spacing w:after="80"/>
      </w:pPr>
      <w:r>
        <w:rPr>
          <w:b/>
          <w:sz w:val="21"/>
        </w:rPr>
        <w:t>Đặt lại thứ tự khai báo XAML</w:t>
      </w:r>
      <w:r>
        <w:rPr>
          <w:sz w:val="21"/>
        </w:rPr>
        <w:t xml:space="preserve"> (hoặc dùng </w:t>
      </w:r>
      <w:r>
        <w:rPr>
          <w:rFonts w:ascii="Courier New" w:hAnsi="Courier New"/>
          <w:color w:val="F05922"/>
          <w:sz w:val="18"/>
        </w:rPr>
        <w:t>Canvas.ZIndex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Panel.ZIndex</w:t>
      </w:r>
      <w:r>
        <w:rPr>
          <w:sz w:val="21"/>
        </w:rPr>
        <w:t xml:space="preserve"> nếu cần dynamic).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Rule nhớ: </w:t>
      </w:r>
      <w:r>
        <w:rPr>
          <w:b/>
          <w:sz w:val="21"/>
        </w:rPr>
        <w:t>"Sau là trên" trong Avalonia XAML</w:t>
      </w:r>
      <w:r>
        <w:rPr>
          <w:sz w:val="21"/>
        </w:rPr>
        <w:t xml:space="preserve"> (tương tự HTML z-stacking với flow DOM).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Missing DataTemplate không gây exception hay warning — ContentControl âm thầm blank.</w:t>
      </w:r>
    </w:p>
    <w:p>
      <w:pPr>
        <w:spacing w:after="80"/>
      </w:pPr>
      <w:r>
        <w:rPr>
          <w:sz w:val="21"/>
        </w:rPr>
        <w:t>Cần kiểm tra App.axaml khi thêm ViewModel mới, không chỉ kiểm tra View tồn tại.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Panel.ZIndex</w:t>
      </w:r>
      <w:r>
        <w:rPr>
          <w:sz w:val="21"/>
        </w:rPr>
        <w:t xml:space="preserve"> (explicit) override thứ tự XAML — nếu file cũ có ZIndex tường minh thì thứ tự khai báo không còn có nghĩa.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Canvas</w:t>
      </w:r>
      <w:r>
        <w:rPr>
          <w:sz w:val="21"/>
        </w:rPr>
        <w:t xml:space="preserve"> dùng explicit </w:t>
      </w:r>
      <w:r>
        <w:rPr>
          <w:rFonts w:ascii="Courier New" w:hAnsi="Courier New"/>
          <w:color w:val="F05922"/>
          <w:sz w:val="21"/>
        </w:rPr>
        <w:t>Canvas.Left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Canvas.Top</w:t>
      </w:r>
      <w:r>
        <w:rPr>
          <w:sz w:val="21"/>
        </w:rPr>
        <w:t xml:space="preserve"> nhưng z-order vẫn theo thứ tự khai báo khi không có </w:t>
      </w:r>
      <w:r>
        <w:rPr>
          <w:rFonts w:ascii="Courier New" w:hAnsi="Courier New"/>
          <w:color w:val="F05922"/>
          <w:sz w:val="21"/>
        </w:rPr>
        <w:t>Canvas.ZIndex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Project: iPGSv4 IPGS.Kiosk.Avalonia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App.axaml</w:t>
      </w:r>
      <w:r>
        <w:rPr>
          <w:sz w:val="21"/>
        </w:rPr>
        <w:t xml:space="preserve"> — DataTemplate registration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Views/Payment/PaymentMethodPanelView.axaml</w:t>
      </w:r>
      <w:r>
        <w:rPr>
          <w:sz w:val="21"/>
        </w:rPr>
        <w:t xml:space="preserve"> — z-order fix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WinForms source: </w:t>
      </w:r>
      <w:r>
        <w:rPr>
          <w:rFonts w:ascii="Courier New" w:hAnsi="Courier New"/>
          <w:color w:val="F05922"/>
          <w:sz w:val="21"/>
        </w:rPr>
        <w:t>ucPaymentInfo.cs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SelectQr()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SelectVisa()</w:t>
      </w:r>
      <w:r>
        <w:rPr>
          <w:sz w:val="21"/>
        </w:rPr>
        <w:t xml:space="preserve"> call </w:t>
      </w:r>
      <w:r>
        <w:rPr>
          <w:rFonts w:ascii="Courier New" w:hAnsi="Courier New"/>
          <w:color w:val="F05922"/>
          <w:sz w:val="21"/>
        </w:rPr>
        <w:t>.BringToFront()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