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[camera-type, milesight, hikvision, rtsp-builder, kztek-cameras-avalonia, ipgsusecam]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iPGSv4 (IPGSUseCam — wiring LiveView sang Kztek.Cameras.Avalonia)</w:t>
      </w:r>
    </w:p>
    <w:p>
      <w:pPr>
        <w:pBdr>
          <w:bottom w:val="single" w:sz="6" w:space="1" w:color="F05922"/>
        </w:pBdr>
        <w:spacing w:after="120"/>
      </w:pP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Cập nhật 2026-07-20 (đã fix dứt điểm):</w:t>
      </w:r>
      <w:r>
        <w:rPr>
          <w:color w:val="4A3F8C"/>
        </w:rPr>
        <w:t xml:space="preserve"> User cung cấp tài liệu RTSP chính hãng Milesight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(Network Camera → Network → Advanced → RTSP) xác nhận scheme </w:t>
      </w:r>
      <w:r>
        <w:rPr>
          <w:rFonts w:ascii="Courier New" w:hAnsi="Courier New"/>
          <w:color w:val="F05922"/>
          <w:sz w:val="18"/>
        </w:rPr>
        <w:t>rtsp://ip:rtspPort/main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(Primary), </w:t>
      </w:r>
      <w:r>
        <w:rPr>
          <w:rFonts w:ascii="Courier New" w:hAnsi="Courier New"/>
          <w:color w:val="F05922"/>
          <w:sz w:val="18"/>
        </w:rPr>
        <w:t>/sub</w:t>
      </w:r>
      <w:r>
        <w:rPr>
          <w:color w:val="4A3F8C"/>
        </w:rPr>
        <w:t xml:space="preserve"> (Secondary), </w:t>
      </w:r>
      <w:r>
        <w:rPr>
          <w:rFonts w:ascii="Courier New" w:hAnsi="Courier New"/>
          <w:color w:val="F05922"/>
          <w:sz w:val="18"/>
        </w:rPr>
        <w:t>/third</w:t>
      </w:r>
      <w:r>
        <w:rPr>
          <w:color w:val="4A3F8C"/>
        </w:rPr>
        <w:t xml:space="preserve"> (Tertiary), port mặc định 554 — khớp đúng giả định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ban đầu. Đã thêm chính thức: </w:t>
      </w:r>
      <w:r>
        <w:rPr>
          <w:rFonts w:ascii="Courier New" w:hAnsi="Courier New"/>
          <w:color w:val="F05922"/>
          <w:sz w:val="18"/>
        </w:rPr>
        <w:t>CameraType.Milesight</w:t>
      </w:r>
      <w:r>
        <w:rPr>
          <w:color w:val="4A3F8C"/>
        </w:rPr>
        <w:t xml:space="preserve"> (member MỚI, thêm </w:t>
      </w:r>
      <w:r>
        <w:rPr>
          <w:b/>
          <w:color w:val="4A3F8C"/>
        </w:rPr>
        <w:t>cuối</w:t>
      </w:r>
      <w:r>
        <w:rPr>
          <w:color w:val="4A3F8C"/>
        </w:rPr>
        <w:t xml:space="preserve"> enum để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không dịch chuyển ordinal các member khác — xem lesson </w:t>
      </w:r>
      <w:r>
        <w:rPr>
          <w:rFonts w:ascii="Courier New" w:hAnsi="Courier New"/>
          <w:color w:val="F05922"/>
          <w:sz w:val="18"/>
        </w:rPr>
        <w:t>camera-type-int-decoded-with-wrong-enum.md</w:t>
      </w:r>
      <w:r>
        <w:rPr>
          <w:color w:val="4A3F8C"/>
        </w:rPr>
        <w:t>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+ </w:t>
      </w:r>
      <w:r>
        <w:rPr>
          <w:rFonts w:ascii="Courier New" w:hAnsi="Courier New"/>
          <w:color w:val="F05922"/>
          <w:sz w:val="18"/>
        </w:rPr>
        <w:t>BuildMilesight()</w:t>
      </w:r>
      <w:r>
        <w:rPr>
          <w:color w:val="4A3F8C"/>
        </w:rPr>
        <w:t xml:space="preserve"> trong </w:t>
      </w:r>
      <w:r>
        <w:rPr>
          <w:rFonts w:ascii="Courier New" w:hAnsi="Courier New"/>
          <w:color w:val="F05922"/>
          <w:sz w:val="18"/>
        </w:rPr>
        <w:t>CameraRtspUrlBuilderFactory.cs</w:t>
      </w:r>
      <w:r>
        <w:rPr>
          <w:color w:val="4A3F8C"/>
        </w:rPr>
        <w:t xml:space="preserve">. </w:t>
      </w:r>
      <w:r>
        <w:rPr>
          <w:rFonts w:ascii="Courier New" w:hAnsi="Courier New"/>
          <w:color w:val="F05922"/>
          <w:sz w:val="18"/>
        </w:rPr>
        <w:t>MainWindow.axaml.cs</w:t>
      </w:r>
      <w:r>
        <w:rPr>
          <w:color w:val="4A3F8C"/>
        </w:rPr>
        <w:t xml:space="preserve"> giờ map thẳng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Milesight → KzCameraType.Milesight</w:t>
      </w:r>
      <w:r>
        <w:rPr>
          <w:color w:val="4A3F8C"/>
        </w:rPr>
        <w:t xml:space="preserve">, không còn cần hack </w:t>
      </w:r>
      <w:r>
        <w:rPr>
          <w:rFonts w:ascii="Courier New" w:hAnsi="Courier New"/>
          <w:color w:val="F05922"/>
          <w:sz w:val="18"/>
        </w:rPr>
        <w:t>Custom</w:t>
      </w:r>
      <w:r>
        <w:rPr>
          <w:color w:val="4A3F8C"/>
        </w:rPr>
        <w:t xml:space="preserve"> + tự build URL thủ công như mô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tả bên dưới (giữ nguyên phần dưới làm lịch sử điều tra — hữu ích nếu gặp hãng camera khác chưa có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builder).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Cập nhật 2026-07-20 (bug thứ 2, phát hiện ngay sau bản fix trên):</w:t>
      </w:r>
      <w:r>
        <w:rPr>
          <w:color w:val="4A3F8C"/>
        </w:rPr>
        <w:t xml:space="preserve"> Bản </w:t>
      </w:r>
      <w:r>
        <w:rPr>
          <w:rFonts w:ascii="Courier New" w:hAnsi="Courier New"/>
          <w:color w:val="F05922"/>
          <w:sz w:val="18"/>
        </w:rPr>
        <w:t>BuildMilesight()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đầu tiên chọn stream theo </w:t>
      </w:r>
      <w:r>
        <w:rPr>
          <w:rFonts w:ascii="Courier New" w:hAnsi="Courier New"/>
          <w:color w:val="F05922"/>
          <w:sz w:val="18"/>
        </w:rPr>
        <w:t>Camera.StreamIndex</w:t>
      </w:r>
      <w:r>
        <w:rPr>
          <w:color w:val="4A3F8C"/>
        </w:rPr>
        <w:t xml:space="preserve"> (0=main/1=sub/≥2=third) — NHƯNG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MainWindow.axaml.cs</w:t>
      </w:r>
      <w:r>
        <w:rPr>
          <w:color w:val="4A3F8C"/>
        </w:rPr>
        <w:t xml:space="preserve"> (</w:t>
      </w:r>
      <w:r>
        <w:rPr>
          <w:rFonts w:ascii="Courier New" w:hAnsi="Courier New"/>
          <w:color w:val="F05922"/>
          <w:sz w:val="18"/>
        </w:rPr>
        <w:t>OpenLiveViewAsync</w:t>
      </w:r>
      <w:r>
        <w:rPr>
          <w:color w:val="4A3F8C"/>
        </w:rPr>
        <w:t xml:space="preserve">) chỉ set </w:t>
      </w:r>
      <w:r>
        <w:rPr>
          <w:rFonts w:ascii="Courier New" w:hAnsi="Courier New"/>
          <w:color w:val="F05922"/>
          <w:sz w:val="18"/>
        </w:rPr>
        <w:t>Chanel = cam.channel</w:t>
      </w:r>
      <w:r>
        <w:rPr>
          <w:color w:val="4A3F8C"/>
        </w:rPr>
        <w:t>, KHÔNG BAO GIỜ set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StreamIndex</w:t>
      </w:r>
      <w:r>
        <w:rPr>
          <w:color w:val="4A3F8C"/>
        </w:rPr>
        <w:t xml:space="preserve"> → field này luôn ở giá trị default (</w:t>
      </w:r>
      <w:r>
        <w:rPr>
          <w:rFonts w:ascii="Courier New" w:hAnsi="Courier New"/>
          <w:color w:val="F05922"/>
          <w:sz w:val="18"/>
        </w:rPr>
        <w:t>1</w:t>
      </w:r>
      <w:r>
        <w:rPr>
          <w:color w:val="4A3F8C"/>
        </w:rPr>
        <w:t xml:space="preserve"> = "sub", xem </w:t>
      </w:r>
      <w:r>
        <w:rPr>
          <w:rFonts w:ascii="Courier New" w:hAnsi="Courier New"/>
          <w:color w:val="F05922"/>
          <w:sz w:val="18"/>
        </w:rPr>
        <w:t>Camera.cs</w:t>
      </w:r>
      <w:r>
        <w:rPr>
          <w:color w:val="4A3F8C"/>
        </w:rPr>
        <w:t xml:space="preserve"> field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streamIndex = 1</w:t>
      </w:r>
      <w:r>
        <w:rPr>
          <w:color w:val="4A3F8C"/>
        </w:rPr>
        <w:t>) bất kể user cấu hình channel gì trong UI — mọi camera Milesight luôn mở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nhầm luồng "/sub" thay vì đúng luồng mong muốn. </w:t>
      </w:r>
      <w:r>
        <w:rPr>
          <w:b/>
          <w:color w:val="4A3F8C"/>
        </w:rPr>
        <w:t>Fix:</w:t>
      </w:r>
      <w:r>
        <w:rPr>
          <w:color w:val="4A3F8C"/>
        </w:rPr>
        <w:t xml:space="preserve"> đổi </w:t>
      </w:r>
      <w:r>
        <w:rPr>
          <w:rFonts w:ascii="Courier New" w:hAnsi="Courier New"/>
          <w:color w:val="F05922"/>
          <w:sz w:val="18"/>
        </w:rPr>
        <w:t>BuildMilesight()</w:t>
      </w:r>
      <w:r>
        <w:rPr>
          <w:color w:val="4A3F8C"/>
        </w:rPr>
        <w:t xml:space="preserve"> sang dùng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Camera.Chanel</w:t>
      </w:r>
      <w:r>
        <w:rPr>
          <w:color w:val="4A3F8C"/>
        </w:rPr>
        <w:t xml:space="preserve"> (field THẬT SỰ được set từ </w:t>
      </w:r>
      <w:r>
        <w:rPr>
          <w:rFonts w:ascii="Courier New" w:hAnsi="Courier New"/>
          <w:color w:val="F05922"/>
          <w:sz w:val="18"/>
        </w:rPr>
        <w:t>cam.channel</w:t>
      </w:r>
      <w:r>
        <w:rPr>
          <w:color w:val="4A3F8C"/>
        </w:rPr>
        <w:t>), đánh số kênh bắt đầu từ 1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(parity với Dahua/HIKVISION2/CNB: </w:t>
      </w:r>
      <w:r>
        <w:rPr>
          <w:rFonts w:ascii="Courier New" w:hAnsi="Courier New"/>
          <w:color w:val="F05922"/>
          <w:sz w:val="18"/>
        </w:rPr>
        <w:t>Chanel &lt;= 0 ? 1 : Chanel</w:t>
      </w:r>
      <w:r>
        <w:rPr>
          <w:color w:val="4A3F8C"/>
        </w:rPr>
        <w:t>) — 1=main, 2=sub, ≥3=third.</w:t>
      </w: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`IPGS.Object` CameraType (HIKVision/Dahua/Milesight) không map 1-1 sang `Kztek.Cameras.CameraType` — HIKVision phải map HIKVISION2, Milesight ban đầu chưa có builder (đã fix)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Thêm project </w:t>
      </w:r>
      <w:r>
        <w:rPr>
          <w:rFonts w:ascii="Courier New" w:hAnsi="Courier New"/>
          <w:color w:val="F05922"/>
          <w:sz w:val="18"/>
        </w:rPr>
        <w:t>Kztek.Cameras.Avalonia</w:t>
      </w:r>
      <w:r>
        <w:rPr>
          <w:sz w:val="21"/>
        </w:rPr>
        <w:t xml:space="preserve"> vào solution </w:t>
      </w:r>
      <w:r>
        <w:rPr>
          <w:rFonts w:ascii="Courier New" w:hAnsi="Courier New"/>
          <w:color w:val="F05922"/>
          <w:sz w:val="18"/>
        </w:rPr>
        <w:t>IPGSUseCam</w:t>
      </w:r>
      <w:r>
        <w:rPr>
          <w:sz w:val="21"/>
        </w:rPr>
        <w:t xml:space="preserve"> (IPGSv4/PGS ZCU) để LiveView dùng engine camera thật (</w:t>
      </w:r>
      <w:r>
        <w:rPr>
          <w:rFonts w:ascii="Courier New" w:hAnsi="Courier New"/>
          <w:color w:val="F05922"/>
          <w:sz w:val="18"/>
        </w:rPr>
        <w:t>Kztek.Cameras.Camera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frmViewCamera</w:t>
      </w:r>
      <w:r>
        <w:rPr>
          <w:sz w:val="21"/>
        </w:rPr>
        <w:t xml:space="preserve">) thay placeholder </w:t>
      </w:r>
      <w:r>
        <w:rPr>
          <w:rFonts w:ascii="Courier New" w:hAnsi="Courier New"/>
          <w:color w:val="F05922"/>
          <w:sz w:val="18"/>
        </w:rPr>
        <w:t>LiveViewWindow</w:t>
      </w:r>
      <w:r>
        <w:rPr>
          <w:sz w:val="21"/>
        </w:rPr>
        <w:t xml:space="preserve"> cũ (chưa nối SDK). Cần map </w:t>
      </w:r>
      <w:r>
        <w:rPr>
          <w:rFonts w:ascii="Courier New" w:hAnsi="Courier New"/>
          <w:color w:val="F05922"/>
          <w:sz w:val="18"/>
        </w:rPr>
        <w:t>IPGS.Object.Objects.DeviceDatas.CameraType</w:t>
      </w:r>
      <w:r>
        <w:rPr>
          <w:sz w:val="21"/>
        </w:rPr>
        <w:t xml:space="preserve"> (chỉ có 3 giá trị: </w:t>
      </w:r>
      <w:r>
        <w:rPr>
          <w:rFonts w:ascii="Courier New" w:hAnsi="Courier New"/>
          <w:color w:val="F05922"/>
          <w:sz w:val="18"/>
        </w:rPr>
        <w:t>HIKVision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Dahua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Milesight</w:t>
      </w:r>
      <w:r>
        <w:rPr>
          <w:sz w:val="21"/>
        </w:rPr>
        <w:t xml:space="preserve">) sang </w:t>
      </w:r>
      <w:r>
        <w:rPr>
          <w:rFonts w:ascii="Courier New" w:hAnsi="Courier New"/>
          <w:color w:val="F05922"/>
          <w:sz w:val="18"/>
        </w:rPr>
        <w:t>Kztek.Cameras.CameraType</w:t>
      </w:r>
      <w:r>
        <w:rPr>
          <w:sz w:val="21"/>
        </w:rPr>
        <w:t xml:space="preserve"> (19 giá trị hãng khác nhau) để </w:t>
      </w:r>
      <w:r>
        <w:rPr>
          <w:rFonts w:ascii="Courier New" w:hAnsi="Courier New"/>
          <w:color w:val="F05922"/>
          <w:sz w:val="18"/>
        </w:rPr>
        <w:t>CameraRtspUrlBuilderFactory.TryBuild()</w:t>
      </w:r>
      <w:r>
        <w:rPr>
          <w:sz w:val="21"/>
        </w:rPr>
        <w:t xml:space="preserve"> build đúng URL RTSP.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Không phải runtime bug — phát hiện khi ĐỌC code </w:t>
      </w:r>
      <w:r>
        <w:rPr>
          <w:rFonts w:ascii="Courier New" w:hAnsi="Courier New"/>
          <w:color w:val="F05922"/>
          <w:sz w:val="18"/>
        </w:rPr>
        <w:t>CameraRtspUrlBuilderFactory.cs</w:t>
      </w:r>
      <w:r>
        <w:rPr>
          <w:sz w:val="21"/>
        </w:rPr>
        <w:t xml:space="preserve"> trước khi wiring (tránh lặp lại lesson </w:t>
      </w:r>
      <w:r>
        <w:rPr>
          <w:rFonts w:ascii="Courier New" w:hAnsi="Courier New"/>
          <w:color w:val="F05922"/>
          <w:sz w:val="18"/>
        </w:rPr>
        <w:t>camera-type-int-decoded-with-wrong-enum.md</w:t>
      </w:r>
      <w:r>
        <w:rPr>
          <w:sz w:val="21"/>
        </w:rPr>
        <w:t>). Nếu map cẩu thả theo tên "trông giống" sẽ gây lỗi im lặng giống lesson đó (treo "Connecting", build sai URL, không exception).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Kztek.Cameras.CameraType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Objects/CameraType.cs</w:t>
      </w:r>
      <w:r>
        <w:rPr>
          <w:sz w:val="21"/>
        </w:rPr>
        <w:t xml:space="preserve">) có member </w:t>
      </w:r>
      <w:r>
        <w:rPr>
          <w:rFonts w:ascii="Courier New" w:hAnsi="Courier New"/>
          <w:color w:val="F05922"/>
          <w:sz w:val="18"/>
        </w:rPr>
        <w:t>HIKVISION</w:t>
      </w:r>
      <w:r>
        <w:rPr>
          <w:sz w:val="21"/>
        </w:rPr>
        <w:t xml:space="preserve"> (không dấu, viết hoa hoàn toàn) </w:t>
      </w:r>
      <w:r>
        <w:rPr>
          <w:b/>
          <w:sz w:val="21"/>
        </w:rPr>
        <w:t>và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HIKVISION2</w:t>
      </w:r>
      <w:r>
        <w:rPr>
          <w:sz w:val="21"/>
        </w:rPr>
        <w:t xml:space="preserve"> — nhưng </w:t>
      </w:r>
      <w:r>
        <w:rPr>
          <w:rFonts w:ascii="Courier New" w:hAnsi="Courier New"/>
          <w:color w:val="F05922"/>
          <w:sz w:val="18"/>
        </w:rPr>
        <w:t>CameraRtspUrlBuilderFactory._builders</w:t>
      </w:r>
      <w:r>
        <w:rPr>
          <w:sz w:val="21"/>
        </w:rPr>
        <w:t xml:space="preserve"> dictionary </w:t>
      </w:r>
      <w:r>
        <w:rPr>
          <w:b/>
          <w:sz w:val="21"/>
        </w:rPr>
        <w:t>chỉ đăng ký `HIKVISION2`</w:t>
      </w:r>
      <w:r>
        <w:rPr>
          <w:sz w:val="21"/>
        </w:rPr>
        <w:t xml:space="preserve"> (builder PSIA path </w:t>
      </w:r>
      <w:r>
        <w:rPr>
          <w:rFonts w:ascii="Courier New" w:hAnsi="Courier New"/>
          <w:color w:val="F05922"/>
          <w:sz w:val="18"/>
        </w:rPr>
        <w:t>/PSIA/streaming/channels/...</w:t>
      </w:r>
      <w:r>
        <w:rPr>
          <w:sz w:val="21"/>
        </w:rPr>
        <w:t xml:space="preserve">). </w:t>
      </w:r>
      <w:r>
        <w:rPr>
          <w:rFonts w:ascii="Courier New" w:hAnsi="Courier New"/>
          <w:color w:val="F05922"/>
          <w:sz w:val="18"/>
        </w:rPr>
        <w:t>HIKVISION</w:t>
      </w:r>
      <w:r>
        <w:rPr>
          <w:sz w:val="21"/>
        </w:rPr>
        <w:t xml:space="preserve"> (bản gốc, không số 2) </w:t>
      </w:r>
      <w:r>
        <w:rPr>
          <w:b/>
          <w:sz w:val="21"/>
        </w:rPr>
        <w:t>không có builder nào</w:t>
      </w:r>
      <w:r>
        <w:rPr>
          <w:sz w:val="21"/>
        </w:rPr>
        <w:t xml:space="preserve"> — comment trong factory ghi rõ "no entry (không có case trong switch gốc)" — nếu lỡ map </w:t>
      </w:r>
      <w:r>
        <w:rPr>
          <w:rFonts w:ascii="Courier New" w:hAnsi="Courier New"/>
          <w:color w:val="F05922"/>
          <w:sz w:val="18"/>
        </w:rPr>
        <w:t>IPGS CameraType.HIKVision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Kztek.Cameras.CameraType.HIKVISION</w:t>
      </w:r>
      <w:r>
        <w:rPr>
          <w:sz w:val="21"/>
        </w:rPr>
        <w:t xml:space="preserve"> (khớp tên, sai chọn) thì </w:t>
      </w:r>
      <w:r>
        <w:rPr>
          <w:rFonts w:ascii="Courier New" w:hAnsi="Courier New"/>
          <w:color w:val="F05922"/>
          <w:sz w:val="18"/>
        </w:rPr>
        <w:t>TryBuild()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18"/>
        </w:rPr>
        <w:t>false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Camera.Start()</w:t>
      </w:r>
      <w:r>
        <w:rPr>
          <w:sz w:val="21"/>
        </w:rPr>
        <w:t xml:space="preserve"> không tạo </w:t>
      </w:r>
      <w:r>
        <w:rPr>
          <w:rFonts w:ascii="Courier New" w:hAnsi="Courier New"/>
          <w:color w:val="F05922"/>
          <w:sz w:val="18"/>
        </w:rPr>
        <w:t>videoSourcePlayer</w:t>
      </w:r>
      <w:r>
        <w:rPr>
          <w:sz w:val="21"/>
        </w:rPr>
        <w:t>, LiveView im lặng không có gì xảy ra — không exception, không log.</w:t>
      </w:r>
    </w:p>
    <w:p>
      <w:pPr>
        <w:spacing w:after="80"/>
      </w:pPr>
      <w:r>
        <w:rPr>
          <w:sz w:val="21"/>
        </w:rPr>
        <w:t xml:space="preserve">Nghiêm trọng hơn: </w:t>
      </w:r>
      <w:r>
        <w:rPr>
          <w:rFonts w:ascii="Courier New" w:hAnsi="Courier New"/>
          <w:color w:val="F05922"/>
          <w:sz w:val="18"/>
        </w:rPr>
        <w:t>Milesight</w:t>
      </w:r>
      <w:r>
        <w:rPr>
          <w:sz w:val="21"/>
        </w:rPr>
        <w:t xml:space="preserve"> </w:t>
      </w:r>
      <w:r>
        <w:rPr>
          <w:b/>
          <w:sz w:val="21"/>
        </w:rPr>
        <w:t>hoàn toàn không có</w:t>
      </w:r>
      <w:r>
        <w:rPr>
          <w:sz w:val="21"/>
        </w:rPr>
        <w:t xml:space="preserve"> member/builder tương ứng trong </w:t>
      </w:r>
      <w:r>
        <w:rPr>
          <w:rFonts w:ascii="Courier New" w:hAnsi="Courier New"/>
          <w:color w:val="F05922"/>
          <w:sz w:val="18"/>
        </w:rPr>
        <w:t>Kztek.Cameras.CameraType</w:t>
      </w:r>
      <w:r>
        <w:rPr>
          <w:sz w:val="21"/>
        </w:rPr>
        <w:t xml:space="preserve"> — hãng này chưa từng được port sang thư viện Avalonia. Không có "đáp án đúng" sẵn có để map — phải tự build RTSP URL thủ công và dùng </w:t>
      </w:r>
      <w:r>
        <w:rPr>
          <w:rFonts w:ascii="Courier New" w:hAnsi="Courier New"/>
          <w:color w:val="F05922"/>
          <w:sz w:val="18"/>
        </w:rPr>
        <w:t>CameraType.Custom</w:t>
      </w:r>
      <w:r>
        <w:rPr>
          <w:sz w:val="21"/>
        </w:rPr>
        <w:t xml:space="preserve"> (builder </w:t>
      </w:r>
      <w:r>
        <w:rPr>
          <w:rFonts w:ascii="Courier New" w:hAnsi="Courier New"/>
          <w:color w:val="F05922"/>
          <w:sz w:val="18"/>
        </w:rPr>
        <w:t>BuildCustom()</w:t>
      </w:r>
      <w:r>
        <w:rPr>
          <w:sz w:val="21"/>
        </w:rPr>
        <w:t xml:space="preserve"> trả thẳng </w:t>
      </w:r>
      <w:r>
        <w:rPr>
          <w:rFonts w:ascii="Courier New" w:hAnsi="Courier New"/>
          <w:color w:val="F05922"/>
          <w:sz w:val="18"/>
        </w:rPr>
        <w:t>cam.VideoSource</w:t>
      </w:r>
      <w:r>
        <w:rPr>
          <w:sz w:val="21"/>
        </w:rPr>
        <w:t>, không xử lý gì thêm).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static KzCameraType MapToKztekCameraType(string ipgsCameraType)</w:t>
        <w:br/>
        <w:t>{</w:t>
        <w:br/>
        <w:t xml:space="preserve">    if (ipgsCameraType == CameraType.Dahua.ToString())</w:t>
        <w:br/>
        <w:t xml:space="preserve">        return KzCameraType.Dahua;          // có builder — map thẳng</w:t>
        <w:br/>
        <w:t xml:space="preserve">    if (ipgsCameraType == CameraType.HIKVision.ToString())</w:t>
        <w:br/>
        <w:t xml:space="preserve">        return KzCameraType.HIKVISION2;      // LƯU Ý: không phải HIKVISION (không có builder)</w:t>
        <w:br/>
        <w:br/>
        <w:t xml:space="preserve">    // Milesight (và mọi loại chưa có builder) → Custom: PHẢI tự build URL RTSP đầy đủ</w:t>
        <w:br/>
        <w:t xml:space="preserve">    // trước khi gán vào camera.VideoSource, vì BuildCustom() trả thẳng VideoSource.</w:t>
        <w:br/>
        <w:t xml:space="preserve">    return KzCameraType.Custom;</w:t>
        <w:br/>
        <w:t>}</w:t>
        <w:br/>
        <w:br/>
        <w:t>// Khi dùng Custom, VideoSource phải là URL RTSP đầy đủ, KHÔNG phải IP thô:</w:t>
        <w:br/>
        <w:t>VideoSource = kzType == KzCameraType.Custom</w:t>
        <w:br/>
        <w:t xml:space="preserve">    ? $"rtsp://{login}:{password}@{ip}:554/main"   // ⚠️ path "/main" là GIẢ ĐỊNH, chưa xác nhận với camera Milesight thật</w:t>
        <w:br/>
        <w:t xml:space="preserve">    : ip,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Trước khi map bất kỳ enum "loại camera" nào sang </w:t>
      </w:r>
      <w:r>
        <w:rPr>
          <w:rFonts w:ascii="Courier New" w:hAnsi="Courier New"/>
          <w:color w:val="F05922"/>
          <w:sz w:val="21"/>
        </w:rPr>
        <w:t>Kztek.Cameras.CameraType</w:t>
      </w:r>
      <w:r>
        <w:rPr>
          <w:sz w:val="21"/>
        </w:rPr>
        <w:t xml:space="preserve">, luôn mở </w:t>
      </w:r>
      <w:r>
        <w:rPr>
          <w:rFonts w:ascii="Courier New" w:hAnsi="Courier New"/>
          <w:color w:val="F05922"/>
          <w:sz w:val="21"/>
        </w:rPr>
        <w:t>CameraRtspUrlBuilderFactory.cs</w:t>
      </w:r>
      <w:r>
        <w:rPr>
          <w:sz w:val="21"/>
        </w:rPr>
        <w:t xml:space="preserve"> xem </w:t>
      </w:r>
      <w:r>
        <w:rPr>
          <w:rFonts w:ascii="Courier New" w:hAnsi="Courier New"/>
          <w:color w:val="F05922"/>
          <w:sz w:val="21"/>
        </w:rPr>
        <w:t>_builders</w:t>
      </w:r>
      <w:r>
        <w:rPr>
          <w:sz w:val="21"/>
        </w:rPr>
        <w:t xml:space="preserve"> dictionary có đăng ký entry cho member đó không — member enum tồn tại KHÔNG đồng nghĩa có builder.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Với hãng chưa có builder (Milesight, VideoCaptureDevice, VideoFile, HIKVISION bản gốc) → dùng </w:t>
      </w:r>
      <w:r>
        <w:rPr>
          <w:rFonts w:ascii="Courier New" w:hAnsi="Courier New"/>
          <w:color w:val="F05922"/>
          <w:sz w:val="21"/>
        </w:rPr>
        <w:t>CameraType.Custom</w:t>
      </w:r>
      <w:r>
        <w:rPr>
          <w:sz w:val="21"/>
        </w:rPr>
        <w:t xml:space="preserve"> + tự build URL RTSP đầy đủ vào </w:t>
      </w:r>
      <w:r>
        <w:rPr>
          <w:rFonts w:ascii="Courier New" w:hAnsi="Courier New"/>
          <w:color w:val="F05922"/>
          <w:sz w:val="21"/>
        </w:rPr>
        <w:t>VideoSource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Path RTSP tự build cho hãng chưa có builder chính thức PHẢI được ghi chú rõ là giả định, cần xác nhận với thiết bị thật trước khi go-live (không coi là final).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map bất kỳ enum "loại camera nội bộ app" (VD </w:t>
      </w:r>
      <w:r>
        <w:rPr>
          <w:rFonts w:ascii="Courier New" w:hAnsi="Courier New"/>
          <w:color w:val="F05922"/>
          <w:sz w:val="21"/>
        </w:rPr>
        <w:t>IPGS.Object...CameraType</w:t>
      </w:r>
      <w:r>
        <w:rPr>
          <w:sz w:val="21"/>
        </w:rPr>
        <w:t xml:space="preserve">, hoặc DB int) sang </w:t>
      </w:r>
      <w:r>
        <w:rPr>
          <w:rFonts w:ascii="Courier New" w:hAnsi="Courier New"/>
          <w:color w:val="F05922"/>
          <w:sz w:val="21"/>
        </w:rPr>
        <w:t>Kztek.Cameras.CameraType</w:t>
      </w:r>
      <w:r>
        <w:rPr>
          <w:sz w:val="21"/>
        </w:rPr>
        <w:t xml:space="preserve"> → luôn check </w:t>
      </w:r>
      <w:r>
        <w:rPr>
          <w:rFonts w:ascii="Courier New" w:hAnsi="Courier New"/>
          <w:color w:val="F05922"/>
          <w:sz w:val="21"/>
        </w:rPr>
        <w:t>CameraRtspUrlBuilderFactory._builders</w:t>
      </w:r>
      <w:r>
        <w:rPr>
          <w:sz w:val="21"/>
        </w:rPr>
        <w:t xml:space="preserve"> trước, đừng tin việc member cùng tên nghĩa là có builder tương ứng.</w:t>
      </w:r>
    </w:p>
    <w:p>
      <w:pPr>
        <w:pStyle w:val="ListBullet"/>
        <w:spacing w:after="20"/>
        <w:ind w:left="283"/>
      </w:pPr>
      <w:r>
        <w:rPr>
          <w:sz w:val="21"/>
        </w:rPr>
        <w:t>Khi thấy tên enum có hậu tố số (</w:t>
      </w:r>
      <w:r>
        <w:rPr>
          <w:rFonts w:ascii="Courier New" w:hAnsi="Courier New"/>
          <w:color w:val="F05922"/>
          <w:sz w:val="21"/>
        </w:rPr>
        <w:t>HIKVISION</w:t>
      </w:r>
      <w:r>
        <w:rPr>
          <w:sz w:val="21"/>
        </w:rPr>
        <w:t xml:space="preserve"> vs </w:t>
      </w:r>
      <w:r>
        <w:rPr>
          <w:rFonts w:ascii="Courier New" w:hAnsi="Courier New"/>
          <w:color w:val="F05922"/>
          <w:sz w:val="21"/>
        </w:rPr>
        <w:t>HIKVISION2</w:t>
      </w:r>
      <w:r>
        <w:rPr>
          <w:sz w:val="21"/>
        </w:rPr>
        <w:t xml:space="preserve">) trong </w:t>
      </w:r>
      <w:r>
        <w:rPr>
          <w:rFonts w:ascii="Courier New" w:hAnsi="Courier New"/>
          <w:color w:val="F05922"/>
          <w:sz w:val="21"/>
        </w:rPr>
        <w:t>Kztek.Cameras.CameraType</w:t>
      </w:r>
      <w:r>
        <w:rPr>
          <w:sz w:val="21"/>
        </w:rPr>
        <w:t xml:space="preserve"> → hậu tố số thường là bản có builder thật, bản không hậu tố có thể là "no-op" placeholder giữ chỗ.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1 hãng camera (Milesight) chưa có builder trong </w:t>
      </w:r>
      <w:r>
        <w:rPr>
          <w:rFonts w:ascii="Courier New" w:hAnsi="Courier New"/>
          <w:color w:val="F05922"/>
          <w:sz w:val="21"/>
        </w:rPr>
        <w:t>Kztek.Cameras.Avalonia</w:t>
      </w:r>
      <w:r>
        <w:rPr>
          <w:sz w:val="21"/>
        </w:rPr>
        <w:t xml:space="preserve"> → không tự ý thêm builder mới trong project nguồn (BaseLIB dùng chung nhiều app) nếu task hiện tại không yêu cầu — dùng </w:t>
      </w:r>
      <w:r>
        <w:rPr>
          <w:rFonts w:ascii="Courier New" w:hAnsi="Courier New"/>
          <w:color w:val="F05922"/>
          <w:sz w:val="21"/>
        </w:rPr>
        <w:t>Custom</w:t>
      </w:r>
      <w:r>
        <w:rPr>
          <w:sz w:val="21"/>
        </w:rPr>
        <w:t xml:space="preserve"> tạm thời + ghi rõ giả định, để Tech Lead quyết định có nên thêm builder chính thức (</w:t>
      </w:r>
      <w:r>
        <w:rPr>
          <w:rFonts w:ascii="Courier New" w:hAnsi="Courier New"/>
          <w:color w:val="F05922"/>
          <w:sz w:val="21"/>
        </w:rPr>
        <w:t>BuildMilesight</w:t>
      </w:r>
      <w:r>
        <w:rPr>
          <w:sz w:val="21"/>
        </w:rPr>
        <w:t>) hay không.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Khi builder mới cần đọc 1 field của </w:t>
      </w:r>
      <w:r>
        <w:rPr>
          <w:rFonts w:ascii="Courier New" w:hAnsi="Courier New"/>
          <w:color w:val="F05922"/>
          <w:sz w:val="21"/>
        </w:rPr>
        <w:t>Camera</w:t>
      </w:r>
      <w:r>
        <w:rPr>
          <w:sz w:val="21"/>
        </w:rPr>
        <w:t xml:space="preserve"> (VD </w:t>
      </w:r>
      <w:r>
        <w:rPr>
          <w:rFonts w:ascii="Courier New" w:hAnsi="Courier New"/>
          <w:color w:val="F05922"/>
          <w:sz w:val="21"/>
        </w:rPr>
        <w:t>StreamIndex</w:t>
      </w:r>
      <w:r>
        <w:rPr>
          <w:sz w:val="21"/>
        </w:rPr>
        <w:t>) để chọn nhánh logic, PHẢI xác</w:t>
      </w:r>
    </w:p>
    <w:p>
      <w:pPr>
        <w:spacing w:after="80"/>
      </w:pPr>
      <w:r>
        <w:rPr>
          <w:sz w:val="21"/>
        </w:rPr>
        <w:t>nhận field đó thực sự được caller set — không giả định field "nghe hợp lý" (StreamIndex có vẻ đúng</w:t>
      </w:r>
    </w:p>
    <w:p>
      <w:pPr>
        <w:spacing w:after="80"/>
      </w:pPr>
      <w:r>
        <w:rPr>
          <w:sz w:val="21"/>
        </w:rPr>
        <w:t xml:space="preserve">để chọn main/sub/third) là field đang được dùng thực tế. Ở đây </w:t>
      </w:r>
      <w:r>
        <w:rPr>
          <w:rFonts w:ascii="Courier New" w:hAnsi="Courier New"/>
          <w:color w:val="F05922"/>
          <w:sz w:val="18"/>
        </w:rPr>
        <w:t>MainWindow.axaml.cs</w:t>
      </w:r>
      <w:r>
        <w:rPr>
          <w:sz w:val="21"/>
        </w:rPr>
        <w:t xml:space="preserve"> chỉ set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Chanel</w:t>
      </w:r>
      <w:r>
        <w:rPr>
          <w:sz w:val="21"/>
        </w:rPr>
        <w:t xml:space="preserve">, không set </w:t>
      </w:r>
      <w:r>
        <w:rPr>
          <w:rFonts w:ascii="Courier New" w:hAnsi="Courier New"/>
          <w:color w:val="F05922"/>
          <w:sz w:val="18"/>
        </w:rPr>
        <w:t>StreamIndex</w:t>
      </w:r>
      <w:r>
        <w:rPr>
          <w:sz w:val="21"/>
        </w:rPr>
        <w:t xml:space="preserve"> → builder đọc default value âm thầm, không exception, không log,</w:t>
      </w:r>
    </w:p>
    <w:p>
      <w:pPr>
        <w:spacing w:after="80"/>
      </w:pPr>
      <w:r>
        <w:rPr>
          <w:sz w:val="21"/>
        </w:rPr>
        <w:t xml:space="preserve">y hệt pattern lỗi "im lặng" đã ghi ở lesson </w:t>
      </w:r>
      <w:r>
        <w:rPr>
          <w:rFonts w:ascii="Courier New" w:hAnsi="Courier New"/>
          <w:color w:val="F05922"/>
          <w:sz w:val="18"/>
        </w:rPr>
        <w:t>camera-type-int-decoded-with-wrong-enum.md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TryBuild()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21"/>
        </w:rPr>
        <w:t>false</w:t>
      </w:r>
      <w:r>
        <w:rPr>
          <w:sz w:val="21"/>
        </w:rPr>
        <w:t xml:space="preserve"> mà không throw — nếu map sai (VD chọn </w:t>
      </w:r>
      <w:r>
        <w:rPr>
          <w:rFonts w:ascii="Courier New" w:hAnsi="Courier New"/>
          <w:color w:val="F05922"/>
          <w:sz w:val="21"/>
        </w:rPr>
        <w:t>HIKVISION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21"/>
        </w:rPr>
        <w:t>HIKVISION2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21"/>
        </w:rPr>
        <w:t>Camera.Start()</w:t>
      </w:r>
      <w:r>
        <w:rPr>
          <w:sz w:val="21"/>
        </w:rPr>
        <w:t xml:space="preserve"> chạy xong nhưng </w:t>
      </w:r>
      <w:r>
        <w:rPr>
          <w:rFonts w:ascii="Courier New" w:hAnsi="Courier New"/>
          <w:color w:val="F05922"/>
          <w:sz w:val="21"/>
        </w:rPr>
        <w:t>videoSourcePlayer</w:t>
      </w:r>
      <w:r>
        <w:rPr>
          <w:sz w:val="21"/>
        </w:rPr>
        <w:t xml:space="preserve"> = null, LiveView mở ra trắng/im lặng không lỗi gì — dễ nhầm là bug camera thật (offline, sai IP) thay vì bug mapping.</w:t>
      </w:r>
    </w:p>
    <w:p>
      <w:pPr>
        <w:pStyle w:val="ListBullet"/>
        <w:spacing w:after="20"/>
        <w:ind w:left="283"/>
      </w:pPr>
      <w:r>
        <w:rPr>
          <w:sz w:val="21"/>
        </w:rPr>
        <w:t>⚠️ URL RTSP tự build cho Custom/Milesight (</w:t>
      </w:r>
      <w:r>
        <w:rPr>
          <w:rFonts w:ascii="Courier New" w:hAnsi="Courier New"/>
          <w:color w:val="F05922"/>
          <w:sz w:val="21"/>
        </w:rPr>
        <w:t>/main</w:t>
      </w:r>
      <w:r>
        <w:rPr>
          <w:sz w:val="21"/>
        </w:rPr>
        <w:t xml:space="preserve"> path) là suy đoán theo pattern phổ biến — KHÔNG phải xác nhận từ thiết bị Milesight thật hay tài liệu SDK chính thức, cần test với camera thật trước khi go-live.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liên quan: </w:t>
      </w:r>
      <w:r>
        <w:rPr>
          <w:rFonts w:ascii="Courier New" w:hAnsi="Courier New"/>
          <w:color w:val="F05922"/>
          <w:sz w:val="21"/>
        </w:rPr>
        <w:t>0.BaseLIB/Kztek.Camera/Kztek.Camera/1.Source/Kztek.Cameras.Avalonia/CameraRtspUrlBuilderFactory.cs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Objects/CameraType.cs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áp dụng: </w:t>
      </w:r>
      <w:r>
        <w:rPr>
          <w:rFonts w:ascii="Courier New" w:hAnsi="Courier New"/>
          <w:color w:val="F05922"/>
          <w:sz w:val="21"/>
        </w:rPr>
        <w:t>iPGSv4/IPGSUseCam/Views/MainWindow.axaml.cs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OpenLiveViewAsync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MapToKztekCameraType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[camera-type-int-decoded-with-wrong-enum.md](camera-type-int-decoded-with-wrong-enum.md) — cùng chủ đề "nhiều enum loại camera dễ đánh đồng sai", khác cơ chế lỗi (int-ordinal vs string-map thiếu builder)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(IPGSUseCam), Kztek.Camera (BaseLIB)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