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networking-protocol</w:t>
      </w:r>
    </w:p>
    <w:p>
      <w:pPr>
        <w:spacing w:after="80"/>
      </w:pPr>
      <w:r>
        <w:rPr>
          <w:sz w:val="21"/>
        </w:rPr>
        <w:t>tags: [tcp, networkstream, writeasync, timeout, heartbeat, watchdog, slow-reader, dos]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RemoteControlTool (IPGS.RemoteControl.ZcuAgent)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TCP server: heartbeat/watchdog đặt cùng loop với WriteAsync không timeout → timeout không bao giờ fire; `NetworkStream.WriteTimeout` KHÔNG áp dụng cho async write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TCP server stream màn hình (ZcuAgent, 1 client/lượt): capture loop vừa </w:t>
      </w:r>
      <w:r>
        <w:rPr>
          <w:rFonts w:ascii="Courier New" w:hAnsi="Courier New"/>
          <w:color w:val="F05922"/>
          <w:sz w:val="18"/>
        </w:rPr>
        <w:t>WriteAsync(frame)</w:t>
      </w:r>
      <w:r>
        <w:rPr>
          <w:sz w:val="21"/>
        </w:rPr>
        <w:t xml:space="preserve"> vừa kiểm tra heartbeat (</w:t>
      </w:r>
      <w:r>
        <w:rPr>
          <w:rFonts w:ascii="Courier New" w:hAnsi="Courier New"/>
          <w:color w:val="F05922"/>
          <w:sz w:val="18"/>
        </w:rPr>
        <w:t>now - lastPong &gt; PingTimeoutMs</w:t>
      </w:r>
      <w:r>
        <w:rPr>
          <w:sz w:val="21"/>
        </w:rPr>
        <w:t>) trong cùng vòng lặp. Audit phát hiện client "slow-reader" (đã auth nhưng ngừng đọc — cố ý hoặc kẹt mạng) chiếm luôn slot session duy nhất, chặn mọi client hợp lệ (DoS).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WriteAsync backpressure chặn vô hạn khi client không đọc (TCP window đầy)</w:t>
        <w:br/>
        <w:t>- Kiểm tra heartbeat 15s nằm SAU WriteAsync trong cùng loop → không bao giờ chạy tới</w:t>
        <w:br/>
        <w:t>- Session không bao giờ bị đóng dù client đã "chết" — server kẹt vĩnh viễn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Watchdog và write cùng 1 loop tuần tự</w:t>
      </w:r>
      <w:r>
        <w:rPr>
          <w:sz w:val="21"/>
        </w:rPr>
        <w:t xml:space="preserve"> — write chặn thì code kiểm tra timeout phía sau chết theo. Timeout chỉ có ý nghĩa khi nó chạy ở execution context ĐỘC LẬP với thao tác cần giám sát.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`NetworkStream.WriteTimeout` chỉ áp dụng cho sync `Write`</w:t>
      </w:r>
      <w:r>
        <w:rPr>
          <w:sz w:val="21"/>
        </w:rPr>
        <w:t xml:space="preserve"> — hoàn toàn bị bỏ qua với </w:t>
      </w:r>
      <w:r>
        <w:rPr>
          <w:rFonts w:ascii="Courier New" w:hAnsi="Courier New"/>
          <w:color w:val="F05922"/>
          <w:sz w:val="21"/>
        </w:rPr>
        <w:t>WriteAsync</w:t>
      </w:r>
      <w:r>
        <w:rPr>
          <w:sz w:val="21"/>
        </w:rPr>
        <w:t xml:space="preserve"> (documented nhưng rất dễ quên). Set WriteTimeout cho code async = vô tác dụng âm thầm.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1. Watchdog tách task riêng — chỉ đọc _lastPongTicks (Interlocked cả 2 phía)</w:t>
        <w:br/>
        <w:t>async Task WatchdogAsync(CancellationToken ct) {</w:t>
        <w:br/>
        <w:t xml:space="preserve">    while (!ct.IsCancellationRequested) {</w:t>
        <w:br/>
        <w:t xml:space="preserve">        await Task.Delay(1000, ct);</w:t>
        <w:br/>
        <w:t xml:space="preserve">        var last = Interlocked.Read(ref _lastPongTicks);</w:t>
        <w:br/>
        <w:t xml:space="preserve">        if (Environment.TickCount64 - last &gt; PingTimeoutMs) return; // chỉ return → WhenAny xử lý đóng</w:t>
        <w:br/>
        <w:t xml:space="preserve">    }</w:t>
        <w:br/>
        <w:t>}</w:t>
        <w:br/>
        <w:br/>
        <w:t>// 2. Mọi WriteAsync bọc CTS CancelAfter — convert timeout thành IOException</w:t>
        <w:br/>
        <w:t>using var writeCts = CancellationTokenSource.CreateLinkedTokenSource(sessionCt);</w:t>
        <w:br/>
        <w:t>writeCts.CancelAfter(TimeSpan.FromSeconds(10));</w:t>
        <w:br/>
        <w:t>try { await stream.WriteAsync(buffer, writeCts.Token); }</w:t>
        <w:br/>
        <w:t>catch (OperationCanceledException) when (!sessionCt.IsCancellationRequested) {</w:t>
        <w:br/>
        <w:t xml:space="preserve">    throw new IOException("Write timeout — client không đọc dữ liệu.");</w:t>
        <w:br/>
        <w:t>}</w:t>
        <w:br/>
        <w:br/>
        <w:t>// 3. Đóng sạch: Task.WhenAny(captureTask, receiveTask, watchdogTask)</w:t>
        <w:br/>
        <w:t>//    → sessionCts.CancelAsync() → Task.WhenAll (nuốt OCE) → dispose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Tách watchdog PONG thành task riêng, giao tiếp qua field </w:t>
      </w:r>
      <w:r>
        <w:rPr>
          <w:rFonts w:ascii="Courier New" w:hAnsi="Courier New"/>
          <w:color w:val="F05922"/>
          <w:sz w:val="21"/>
        </w:rPr>
        <w:t>Interlocked</w:t>
      </w:r>
      <w:r>
        <w:rPr>
          <w:sz w:val="21"/>
        </w:rPr>
        <w:t xml:space="preserve"> (không lock chung với write path).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Mọi async write có deadline qua </w:t>
      </w:r>
      <w:r>
        <w:rPr>
          <w:rFonts w:ascii="Courier New" w:hAnsi="Courier New"/>
          <w:color w:val="F05922"/>
          <w:sz w:val="21"/>
        </w:rPr>
        <w:t>CancelAfter</w:t>
      </w:r>
      <w:r>
        <w:rPr>
          <w:sz w:val="21"/>
        </w:rPr>
        <w:t xml:space="preserve">; phân biệt write-timeout với session-cancel bằng </w:t>
      </w:r>
      <w:r>
        <w:rPr>
          <w:rFonts w:ascii="Courier New" w:hAnsi="Courier New"/>
          <w:color w:val="F05922"/>
          <w:sz w:val="21"/>
        </w:rPr>
        <w:t>when (!sessionCt.IsCancellationRequested)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WhenAny</w:t>
      </w:r>
      <w:r>
        <w:rPr>
          <w:sz w:val="21"/>
        </w:rPr>
        <w:t xml:space="preserve"> + cancel + </w:t>
      </w:r>
      <w:r>
        <w:rPr>
          <w:rFonts w:ascii="Courier New" w:hAnsi="Courier New"/>
          <w:color w:val="F05922"/>
          <w:sz w:val="21"/>
        </w:rPr>
        <w:t>WhenAll</w:t>
      </w:r>
      <w:r>
        <w:rPr>
          <w:sz w:val="21"/>
        </w:rPr>
        <w:t xml:space="preserve"> đảm bảo cả 3 task (capture/receive/watchdog) đóng sạch, không leak.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heartbeat/keepalive/timeout check nằm TRONG cùng loop với thao tác I/O blocking → tách ngay ra task riêng.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Mọi </w:t>
      </w:r>
      <w:r>
        <w:rPr>
          <w:rFonts w:ascii="Courier New" w:hAnsi="Courier New"/>
          <w:color w:val="F05922"/>
          <w:sz w:val="21"/>
        </w:rPr>
        <w:t>WriteAsync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ReadAsync</w:t>
      </w:r>
      <w:r>
        <w:rPr>
          <w:sz w:val="21"/>
        </w:rPr>
        <w:t xml:space="preserve"> trên NetworkStream phía server công khai → luôn có </w:t>
      </w:r>
      <w:r>
        <w:rPr>
          <w:rFonts w:ascii="Courier New" w:hAnsi="Courier New"/>
          <w:color w:val="F05922"/>
          <w:sz w:val="21"/>
        </w:rPr>
        <w:t>CancelAfter</w:t>
      </w:r>
      <w:r>
        <w:rPr>
          <w:sz w:val="21"/>
        </w:rPr>
        <w:t xml:space="preserve"> (write đặc biệt quan trọng — read thường đã có heartbeat cover).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Grep </w:t>
      </w:r>
      <w:r>
        <w:rPr>
          <w:rFonts w:ascii="Courier New" w:hAnsi="Courier New"/>
          <w:color w:val="F05922"/>
          <w:sz w:val="21"/>
        </w:rPr>
        <w:t>WriteTimeout|ReadTimeout</w:t>
      </w:r>
      <w:r>
        <w:rPr>
          <w:sz w:val="21"/>
        </w:rPr>
        <w:t xml:space="preserve"> trong code async → các set này vô tác dụng, thay bằng CTS.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Watchdog CHỈ nên return/cancel — không tự ghi socket (tránh 2 writer tranh chấp stream).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Cancel do timeout và cancel do session-shutdown đều ném </w:t>
      </w:r>
      <w:r>
        <w:rPr>
          <w:rFonts w:ascii="Courier New" w:hAnsi="Courier New"/>
          <w:color w:val="F05922"/>
          <w:sz w:val="21"/>
        </w:rPr>
        <w:t>OperationCanceledException</w:t>
      </w:r>
      <w:r>
        <w:rPr>
          <w:sz w:val="21"/>
        </w:rPr>
        <w:t xml:space="preserve"> — PHẢI phân biệt bằng </w:t>
      </w:r>
      <w:r>
        <w:rPr>
          <w:rFonts w:ascii="Courier New" w:hAnsi="Courier New"/>
          <w:color w:val="F05922"/>
          <w:sz w:val="21"/>
        </w:rPr>
        <w:t>when (!sessionCt.IsCancellationRequested)</w:t>
      </w:r>
      <w:r>
        <w:rPr>
          <w:sz w:val="21"/>
        </w:rPr>
        <w:t xml:space="preserve"> để log đúng bản chất.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Environment.TickCount</w:t>
      </w:r>
      <w:r>
        <w:rPr>
          <w:sz w:val="21"/>
        </w:rPr>
        <w:t xml:space="preserve"> (int) wrap sau ~24.9 ngày — dùng </w:t>
      </w:r>
      <w:r>
        <w:rPr>
          <w:rFonts w:ascii="Courier New" w:hAnsi="Courier New"/>
          <w:color w:val="F05922"/>
          <w:sz w:val="21"/>
        </w:rPr>
        <w:t>TickCount64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IPGS.RemoteControl.ZcuAgent/Net/ClientSession.cs</w:t>
      </w:r>
      <w:r>
        <w:rPr>
          <w:sz w:val="21"/>
        </w:rPr>
        <w:t xml:space="preserve"> (fix L3, commit </w:t>
      </w:r>
      <w:r>
        <w:rPr>
          <w:rFonts w:ascii="Courier New" w:hAnsi="Courier New"/>
          <w:color w:val="F05922"/>
          <w:sz w:val="21"/>
        </w:rPr>
        <w:t>1ab4f03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GOTCHAS repo RemoteControlTool: G013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