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ui-patterns</w:t>
      </w:r>
    </w:p>
    <w:p>
      <w:pPr>
        <w:spacing w:after="80"/>
      </w:pPr>
      <w:r>
        <w:rPr>
          <w:sz w:val="21"/>
        </w:rPr>
        <w:t>tags: [avalonia, kztek-component, grid-column, overflow, numericupdown]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2026-07-16</w:t>
      </w:r>
    </w:p>
    <w:p>
      <w:pPr>
        <w:spacing w:after="80"/>
      </w:pPr>
      <w:r>
        <w:rPr>
          <w:sz w:val="21"/>
        </w:rPr>
        <w:t>updated: 2026-07-16</w:t>
      </w:r>
    </w:p>
    <w:p>
      <w:pPr>
        <w:spacing w:after="80"/>
      </w:pPr>
      <w:r>
        <w:rPr>
          <w:sz w:val="21"/>
        </w:rPr>
        <w:t>project-origin: parking-v8-app-avalonia (KZTEK IPARKING v8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KzNumericUpDown (horizontal) có width cố định ~170px — nhét vào cột hẹp hơn sẽ bị chồng/lấn border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thu gọn 1 panel cấu hình (Vùng Loop trong </w:t>
      </w:r>
      <w:r>
        <w:rPr>
          <w:rFonts w:ascii="Courier New" w:hAnsi="Courier New"/>
          <w:color w:val="F05922"/>
          <w:sz w:val="18"/>
        </w:rPr>
        <w:t>LaneSettingsWindow.axaml</w:t>
      </w:r>
      <w:r>
        <w:rPr>
          <w:sz w:val="21"/>
        </w:rPr>
        <w:t>) theo yêu cầu user "tốn quá nhiều diện tích hiển thị" — giảm bề rộng panel từ 390px xuống 340px và gộp 2 hàng control thành 1 hàng 2 cột để tiết kiệm không gian dọc.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Sau khi giảm width panel và/hoặc chia cột hẹp hơn, user báo "view vẫn bị chồng lấp" — nút </w:t>
      </w:r>
      <w:r>
        <w:rPr>
          <w:rFonts w:ascii="Courier New" w:hAnsi="Courier New"/>
          <w:color w:val="F05922"/>
          <w:sz w:val="18"/>
        </w:rPr>
        <w:t>+</w:t>
      </w:r>
      <w:r>
        <w:rPr>
          <w:sz w:val="21"/>
        </w:rPr>
        <w:t xml:space="preserve">/giá trị của </w:t>
      </w:r>
      <w:r>
        <w:rPr>
          <w:rFonts w:ascii="Courier New" w:hAnsi="Courier New"/>
          <w:color w:val="F05922"/>
          <w:sz w:val="18"/>
        </w:rPr>
        <w:t>KzNumericUpDown</w:t>
      </w:r>
      <w:r>
        <w:rPr>
          <w:sz w:val="21"/>
        </w:rPr>
        <w:t xml:space="preserve"> (control cấu hình "Ngưỡng đến", "Chống trùng biển") bị cắt/tràn qua viền phải của khung chứa, nhìn như bị đè lên border.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KzNumericUpDown</w:t>
      </w:r>
      <w:r>
        <w:rPr>
          <w:sz w:val="21"/>
        </w:rPr>
        <w:t xml:space="preserve"> (layout ngang, </w:t>
      </w:r>
      <w:r>
        <w:rPr>
          <w:rFonts w:ascii="Courier New" w:hAnsi="Courier New"/>
          <w:color w:val="F05922"/>
          <w:sz w:val="18"/>
        </w:rPr>
        <w:t>src/ParkingV8.UI/Controls/Axaml/KzNumericUpDown.axaml</w:t>
      </w:r>
      <w:r>
        <w:rPr>
          <w:sz w:val="21"/>
        </w:rPr>
        <w:t xml:space="preserve">) gồm 3 phần trong 1 </w:t>
      </w:r>
      <w:r>
        <w:rPr>
          <w:rFonts w:ascii="Courier New" w:hAnsi="Courier New"/>
          <w:color w:val="F05922"/>
          <w:sz w:val="18"/>
        </w:rPr>
        <w:t>StackPanel Orientation="Horizontal"</w:t>
      </w:r>
      <w:r>
        <w:rPr>
          <w:sz w:val="21"/>
        </w:rPr>
        <w:t xml:space="preserve">, MỖI phần có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 xml:space="preserve"> cố định (không co giãn):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giảm: </w:t>
      </w:r>
      <w:r>
        <w:rPr>
          <w:rFonts w:ascii="Courier New" w:hAnsi="Courier New"/>
          <w:color w:val="F05922"/>
          <w:sz w:val="21"/>
        </w:rPr>
        <w:t>Width="45"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Ô giá trị: </w:t>
      </w:r>
      <w:r>
        <w:rPr>
          <w:rFonts w:ascii="Courier New" w:hAnsi="Courier New"/>
          <w:color w:val="F05922"/>
          <w:sz w:val="21"/>
        </w:rPr>
        <w:t>Width="80"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tăng: </w:t>
      </w:r>
      <w:r>
        <w:rPr>
          <w:rFonts w:ascii="Courier New" w:hAnsi="Courier New"/>
          <w:color w:val="F05922"/>
          <w:sz w:val="21"/>
        </w:rPr>
        <w:t>Width="45"</w:t>
      </w:r>
    </w:p>
    <w:p>
      <w:pPr>
        <w:spacing w:after="80"/>
      </w:pPr>
      <w:r>
        <w:rPr>
          <w:sz w:val="21"/>
        </w:rPr>
        <w:t xml:space="preserve">Tổng </w:t>
      </w:r>
      <w:r>
        <w:rPr>
          <w:b/>
          <w:sz w:val="21"/>
        </w:rPr>
        <w:t>170px cố định</w:t>
      </w:r>
      <w:r>
        <w:rPr>
          <w:sz w:val="21"/>
        </w:rPr>
        <w:t xml:space="preserve">, không có </w:t>
      </w:r>
      <w:r>
        <w:rPr>
          <w:rFonts w:ascii="Courier New" w:hAnsi="Courier New"/>
          <w:color w:val="F05922"/>
          <w:sz w:val="18"/>
        </w:rPr>
        <w:t>MinWidth</w:t>
      </w:r>
      <w:r>
        <w:rPr>
          <w:sz w:val="21"/>
        </w:rPr>
        <w:t xml:space="preserve"> linh hoạt, không co lại được dù được đặt trong cột Grid hẹp hơn. Khi cột chứa nó hẹp hơn 170px (sau khi giảm width panel cha hoặc chia đôi 1 hàng thành 2 cột bằng nhau), control vẫn render đúng 170px và </w:t>
      </w:r>
      <w:r>
        <w:rPr>
          <w:b/>
          <w:sz w:val="21"/>
        </w:rPr>
        <w:t>tràn ra ngoài</w:t>
      </w:r>
      <w:r>
        <w:rPr>
          <w:sz w:val="21"/>
        </w:rPr>
        <w:t xml:space="preserve"> biên cột/border cha — Avalonia Grid mặc định không tự ép co nội dung có Width cố định.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Trước khi đặt </w:t>
      </w:r>
      <w:r>
        <w:rPr>
          <w:rFonts w:ascii="Courier New" w:hAnsi="Courier New"/>
          <w:color w:val="F05922"/>
          <w:sz w:val="21"/>
        </w:rPr>
        <w:t>KzNumericUpDown</w:t>
      </w:r>
      <w:r>
        <w:rPr>
          <w:sz w:val="21"/>
        </w:rPr>
        <w:t xml:space="preserve"> vào bất kỳ cột/StackPanel nào, tính available width thực tế của cột đó (trừ margin/padding 2 lớp: Grid margin ngoài + margin cục bộ của StackPanel chứa control).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Đảm bảo cột đó </w:t>
      </w:r>
      <w:r>
        <w:rPr>
          <w:b/>
          <w:sz w:val="21"/>
        </w:rPr>
        <w:t>≥ 170px</w:t>
      </w:r>
      <w:r>
        <w:rPr>
          <w:sz w:val="21"/>
        </w:rPr>
        <w:t xml:space="preserve"> khả dụng. Nếu ghép 2 control cùng hàng (VD ComboBox + KzNumericUpDown), ưu tiên cho NumericUpDown cột cố định ≥170px và để phần còn lại (thường co giãn tốt hơn, VD ComboBox) nhận phần dư — KHÔNG chia đều 50/50 nếu tổng &lt; ~350px.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Nếu bắt buộc phải thu hẹp panel, đo lại từng row có NumericUpDown trước khi đổi </w:t>
      </w:r>
      <w:r>
        <w:rPr>
          <w:rFonts w:ascii="Courier New" w:hAnsi="Courier New"/>
          <w:color w:val="F05922"/>
          <w:sz w:val="21"/>
        </w:rPr>
        <w:t>ColumnDefinitions</w:t>
      </w:r>
      <w:r>
        <w:rPr>
          <w:sz w:val="21"/>
        </w:rPr>
        <w:t>/width tổng — đừng chỉ nhìn tổng thể "trông có vẻ vừa".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giảm width bất kỳ panel/Grid nào chứa </w:t>
      </w:r>
      <w:r>
        <w:rPr>
          <w:rFonts w:ascii="Courier New" w:hAnsi="Courier New"/>
          <w:color w:val="F05922"/>
          <w:sz w:val="21"/>
        </w:rPr>
        <w:t>KzNumericUpDown</w:t>
      </w:r>
      <w:r>
        <w:rPr>
          <w:sz w:val="21"/>
        </w:rPr>
        <w:t xml:space="preserve"> (horizontal) → kiểm tra ngay cột/StackPanel chứa nó có ≥170px available không.</w:t>
      </w:r>
    </w:p>
    <w:p>
      <w:pPr>
        <w:pStyle w:val="ListBullet"/>
        <w:spacing w:after="20"/>
        <w:ind w:left="283"/>
      </w:pPr>
      <w:r>
        <w:rPr>
          <w:sz w:val="21"/>
        </w:rPr>
        <w:t>Khi ghép nhiều control cùng 1 hàng để "gọn giao diện" → không chia cột đều nhau mặc định; ưu tiên đủ width cho control có kích thước cứng (NumericUpDown, control có Width literal trong XAML gốc) trước.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Muốn NumericUpDown thật sự co giãn được → phải sửa control gốc (đổi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 xml:space="preserve"> cố định trong </w:t>
      </w:r>
      <w:r>
        <w:rPr>
          <w:rFonts w:ascii="Courier New" w:hAnsi="Courier New"/>
          <w:color w:val="F05922"/>
          <w:sz w:val="21"/>
        </w:rPr>
        <w:t>KzNumericUpDown.axaml</w:t>
      </w:r>
      <w:r>
        <w:rPr>
          <w:sz w:val="21"/>
        </w:rPr>
        <w:t xml:space="preserve"> thành </w:t>
      </w:r>
      <w:r>
        <w:rPr>
          <w:rFonts w:ascii="Courier New" w:hAnsi="Courier New"/>
          <w:color w:val="F05922"/>
          <w:sz w:val="21"/>
        </w:rPr>
        <w:t>MinWidth</w:t>
      </w:r>
      <w:r>
        <w:rPr>
          <w:sz w:val="21"/>
        </w:rPr>
        <w:t xml:space="preserve"> + cho </w:t>
      </w:r>
      <w:r>
        <w:rPr>
          <w:rFonts w:ascii="Courier New" w:hAnsi="Courier New"/>
          <w:color w:val="F05922"/>
          <w:sz w:val="21"/>
        </w:rPr>
        <w:t>TextBox</w:t>
      </w:r>
      <w:r>
        <w:rPr>
          <w:sz w:val="21"/>
        </w:rPr>
        <w:t xml:space="preserve"> value </w:t>
      </w:r>
      <w:r>
        <w:rPr>
          <w:rFonts w:ascii="Courier New" w:hAnsi="Courier New"/>
          <w:color w:val="F05922"/>
          <w:sz w:val="21"/>
        </w:rPr>
        <w:t>HorizontalAlignment="Stretch"</w:t>
      </w:r>
      <w:r>
        <w:rPr>
          <w:sz w:val="21"/>
        </w:rPr>
        <w:t>), không sửa được từ nơi dùng.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KzComboBox</w:t>
      </w:r>
      <w:r>
        <w:rPr>
          <w:sz w:val="21"/>
        </w:rPr>
        <w:t xml:space="preserve"> co giãn tốt (có </w:t>
      </w:r>
      <w:r>
        <w:rPr>
          <w:rFonts w:ascii="Courier New" w:hAnsi="Courier New"/>
          <w:color w:val="F05922"/>
          <w:sz w:val="21"/>
        </w:rPr>
        <w:t>HorizontalAlignment="Stretch"</w:t>
      </w:r>
      <w:r>
        <w:rPr>
          <w:sz w:val="21"/>
        </w:rPr>
        <w:t>, không Width cứng) nên trông "vừa" trong preview nhỏ — dễ khiến người sửa layout tưởng nhầm cả 2 control đều co giãn được như nhau.</w:t>
      </w:r>
    </w:p>
    <w:p>
      <w:pPr>
        <w:pStyle w:val="ListBullet"/>
        <w:spacing w:after="20"/>
        <w:ind w:left="283"/>
      </w:pPr>
      <w:r>
        <w:rPr>
          <w:sz w:val="21"/>
        </w:rPr>
        <w:t>⚠️ Lỗi tràn border này KHÔNG gây exception, không có warning build — chỉ thấy qua chạy app thật/screenshot, dễ bị bỏ sót nếu chỉ build &amp; đọc code.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Control: </w:t>
      </w:r>
      <w:r>
        <w:rPr>
          <w:rFonts w:ascii="Courier New" w:hAnsi="Courier New"/>
          <w:color w:val="F05922"/>
          <w:sz w:val="21"/>
        </w:rPr>
        <w:t>src/ParkingV8.UI/Controls/Axaml/KzNumericUpDown.axaml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Nơi gặp: </w:t>
      </w:r>
      <w:r>
        <w:rPr>
          <w:rFonts w:ascii="Courier New" w:hAnsi="Courier New"/>
          <w:color w:val="F05922"/>
          <w:sz w:val="21"/>
        </w:rPr>
        <w:t>src/ParkingV8.App/Views/LaneSettingsWindow.axaml</w:t>
      </w:r>
      <w:r>
        <w:rPr>
          <w:sz w:val="21"/>
        </w:rPr>
        <w:t xml:space="preserve"> (panel Vùng Loop, tab Camera)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parking-v8-app-avalonia — plan </w:t>
      </w:r>
      <w:r>
        <w:rPr>
          <w:rFonts w:ascii="Courier New" w:hAnsi="Courier New"/>
          <w:color w:val="F05922"/>
          <w:sz w:val="21"/>
        </w:rPr>
        <w:t>.claude/plans/PLAN-lanesettings-gap-2026-07-16.md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