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spacing w:before="240" w:after="120"/>
        <w:jc w:val="left"/>
      </w:pPr>
      <w:r>
        <w:rPr>
          <w:color w:val="251C53"/>
          <w:sz w:val="36"/>
        </w:rPr>
        <w:t>CODE-GRAPH.md — Bản đồ codebase: KZTEK Multi-Agent Workspace</w:t>
      </w:r>
    </w:p>
    <w:p>
      <w:pPr>
        <w:spacing w:after="80"/>
      </w:pPr>
      <w:r>
        <w:rPr>
          <w:b/>
          <w:sz w:val="21"/>
        </w:rPr>
        <w:t>Cập nhật lần cuối:</w:t>
      </w:r>
      <w:r>
        <w:rPr>
          <w:sz w:val="21"/>
        </w:rPr>
        <w:t xml:space="preserve"> 2026-07-12 | </w:t>
      </w:r>
      <w:r>
        <w:rPr>
          <w:b/>
          <w:sz w:val="21"/>
        </w:rPr>
        <w:t>Bởi:</w:t>
      </w:r>
      <w:r>
        <w:rPr>
          <w:sz w:val="21"/>
        </w:rPr>
        <w:t xml:space="preserve"> senior-developer | </w:t>
      </w:r>
      <w:r>
        <w:rPr>
          <w:b/>
          <w:sz w:val="21"/>
        </w:rPr>
        <w:t>Version:</w:t>
      </w:r>
      <w:r>
        <w:rPr>
          <w:sz w:val="21"/>
        </w:rPr>
        <w:t xml:space="preserve"> 1.0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File này được duy trì tự động bởi coding agents.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Đọc file này TRƯỚC khi đọc source code</w:t>
      </w:r>
      <w:r>
        <w:rPr>
          <w:color w:val="4A3F8C"/>
        </w:rPr>
        <w:t xml:space="preserve"> để hiểu cấu trúc dự án mà không cần mở từng file.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LƯU Ý QUAN TRỌNG:</w:t>
      </w:r>
      <w:r>
        <w:rPr>
          <w:color w:val="4A3F8C"/>
        </w:rPr>
        <w:t xml:space="preserve"> Đây là AI Agent Framework workspace, KHÔNG phải codebase sản phẩm. Thư mục </w:t>
      </w:r>
      <w:r>
        <w:rPr>
          <w:rFonts w:ascii="Courier New" w:hAnsi="Courier New"/>
          <w:color w:val="F05922"/>
          <w:sz w:val="18"/>
        </w:rPr>
        <w:t>src/</w:t>
      </w:r>
      <w:r>
        <w:rPr>
          <w:color w:val="4A3F8C"/>
        </w:rPr>
        <w:t xml:space="preserve"> không tồn tại. File này mô tả cấu trúc framework agent orchestration + thư viện UI C# WinForms. </w:t>
      </w:r>
      <w:r>
        <w:rPr>
          <w:b/>
          <w:color w:val="4A3F8C"/>
        </w:rPr>
        <w:t>File này sẽ được điền đầy đủ chi tiết khi có project sản phẩm thực tế bắt đầu phát triển trong workspace này.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Tổng quan dự án</w:t>
      </w:r>
    </w:p>
    <w:p>
      <w:pPr>
        <w:spacing w:after="80"/>
      </w:pPr>
      <w:r>
        <w:rPr>
          <w:sz w:val="21"/>
        </w:rPr>
        <w:t>Workspace điều phối AI agents cho KZTEK — Multi-Agent Orchestration Framework. Định nghĩa chain of command, routing table, và workflow cho 17+ agents. Không có backend/frontend sản phẩm riêng tại workspace này — chỉ có định nghĩa agent, templates, scripts hỗ trợ, và thư viện UI C# WinForms dùng chung.</w:t>
      </w:r>
    </w:p>
    <w:p>
      <w:pPr>
        <w:spacing w:after="80"/>
      </w:pPr>
      <w:r>
        <w:rPr>
          <w:b/>
          <w:sz w:val="21"/>
        </w:rPr>
        <w:t>Tech stack:</w:t>
      </w:r>
    </w:p>
    <w:p>
      <w:pPr>
        <w:pStyle w:val="ListBullet"/>
        <w:spacing w:after="20"/>
        <w:ind w:left="283"/>
      </w:pPr>
      <w:r>
        <w:rPr>
          <w:sz w:val="21"/>
        </w:rPr>
        <w:t>Agent framework: Gemini Agent (</w:t>
      </w:r>
      <w:r>
        <w:rPr>
          <w:rFonts w:ascii="Courier New" w:hAnsi="Courier New"/>
          <w:color w:val="F05922"/>
          <w:sz w:val="21"/>
        </w:rPr>
        <w:t>.gemini/</w:t>
      </w:r>
      <w:r>
        <w:rPr>
          <w:sz w:val="21"/>
        </w:rPr>
        <w:t xml:space="preserve"> config, GEMINI.md, RULES.md, WORKFLOW.md)</w:t>
      </w:r>
    </w:p>
    <w:p>
      <w:pPr>
        <w:pStyle w:val="ListBullet"/>
        <w:spacing w:after="20"/>
        <w:ind w:left="283"/>
      </w:pPr>
      <w:r>
        <w:rPr>
          <w:sz w:val="21"/>
        </w:rPr>
        <w:t>UI Component Library: C# WinForms (</w:t>
      </w:r>
      <w:r>
        <w:rPr>
          <w:rFonts w:ascii="Courier New" w:hAnsi="Courier New"/>
          <w:color w:val="F05922"/>
          <w:sz w:val="21"/>
        </w:rPr>
        <w:t>KztekComponent/</w:t>
      </w:r>
      <w:r>
        <w:rPr>
          <w:sz w:val="21"/>
        </w:rPr>
        <w:t xml:space="preserve"> — .NET, dùng cho các project sản phẩm C# KZTEK)</w:t>
      </w:r>
    </w:p>
    <w:p>
      <w:pPr>
        <w:pStyle w:val="ListBullet"/>
        <w:spacing w:after="20"/>
        <w:ind w:left="283"/>
      </w:pPr>
      <w:r>
        <w:rPr>
          <w:sz w:val="21"/>
        </w:rPr>
        <w:t>Scripting: Python 3 (</w:t>
      </w:r>
      <w:r>
        <w:rPr>
          <w:rFonts w:ascii="Courier New" w:hAnsi="Courier New"/>
          <w:color w:val="F05922"/>
          <w:sz w:val="21"/>
        </w:rPr>
        <w:t>scripts/md_to_docx_kztek.py</w:t>
      </w:r>
      <w:r>
        <w:rPr>
          <w:sz w:val="21"/>
        </w:rPr>
        <w:t>), Bash (</w:t>
      </w:r>
      <w:r>
        <w:rPr>
          <w:rFonts w:ascii="Courier New" w:hAnsi="Courier New"/>
          <w:color w:val="F05922"/>
          <w:sz w:val="21"/>
        </w:rPr>
        <w:t>scripts/review-package.sh</w:t>
      </w:r>
      <w:r>
        <w:rPr>
          <w:sz w:val="21"/>
        </w:rPr>
        <w:t>)</w:t>
      </w:r>
    </w:p>
    <w:p>
      <w:pPr>
        <w:spacing w:after="80"/>
      </w:pPr>
      <w:r>
        <w:rPr>
          <w:b/>
          <w:sz w:val="21"/>
        </w:rPr>
        <w:t>Deploy:</w:t>
      </w:r>
      <w:r>
        <w:rPr>
          <w:sz w:val="21"/>
        </w:rPr>
        <w:t xml:space="preserve"> N/A — workspace agent configuration, không deploy độc lập</w:t>
      </w:r>
    </w:p>
    <w:p>
      <w:pPr>
        <w:spacing w:after="80"/>
      </w:pPr>
      <w:r>
        <w:rPr>
          <w:b/>
          <w:sz w:val="21"/>
        </w:rPr>
        <w:t>Môi trường:</w:t>
      </w:r>
      <w:r>
        <w:rPr>
          <w:sz w:val="21"/>
        </w:rPr>
        <w:t xml:space="preserve"> Cloud sandbox (claude.ai) hoặc Local (VSCode Extension)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Cấu trúc thư mục</w:t>
      </w:r>
    </w:p>
    <w:p>
      <w:pPr>
        <w:spacing w:before="80" w:after="80"/>
        <w:ind w:left="283"/>
        <w:shd w:val="clear" w:color="auto" w:fill="F4F4F8"/>
      </w:pPr>
      <w:r>
        <w:rPr>
          <w:rFonts w:ascii="Courier New" w:hAnsi="Courier New"/>
          <w:color w:val="251C53"/>
          <w:sz w:val="18"/>
        </w:rPr>
        <w:t>/home/user/claude/               ← Workspace root</w:t>
        <w:br/>
        <w:t>├── .gemini/                     ← Agent framework configuration</w:t>
        <w:br/>
        <w:t>│   ├── agents/                  ← Định nghĩa 17+ agents (task-planner, senior-developer, ...)</w:t>
        <w:br/>
        <w:t>│   ├── commands/                ← Skills/commands (/ship, /verify-pr, scope-check, ...)</w:t>
        <w:br/>
        <w:t>│   ├── evals/                   ← Eval files theo EDD (task-planner, senior-developer, qa-engineer)</w:t>
        <w:br/>
        <w:t>│   ├── hooks/                   ← Hook bảo vệ config (config-protection.js)</w:t>
        <w:br/>
        <w:t>│   ├── plans/                   ← Plan files (docs/plans/PLAN-*.md) — runtime, không commit</w:t>
        <w:br/>
        <w:t>│   ├── shared/                  ← CORE.md (context chung), GOTCHAS.md</w:t>
        <w:br/>
        <w:t>│   └── templates/               ← PLAN-template.md, EVAL-template.md, CODE-GRAPH-template.md</w:t>
        <w:br/>
        <w:t>├── KztekComponent/              ← Thư viện C# WinForms components (xem chi tiết bên dưới)</w:t>
        <w:br/>
        <w:t>│   ├── Controls/                ← 28 custom controls (KzButton, KzDataGrid, KzTextBox, ...)</w:t>
        <w:br/>
        <w:t>│   ├── Theme/                   ← KzEnums.cs, KzTokens.cs, KzThemeHelper.cs</w:t>
        <w:br/>
        <w:t>│   └── Properties/              ← AssemblyInfo.cs</w:t>
        <w:br/>
        <w:t>├── code-graph/                  ← Bản đồ codebase (file này)</w:t>
        <w:br/>
        <w:t>├── docs/                        ← Tài liệu dự án (agents, research, planning)</w:t>
        <w:br/>
        <w:t>│   └── research/                ← Báo cáo nghiên cứu repo ngoài (RESEARCH-*.md)</w:t>
        <w:br/>
        <w:t>├── scripts/                     ← Helper scripts</w:t>
        <w:br/>
        <w:t>│   ├── md_to_docx_kztek.py     ← Xuất .md → .docx + .pdf với brand KZTEK</w:t>
        <w:br/>
        <w:t>│   └── review-package.sh        ← Tạo diff handoff cho code review</w:t>
        <w:br/>
        <w:t>├── GEMINI.md                    ← Quy tắc bắt buộc cho Gemini Agent (agent config gốc)</w:t>
        <w:br/>
        <w:t>├── RULES.md                     ← Quy tắc tổ chức, phân cấp, luồng giao việc</w:t>
        <w:br/>
        <w:t>└── WORKFLOW.md                  ← Ví dụ workflow mẫu theo từng scenario</w:t>
      </w:r>
    </w:p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Module chính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Module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Mục đích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Files quan trọng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TodoApp (C# WinForms)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src/TodoApp/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Ứng dụng Quản lý công việc (Todo) C# Windows Forms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Program.cs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Form1.cs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Models/TodoItem.cs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Services/TodoService.cs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Agent Definitions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.gemini/agents/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Định nghĩa vai trò, model, tools, quy trình cho mỗi agent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task-planner.md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senior-developer.md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qa-engineer.md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tech-lead.md</w:t>
            </w:r>
            <w:r>
              <w:rPr>
                <w:sz w:val="20"/>
              </w:rPr>
              <w:t>, ...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Skills/Commands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.gemini/commands/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Các skill có thể gọi qua slash command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ship.md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verify-pr.md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scope-check.md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security-audit-stride.md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Eval Files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.gemini/evals/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Capability Eval theo EDD cho từng agent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task-planner.md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senior-developer.md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qa-engineer.md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Shared Context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.gemini/shared/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Context chung đọc đầu mỗi session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CORE.md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GOTCHAS.md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Templates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.gemini/templates/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Khung mẫu cho plan, eval, code-graph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PLAN-template.md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EVAL-template.md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CODE-GRAPH-template.md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KztekComponent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KztekComponent/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Thư viện UI C# WinForms — dùng tối đa cho mọi project C# KZTEK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Xem bảng Controls bên dưới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Scripts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scripts/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Automation scripts hỗ trợ agent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md_to_docx_kztek.py</w:t>
            </w:r>
            <w:r>
              <w:rPr>
                <w:sz w:val="20"/>
              </w:rPr>
              <w:t xml:space="preserve">, </w:t>
            </w:r>
            <w:r>
              <w:rPr>
                <w:rFonts w:ascii="Courier New" w:hAnsi="Courier New"/>
                <w:color w:val="F05922"/>
                <w:sz w:val="20"/>
              </w:rPr>
              <w:t>review-package.sh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KztekComponent — Controls có sẵn (C# WinForms)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b/>
          <w:color w:val="4A3F8C"/>
        </w:rPr>
        <w:t>Coding agents BẮT BUỘC dùng các control này thay vì control .NET gốc</w:t>
      </w:r>
      <w:r>
        <w:rPr>
          <w:color w:val="4A3F8C"/>
        </w:rPr>
        <w:t xml:space="preserve"> khi làm project C# WinForms (§20 GEMINI.md).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Control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Path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Tương đương .NET gốc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Ghi chú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KzButton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Controls/KzButton.cs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Button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Button theo brand KZTEK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KzTextBox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Controls/KzTextBox.cs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TextBox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TextBox với validation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KzPasswordTextBox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Controls/KzPasswordTextBox.cs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TextBox (PasswordChar)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Input mật khẩu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KzIPTextbox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Controls/KzIPTextbox.cs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TextBox</w:t>
            </w:r>
            <w:r>
              <w:rPr>
                <w:sz w:val="20"/>
              </w:rPr>
              <w:t xml:space="preserve"> (custom)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Input địa chỉ IP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KzDataGrid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Controls/KzDataGrid.cs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DataGridView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Grid với virtualization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KzCombobox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Controls/KzCombobox.cs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ComboBox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Dropdown theo brand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KzCheckBox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Controls/KzCheckBox.cs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CheckBox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Checkbox theo brand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KzCheckedListBox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Controls/KzCheckedListBox.cs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CheckedListBox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Multi-select list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KzRadioButton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Controls/KzRadioButton.cs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RadioButton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Radio theo brand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KzLabel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Controls/KzLabel.cs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Label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Label theo brand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KzNumericUpDown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Controls/KzNumericUpDown.cs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NumericUpDown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Numeric input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KzDateTimePicker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Controls/KzDateTimePicker.cs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DateTimePicker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Date/time picker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KzPanel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Controls/KzPanel.cs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Panel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Panel container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KzGroupBox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Controls/KzGroupBox.cs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GroupBox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Group container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KzTabControl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Controls/KzTabControl.cs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TabControl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Tab navigation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KzMenuStrip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Controls/KzMenuStrip.cs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MenuStrip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Top menu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KzContextMenuStrip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Controls/KzContextMenuStrip.cs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ContextMenuStrip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Right-click menu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KzProgressBar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Controls/KzProgressBar.cs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ProgressBar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Progress indicator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KzToggleSwitch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Controls/KzToggleSwitch.cs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(không có tương đương)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Toggle on/off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KzBadge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Controls/KzBadge.cs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(không có tương đương)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Badge/tag hiển thị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KzCard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Controls/KzCard.cs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(không có tương đương)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Card layout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KzKpiCard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Controls/KzKpiCard.cs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(không có tương đương)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KPI metric card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KzPictureBox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Controls/KzPictureBox.cs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PictureBox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Image display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KzNavigation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Controls/KzNavigation.cs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(không có tương đương)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Navigation bar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KzSidebar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Controls/KzSidebar.cs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(không có tương đương)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Sidebar layout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KzSidebarItem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Controls/KzSidebarItem.cs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(không có tương đương)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Sidebar menu item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KzDeviceTreeview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Controls/KzDeviceTreeview.cs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TreeView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Device tree KZTEK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KzKeyboard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Controls/KzKeyboard.cs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(không có tương đương)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Soft keyboard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KzCountDown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Controls/KzCountDown.cs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(không có tương đương)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Countdown timer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KzRoundCountdown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Controls/KzRoundCountdown.cs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(không có tương đương)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Circular countdown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KzTelexEngine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Controls/KzTelexEngine.cs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(không có tương đương)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Telex input engine</w:t>
            </w:r>
          </w:p>
        </w:tc>
      </w:tr>
    </w:tbl>
    <w:p/>
    <w:p>
      <w:pPr>
        <w:spacing w:after="80"/>
      </w:pPr>
      <w:r>
        <w:rPr>
          <w:b/>
          <w:sz w:val="21"/>
        </w:rPr>
        <w:t>Theme files: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844"/>
        <w:gridCol w:w="4844"/>
      </w:tblGrid>
      <w:tr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4844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Mục đích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Theme/KzEnums.cs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Enums dùng chung trong library (ThemeMode, ButtonStyle, ...)</w:t>
            </w:r>
          </w:p>
        </w:tc>
      </w:tr>
      <w:tr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Theme/KzTokens.cs</w:t>
            </w:r>
          </w:p>
        </w:tc>
        <w:tc>
          <w:tcPr>
            <w:tcW w:type="dxa" w:w="4844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Design tokens: màu brand (#251C53, #F05922, ...), spacing, font</w:t>
            </w:r>
          </w:p>
        </w:tc>
      </w:tr>
      <w:tr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Theme/KzThemeHelper.cs</w:t>
            </w:r>
          </w:p>
        </w:tc>
        <w:tc>
          <w:tcPr>
            <w:tcW w:type="dxa" w:w="4844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Helper methods áp dụng theme lên controls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Entry Points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Tên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Agent config gốc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GEMINI.md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Toàn bộ quy tắc bắt buộc cho Gemini Agent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Shared context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.gemini/shared/CORE.md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Context ngắn gọn đọc đầu session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Export script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scripts/md_to_docx_kztek.py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python scripts/md_to_docx_kztek.py &lt;file.md&gt;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Review script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scripts/review-package.sh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scripts/review-package.sh &lt;BASE&gt; &lt;HEAD&gt;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API / Interface chính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Workspace này là agent configuration — không có HTTP API. Interface chính là các agent definitions và skill commands.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Interface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task-planner</w:t>
            </w:r>
            <w:r>
              <w:rPr>
                <w:sz w:val="20"/>
              </w:rPr>
              <w:t xml:space="preserve"> agent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.gemini/agents/task-planner.md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Quản lý plan file, điều phối workflow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senior-developer</w:t>
            </w:r>
            <w:r>
              <w:rPr>
                <w:sz w:val="20"/>
              </w:rPr>
              <w:t xml:space="preserve"> agent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.gemini/agents/senior-developer.md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Code phức tạp, review Junior PR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qa-engineer</w:t>
            </w:r>
            <w:r>
              <w:rPr>
                <w:sz w:val="20"/>
              </w:rPr>
              <w:t xml:space="preserve"> agent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.gemini/agents/qa-engineer.md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Viết test case, reproduce bug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/ship</w:t>
            </w:r>
            <w:r>
              <w:rPr>
                <w:sz w:val="20"/>
              </w:rPr>
              <w:t xml:space="preserve"> skill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.gemini/commands/ship.md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Gate GO/NO-GO trước deploy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/verify-pr</w:t>
            </w:r>
            <w:r>
              <w:rPr>
                <w:sz w:val="20"/>
              </w:rPr>
              <w:t xml:space="preserve"> skill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.gemini/commands/verify-pr.md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Pre-PR verification checklist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scope-check</w:t>
            </w:r>
            <w:r>
              <w:rPr>
                <w:sz w:val="20"/>
              </w:rPr>
              <w:t xml:space="preserve"> skill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.gemini/commands/scope-check.md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Làm rõ scope trước khi tạo plan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security-audit-stride</w:t>
            </w:r>
            <w:r>
              <w:rPr>
                <w:sz w:val="20"/>
              </w:rPr>
              <w:t xml:space="preserve"> skill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.gemini/commands/security-audit-stride.md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OWASP + STRIDE audit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Dependencies quan trọng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230"/>
        <w:gridCol w:w="3230"/>
        <w:gridCol w:w="3230"/>
      </w:tblGrid>
      <w:tr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Package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Version</w:t>
            </w:r>
          </w:p>
        </w:tc>
        <w:tc>
          <w:tcPr>
            <w:tcW w:type="dxa" w:w="3230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Dùng cho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python-docx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latest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md_to_docx_kztek.py</w:t>
            </w:r>
            <w:r>
              <w:rPr>
                <w:sz w:val="20"/>
              </w:rPr>
              <w:t xml:space="preserve"> — xuất DOCX từ Markdown</w:t>
            </w:r>
          </w:p>
        </w:tc>
      </w:tr>
      <w:tr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Pillow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latest</w:t>
            </w:r>
          </w:p>
        </w:tc>
        <w:tc>
          <w:tcPr>
            <w:tcW w:type="dxa" w:w="3230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md_to_docx_kztek.py</w:t>
            </w:r>
            <w:r>
              <w:rPr>
                <w:sz w:val="20"/>
              </w:rPr>
              <w:t xml:space="preserve"> — xử lý ảnh/logo trong DOCX</w:t>
            </w:r>
          </w:p>
        </w:tc>
      </w:tr>
      <w:tr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.NET</w:t>
            </w:r>
            <w:r>
              <w:rPr>
                <w:sz w:val="20"/>
              </w:rPr>
              <w:t xml:space="preserve"> (WinForms)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compatible</w:t>
            </w:r>
          </w:p>
        </w:tc>
        <w:tc>
          <w:tcPr>
            <w:tcW w:type="dxa" w:w="3230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KztekComponent/</w:t>
            </w:r>
            <w:r>
              <w:rPr>
                <w:sz w:val="20"/>
              </w:rPr>
              <w:t xml:space="preserve"> — thư viện UI C#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Config / Environment Variables</w:t>
      </w:r>
    </w:p>
    <w:p>
      <w:pPr>
        <w:spacing w:before="40" w:after="40"/>
        <w:ind w:left="567"/>
        <w:pBdr>
          <w:left w:val="single" w:sz="12" w:space="10" w:color="F05922"/>
        </w:pBdr>
      </w:pPr>
      <w:r>
        <w:rPr>
          <w:color w:val="4A3F8C"/>
        </w:rPr>
        <w:t>Workspace hiện tại không có env variable riêng. Project sản phẩm khi phát triển sẽ bổ sung mục này.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Key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Default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Bắt buộc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(Chưa có)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—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Điền khi có project sản phẩm thực tế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Thay đổi gần đây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938"/>
        <w:gridCol w:w="1938"/>
        <w:gridCol w:w="1938"/>
        <w:gridCol w:w="1938"/>
        <w:gridCol w:w="1938"/>
      </w:tblGrid>
      <w:tr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File/Module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Loại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Mô tả ngắn</w:t>
            </w:r>
          </w:p>
        </w:tc>
        <w:tc>
          <w:tcPr>
            <w:tcW w:type="dxa" w:w="1938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2026-07-23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src/TodoApp/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Xây dựng ứng dụng TodoApp C# Windows Forms (.NET 10)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  <w:tr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2026-07-12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.gemini/evals/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Add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thư mục + 3 eval mẫu (task-planner, senior-developer, qa-engineer)</w:t>
            </w:r>
          </w:p>
        </w:tc>
        <w:tc>
          <w:tcPr>
            <w:tcW w:type="dxa" w:w="1938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  <w:tr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2026-07-12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code-graph/CODE-GRAPH.md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Add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Tạo bản đồ codebase ban đầu cho workspace</w:t>
            </w:r>
          </w:p>
        </w:tc>
        <w:tc>
          <w:tcPr>
            <w:tcW w:type="dxa" w:w="1938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Lessons &amp; Quyết định quan trọng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422"/>
        <w:gridCol w:w="2422"/>
        <w:gridCol w:w="2422"/>
        <w:gridCol w:w="2422"/>
      </w:tblGrid>
      <w:tr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Ngày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Quyết định / Bài học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Lý do (WHY)</w:t>
            </w:r>
          </w:p>
        </w:tc>
        <w:tc>
          <w:tcPr>
            <w:tcW w:type="dxa" w:w="2422"/>
            <w:shd w:val="clear" w:color="auto" w:fill="251C53"/>
            <w:tcBorders>
              <w:top w:val="single" w:sz="4" w:space="0" w:color="251C53"/>
              <w:left w:val="single" w:sz="4" w:space="0" w:color="251C53"/>
              <w:bottom w:val="single" w:sz="4" w:space="0" w:color="251C53"/>
              <w:right w:val="single" w:sz="4" w:space="0" w:color="251C53"/>
            </w:tcBorders>
          </w:tcPr>
          <w:p>
            <w:r>
              <w:rPr>
                <w:b/>
                <w:color w:val="FFFFFF"/>
                <w:sz w:val="20"/>
              </w:rPr>
              <w:t>Agent ghi nhận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-----------------</w:t>
            </w:r>
          </w:p>
        </w:tc>
      </w:tr>
      <w:tr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2026-07-12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 xml:space="preserve">Dùng </w:t>
            </w:r>
            <w:r>
              <w:rPr>
                <w:rFonts w:ascii="Courier New" w:hAnsi="Courier New"/>
                <w:color w:val="F05922"/>
                <w:sz w:val="20"/>
              </w:rPr>
              <w:t>--no-pdf</w:t>
            </w:r>
            <w:r>
              <w:rPr>
                <w:sz w:val="20"/>
              </w:rPr>
              <w:t xml:space="preserve"> làm mặc định khi chạy </w:t>
            </w:r>
            <w:r>
              <w:rPr>
                <w:rFonts w:ascii="Courier New" w:hAnsi="Courier New"/>
                <w:color w:val="F05922"/>
                <w:sz w:val="20"/>
              </w:rPr>
              <w:t>md_to_docx_kztek.py</w:t>
            </w:r>
            <w:r>
              <w:rPr>
                <w:sz w:val="20"/>
              </w:rPr>
              <w:t xml:space="preserve"> trên môi trường cloud/sandbox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PDF export yêu cầu LibreOffice/docx2pdf không có sẵn trong sandbox — DOCX đủ dùng; PDF optional</w:t>
            </w:r>
          </w:p>
        </w:tc>
        <w:tc>
          <w:tcPr>
            <w:tcW w:type="dxa" w:w="2422"/>
            <w:shd w:val="clear" w:color="auto" w:fill="B8B3D6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  <w:tr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2026-07-12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rFonts w:ascii="Courier New" w:hAnsi="Courier New"/>
                <w:color w:val="F05922"/>
                <w:sz w:val="20"/>
              </w:rPr>
              <w:t>src/</w:t>
            </w:r>
            <w:r>
              <w:rPr>
                <w:sz w:val="20"/>
              </w:rPr>
              <w:t xml:space="preserve"> không tạo cho workspace agent — không có codebase sản phẩm tại đây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Workspace này chỉ là framework orchestration; codebase sản phẩm sẽ có project riêng khi bắt đầu</w:t>
            </w:r>
          </w:p>
        </w:tc>
        <w:tc>
          <w:tcPr>
            <w:tcW w:type="dxa" w:w="2422"/>
            <w:tcBorders>
              <w:top w:val="single" w:sz="4" w:space="0" w:color="CBCBCB"/>
              <w:left w:val="single" w:sz="4" w:space="0" w:color="CBCBCB"/>
              <w:bottom w:val="single" w:sz="4" w:space="0" w:color="CBCBCB"/>
              <w:right w:val="single" w:sz="4" w:space="0" w:color="CBCBCB"/>
            </w:tcBorders>
          </w:tcPr>
          <w:p>
            <w:r>
              <w:rPr>
                <w:sz w:val="20"/>
              </w:rPr>
              <w:t>senior-developer</w:t>
            </w:r>
          </w:p>
        </w:tc>
      </w:tr>
    </w:tbl>
    <w:p/>
    <w:p>
      <w:pPr>
        <w:pBdr>
          <w:bottom w:val="single" w:sz="6" w:space="1" w:color="F05922"/>
        </w:pBdr>
        <w:spacing w:after="120"/>
      </w:pPr>
    </w:p>
    <w:p>
      <w:pPr>
        <w:pStyle w:val="Heading2"/>
        <w:spacing w:before="200" w:after="80"/>
      </w:pPr>
      <w:r>
        <w:rPr>
          <w:color w:val="F05922"/>
          <w:sz w:val="28"/>
        </w:rPr>
        <w:t>Ghi chú đặc biệt</w:t>
      </w:r>
    </w:p>
    <w:p>
      <w:pPr>
        <w:pStyle w:val="ListBullet"/>
        <w:spacing w:after="20"/>
        <w:ind w:left="283"/>
      </w:pPr>
      <w:r>
        <w:rPr>
          <w:b/>
          <w:sz w:val="21"/>
        </w:rPr>
        <w:t>Không có codebase sản phẩm: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src/</w:t>
      </w:r>
      <w:r>
        <w:rPr>
          <w:sz w:val="21"/>
        </w:rPr>
        <w:t xml:space="preserve">, </w:t>
      </w:r>
      <w:r>
        <w:rPr>
          <w:rFonts w:ascii="Courier New" w:hAnsi="Courier New"/>
          <w:color w:val="F05922"/>
          <w:sz w:val="21"/>
        </w:rPr>
        <w:t>tests/</w:t>
      </w:r>
      <w:r>
        <w:rPr>
          <w:sz w:val="21"/>
        </w:rPr>
        <w:t xml:space="preserve"> không tồn tại trong workspace này. Tất cả code sản phẩm nằm trong project riêng được quản lý bởi workspace này.</w:t>
      </w:r>
    </w:p>
    <w:p>
      <w:pPr>
        <w:pStyle w:val="ListBullet"/>
        <w:spacing w:after="20"/>
        <w:ind w:left="283"/>
      </w:pPr>
      <w:r>
        <w:rPr>
          <w:b/>
          <w:sz w:val="21"/>
        </w:rPr>
        <w:t>KztekComponent là shared library thật:</w:t>
      </w:r>
      <w:r>
        <w:rPr>
          <w:sz w:val="21"/>
        </w:rPr>
        <w:t xml:space="preserve"> Các controls trong </w:t>
      </w:r>
      <w:r>
        <w:rPr>
          <w:rFonts w:ascii="Courier New" w:hAnsi="Courier New"/>
          <w:color w:val="F05922"/>
          <w:sz w:val="21"/>
        </w:rPr>
        <w:t>KztekComponent/Controls/</w:t>
      </w:r>
      <w:r>
        <w:rPr>
          <w:sz w:val="21"/>
        </w:rPr>
        <w:t xml:space="preserve"> là C# WinForms components thực tế, dùng chung cho tất cả project C# KZTEK. Mọi coding agent PHẢI tra cứu trước khi tự viết control mới.</w:t>
      </w:r>
    </w:p>
    <w:p>
      <w:pPr>
        <w:pStyle w:val="ListBullet"/>
        <w:spacing w:after="20"/>
        <w:ind w:left="283"/>
      </w:pPr>
      <w:r>
        <w:rPr>
          <w:b/>
          <w:sz w:val="21"/>
        </w:rPr>
        <w:t>PDF export là optional trong sandbox:</w:t>
      </w:r>
      <w:r>
        <w:rPr>
          <w:sz w:val="21"/>
        </w:rPr>
        <w:t xml:space="preserve"> Môi trường cloud không có LibreOffice — chỉ xuất DOCX; PDF có thể xuất ở môi trường local với </w:t>
      </w:r>
      <w:r>
        <w:rPr>
          <w:rFonts w:ascii="Courier New" w:hAnsi="Courier New"/>
          <w:color w:val="F05922"/>
          <w:sz w:val="21"/>
        </w:rPr>
        <w:t>docx2pdf</w:t>
      </w:r>
      <w:r>
        <w:rPr>
          <w:sz w:val="21"/>
        </w:rPr>
        <w:t xml:space="preserve"> hoặc LibreOffice.</w:t>
      </w:r>
    </w:p>
    <w:p>
      <w:pPr>
        <w:pStyle w:val="ListBullet"/>
        <w:spacing w:after="20"/>
        <w:ind w:left="283"/>
      </w:pPr>
      <w:r>
        <w:rPr>
          <w:b/>
          <w:sz w:val="21"/>
        </w:rPr>
        <w:t>Plan files không commit:</w:t>
      </w:r>
      <w:r>
        <w:rPr>
          <w:sz w:val="21"/>
        </w:rPr>
        <w:t xml:space="preserve"> </w:t>
      </w:r>
      <w:r>
        <w:rPr>
          <w:rFonts w:ascii="Courier New" w:hAnsi="Courier New"/>
          <w:color w:val="F05922"/>
          <w:sz w:val="21"/>
        </w:rPr>
        <w:t>docs/plans/PLAN-*.md</w:t>
      </w:r>
      <w:r>
        <w:rPr>
          <w:sz w:val="21"/>
        </w:rPr>
        <w:t xml:space="preserve"> là scratchpad runtime — đã thêm vào </w:t>
      </w:r>
      <w:r>
        <w:rPr>
          <w:rFonts w:ascii="Courier New" w:hAnsi="Courier New"/>
          <w:color w:val="F05922"/>
          <w:sz w:val="21"/>
        </w:rPr>
        <w:t>.gitignore</w:t>
      </w:r>
      <w:r>
        <w:rPr>
          <w:sz w:val="21"/>
        </w:rPr>
        <w:t xml:space="preserve"> (hoặc cần thêm nếu chưa có).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17" w:right="1134" w:bottom="1134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color w:val="4A3F8C"/>
        <w:sz w:val="16"/>
      </w:rPr>
      <w:t>kztek.net  |  sales@kztek.net  |  0988 637 099</w:t>
    </w:r>
    <w:r>
      <w:t xml:space="preserve">     Trang </w:t>
    </w:r>
    <w:r>
      <w:rPr>
        <w:color w:val="4A3F8C"/>
        <w:sz w:val="16"/>
      </w:rPr>
      <w:fldChar w:fldCharType="begin"/>
      <w:instrText>PAGE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left"/>
      <w:pBdr>
        <w:bottom w:val="single" w:sz="8" w:space="1" w:color="F05922"/>
      </w:pBdr>
    </w:pPr>
    <w:r>
      <w:drawing>
        <wp:inline xmlns:a="http://schemas.openxmlformats.org/drawingml/2006/main" xmlns:pic="http://schemas.openxmlformats.org/drawingml/2006/picture">
          <wp:extent cx="1176217" cy="347472"/>
          <wp:docPr id="1" name="Picture 1"/>
          <wp:cNvGraphicFramePr>
            <a:graphicFrameLocks noChangeAspect="1"/>
          </wp:cNvGraphicFramePr>
          <a:graphic>
            <a:graphicData uri="http://schemas.openxmlformats.org/drawingml/2006/picture">
              <pic:pic>
                <pic:nvPicPr>
                  <pic:cNvPr id="0" name="Kztek_Logo.png"/>
                  <pic:cNvPicPr/>
                </pic:nvPicPr>
                <pic:blipFill>
                  <a:blip r:embed="rId1"/>
                  <a:stretch>
                    <a:fillRect/>
                  </a:stretch>
                </pic:blipFill>
                <pic:spPr>
                  <a:xfrm>
                    <a:off x="0" y="0"/>
                    <a:ext cx="1176217" cy="347472"/>
                  </a:xfrm>
                  <a:prstGeom prst="rect"/>
                </pic:spPr>
              </pic:pic>
            </a:graphicData>
          </a:graphic>
        </wp:inline>
      </w:drawing>
    </w:r>
    <w:r>
      <w:rPr>
        <w:b/>
        <w:color w:val="251C53"/>
        <w:sz w:val="16"/>
      </w:rPr>
      <w:t xml:space="preserve">   CÔNG TY CỔ PHẦN ĐẦU TƯ VÀ PHÁT TRIỂN KZTEK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