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kztek_test_200ep_v3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18056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**v3**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best.pt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best.pt (ep148)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hơn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còn giảm đến ep150 → chưa converge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throughput; nbs=64 → grad accum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đã tốt, 30ep quá dài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thời gian clean training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Tránh overfit 200ep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0.7100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17/200 ep · LR=0.0295 (vẫn rất cao!) · ⚠ mAP50-95 stuck 0.70–0.72 · val/cls oscillate ~2.0 · ~9h còn lại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0.02953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D:/Software/Model/kztek_test_200ep_v3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 — 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0.0 (v2)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v2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18:10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v3. PID=18056. batch=16, nbs=64, warmup=10, close_mosaic=15, dropout=0.1, epochs=200.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1–2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Không OOM! batch=16 OK trên 4GB VRAM. ep1: mAP50-95=0.7571 (cao hơn v2 ep1=0.7355, nhờ base tốt hơn). val/cls=1.6454 (gần v2 best 1.6165). Tốc độ ~241s/ep → ~13.4h tổng. Warmup ep1-10 (LR 0.003→0.027).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21:43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oscillation: mAP50-95 dao động 0.723-0.757. ep5 dip mạnh nhất (0.7227) do LR=0.015 cao. Tốc độ thực tế ~194s/ep → ~10.8h tổng. val/cls/box tăng trong warmup (bình thường). Ep10 warmup kết thúc — kỳ vọng recovery.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21:54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7–9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quá aggressive: mAP50-95 tiếp tục giảm 0.732→0.721→0.714 (worst!). val/cls=1.927 (xa v2 best 1.617). LR đạt đỉnh 0.027 tại ep9-10. Nguyên nhân: warmup 10ep tăng LR 3× nhanh hơn v2 (30ep) → model bị disrupted mạnh. Kỳ vọng: cosine decay ep11+ sẽ ổn định. Tốc độ ~180s/ep → ~10h tổng.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⚠⚠ mAP50-95 TIẾP TỤC GIẢM sau warmup: 0.702→0.705→0.701→0.708. Cosine decay bắt đầu nhưng LR vẫn 0.030 (gần đỉnh!). train/box tăng 0.73→0.88, train/cls tăng 1.85→2.50 — model đang bị overshoot. LR chỉ giảm đáng kể từ ep~50+. Điểm cần theo dõi: ep20-30 có ổn định không?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22:17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14–17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stuck 0.703–0.718, oscillation chưa dứt. val/cls oscillate quanh 2.0 (xu hướng giảm nhẹ 2.038→2.000). LR chỉ giảm 0.030→0.0295 sau 7ep cosine — sẽ mất ~ep80 để xuống 0.015. train/box/cls đã leveling off. Đánh giá: run còn tiếp tục được, kỳ vọng recovery từ ep50-60.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