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1.6374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111/150 ep · LR=0.0052 · ~1.8h còn lại · mAP50-95 plateau 0.755-0.756 · close_mosaic ep140 còn 29ep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1.6532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0.00855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🎯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0.00617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0.00521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mAP50-95=0.7555★@ep95 (tích lũy ~0.755). val/box=0.7143★, val/cls=1.6497★ — cải thiện đều. mAP50 ổn định 0.934. LR=0.0094. ~2.5h còn lại. Ep140 close_mosaic sắp đến.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96–101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MỐC EP100. mAP50-95=0.7559★@ep96 (plateau ~0.755-0.756). val/box=0.7134★, val/cls=1.6440★@ep101. mAP50@ep100=0.9339. LR=0.0077. ~2.2h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102–111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plateau 0.754-0.756 (15ep không best mới). val/box=0.7112★, val/cls=1.6374★@ep111 — cải thiện đều. train/cls giảm tốt 2.07→1.98. LR=0.0052. Close_mosaic ep140 còn 29ep. ~1.8h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