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"Nghiên cứu repo: MemMachine/MemMachine"</w:t>
      </w:r>
    </w:p>
    <w:p>
      <w:pPr>
        <w:spacing w:after="80"/>
      </w:pPr>
      <w:r>
        <w:rPr>
          <w:sz w:val="21"/>
        </w:rPr>
        <w:t>repo_url: https://github.com/MemMachine/MemMachine</w:t>
      </w:r>
    </w:p>
    <w:p>
      <w:pPr>
        <w:spacing w:after="80"/>
      </w:pPr>
      <w:r>
        <w:rPr>
          <w:sz w:val="21"/>
        </w:rPr>
        <w:t>research_date: 2026-07-19</w:t>
      </w:r>
    </w:p>
    <w:p>
      <w:pPr>
        <w:spacing w:after="80"/>
      </w:pPr>
      <w:r>
        <w:rPr>
          <w:sz w:val="21"/>
        </w:rPr>
        <w:t>researcher: github-repo-researcher</w:t>
      </w:r>
    </w:p>
    <w:p>
      <w:pPr>
        <w:spacing w:after="80"/>
      </w:pPr>
      <w:r>
        <w:rPr>
          <w:sz w:val="21"/>
        </w:rPr>
        <w:t>workflow: WF-GITHUB-RESEARCH</w:t>
      </w:r>
    </w:p>
    <w:p>
      <w:pPr>
        <w:spacing w:after="80"/>
      </w:pPr>
      <w:r>
        <w:rPr>
          <w:sz w:val="21"/>
        </w:rPr>
        <w:t>branch: research/memmachine-2026-07-19</w:t>
      </w:r>
    </w:p>
    <w:p>
      <w:pPr>
        <w:spacing w:after="80"/>
      </w:pPr>
      <w:r>
        <w:rPr>
          <w:sz w:val="21"/>
        </w:rPr>
        <w:t>status: analysis-complete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RESEARCH: MemMachine/MemMachine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Tổng quan repo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Mục đích</w:t>
      </w:r>
    </w:p>
    <w:p>
      <w:pPr>
        <w:spacing w:after="80"/>
      </w:pPr>
      <w:r>
        <w:rPr>
          <w:sz w:val="21"/>
        </w:rPr>
        <w:t xml:space="preserve">MemMachine là một </w:t>
      </w:r>
      <w:r>
        <w:rPr>
          <w:b/>
          <w:sz w:val="21"/>
        </w:rPr>
        <w:t>memory layer mã nguồn mở dành cho AI agents và ứng dụng LLM</w:t>
      </w:r>
      <w:r>
        <w:rPr>
          <w:sz w:val="21"/>
        </w:rPr>
        <w:t>. Mục tiêu cốt lõi là giải quyết vấn đề "stateless AI" — tức là chatbot/agent quên toàn bộ ngữ cảnh khi kết thúc session — bằng cách cung cấp lớp lưu trữ bộ nhớ bền vững, có thể tìm kiếm ngữ nghĩa.</w:t>
      </w:r>
    </w:p>
    <w:p>
      <w:pPr>
        <w:spacing w:after="80"/>
      </w:pPr>
      <w:r>
        <w:rPr>
          <w:sz w:val="21"/>
        </w:rPr>
        <w:t xml:space="preserve">Tagline: </w:t>
      </w:r>
      <w:r>
        <w:rPr>
          <w:i/>
          <w:sz w:val="21"/>
        </w:rPr>
        <w:t>"Stop building stateless agents. Give your AI persistent memory with just 5 lines of code."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Đối tượng sử dụng</w:t>
      </w:r>
    </w:p>
    <w:p>
      <w:pPr>
        <w:pStyle w:val="ListBullet"/>
        <w:spacing w:after="20"/>
        <w:ind w:left="283"/>
      </w:pPr>
      <w:r>
        <w:rPr>
          <w:sz w:val="21"/>
        </w:rPr>
        <w:t>Developers xây dựng AI agents, assistants, autonomous workflows.</w:t>
      </w:r>
    </w:p>
    <w:p>
      <w:pPr>
        <w:pStyle w:val="ListBullet"/>
        <w:spacing w:after="20"/>
        <w:ind w:left="283"/>
      </w:pPr>
      <w:r>
        <w:rPr>
          <w:sz w:val="21"/>
        </w:rPr>
        <w:t>Researchers thực nghiệm với kiến trúc agent và cognitive model.</w:t>
      </w:r>
    </w:p>
    <w:p>
      <w:pPr>
        <w:pStyle w:val="ListBullet"/>
        <w:spacing w:after="20"/>
        <w:ind w:left="283"/>
      </w:pPr>
      <w:r>
        <w:rPr>
          <w:sz w:val="21"/>
        </w:rPr>
        <w:t>Teams cần cross-session memory cho LLM applications.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Vấn đề giải quyết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Giải pháp MemMachine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AI quên toàn bộ sau mỗi session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Episodic memory lưu graph các hội thoại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nhớ sở thích/thông tin user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Profile memory (SQL) lưu facts dài hạn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RAG chỉ phù hợp kiến thức tĩnh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hợp RAG + semantic memory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gửi toàn bộ lịch sử vào context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Truy xuất thông minh — chỉ lấy phần liên quan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Cấu trúc dự án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MemMachine/</w:t>
        <w:br/>
        <w:t>├── packages/</w:t>
        <w:br/>
        <w:t>│   ├── server/          ← Server Python (FastAPI + bộ nhớ)</w:t>
        <w:br/>
        <w:t>│   │   └── src/memmachine_server/</w:t>
        <w:br/>
        <w:t>│   │       ├── semantic_memory/   ← Engine semantic/profile memory</w:t>
        <w:br/>
        <w:t>│   │       │   ├── semantic_memory.py        ← SemanticService (coordinator)</w:t>
        <w:br/>
        <w:t>│   │       │   ├── semantic_ingestion.py     ← Pipeline chuyển episodes→features</w:t>
        <w:br/>
        <w:t>│   │       │   ├── semantic_llm.py           ← LLM calls (feature update/consolidate)</w:t>
        <w:br/>
        <w:t>│   │       │   ├── semantic_model.py         ← Data models (SemanticFeature, SemanticCommand)</w:t>
        <w:br/>
        <w:t>│   │       │   ├── cluster_manager.py        ← Quản lý cluster features</w:t>
        <w:br/>
        <w:t>│   │       │   ├── storage/</w:t>
        <w:br/>
        <w:t>│   │       │   │   ├── storage_base.py           ← Interface trừu tượng SemanticStorage</w:t>
        <w:br/>
        <w:t>│   │       │   │   ├── sqlalchemy_pgvector_semantic.py  ← PostgreSQL + pgvector</w:t>
        <w:br/>
        <w:t>│   │       │   │   └── neo4j_semantic_storage.py ← Neo4j graph storage</w:t>
        <w:br/>
        <w:t>│   │       │   ├── cluster_store/            ← Phân cụm features theo ngữ nghĩa</w:t>
        <w:br/>
        <w:t>│   │       │   └── config_store/             ← Cấu hình per-set-id (embedder, LLM, categories)</w:t>
        <w:br/>
        <w:t>│   │       ├── server/</w:t>
        <w:br/>
        <w:t>│   │       │   ├── app.py                    ← FastAPI app setup</w:t>
        <w:br/>
        <w:t>│   │       │   ├── api_v2/</w:t>
        <w:br/>
        <w:t>│   │       │   │   ├── router.py             ← REST endpoints</w:t>
        <w:br/>
        <w:t>│   │       │   │   ├── service.py            ← Service layer</w:t>
        <w:br/>
        <w:t>│   │       │   │   └── mcp.py                ← MCP server (stdio + HTTP)</w:t>
        <w:br/>
        <w:t>│   │       │   └── prompt/                   ← System prompts cho từng use case</w:t>
        <w:br/>
        <w:t>│   │       └── main/</w:t>
        <w:br/>
        <w:t>│   │           └── memmachine.py             ← MemMachine (entry point chính)</w:t>
        <w:br/>
        <w:t>│   ├── client/          ← Python SDK client</w:t>
        <w:br/>
        <w:t>│   ├── common/          ← Shared API spec (Pydantic models)</w:t>
        <w:br/>
        <w:t>│   ├── ts-client/       ← TypeScript SDK</w:t>
        <w:br/>
        <w:t>│   └── meta/            ← Meta package</w:t>
        <w:br/>
        <w:t>├── integrations/        ← Connectors cho LangChain, CrewAI, LlamaIndex...</w:t>
        <w:br/>
        <w:t>│   ├── langchain/</w:t>
        <w:br/>
        <w:t>│   ├── langgraph/</w:t>
        <w:br/>
        <w:t>│   ├── crewai/</w:t>
        <w:br/>
        <w:t>│   ├── llamaindex/</w:t>
        <w:br/>
        <w:t>│   └── aws_strands_agent_sdk/</w:t>
        <w:br/>
        <w:t>├── docs/                ← Tài liệu Mintlify</w:t>
        <w:br/>
        <w:t>├── examples/            ← Demo agents (CRM, Healthcare, Finance, Writing)</w:t>
        <w:br/>
        <w:t>├── evaluation/          ← Eval harness đo retrieval quality</w:t>
        <w:br/>
        <w:t>├── deployments/         ← Helm charts, Kubernetes</w:t>
        <w:br/>
        <w:t>└── docker-compose.yml   ← Quick start stack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Phân tích kỹ thuật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Ba loại bộ nhớ cốt lõi</w:t>
      </w:r>
    </w:p>
    <w:p>
      <w:pPr>
        <w:spacing w:after="80"/>
      </w:pPr>
      <w:r>
        <w:rPr>
          <w:sz w:val="21"/>
        </w:rPr>
        <w:t>MemMachine hiện thực ba tầng memory riêng biệt, phản ánh mô hình nhận thức của con người:</w:t>
      </w:r>
    </w:p>
    <w:p>
      <w:pPr>
        <w:spacing w:after="80"/>
      </w:pPr>
      <w:r>
        <w:rPr>
          <w:b/>
          <w:sz w:val="21"/>
        </w:rPr>
        <w:t>Working Memory (Short-Term)</w:t>
      </w:r>
    </w:p>
    <w:p>
      <w:pPr>
        <w:pStyle w:val="ListBullet"/>
        <w:spacing w:after="20"/>
        <w:ind w:left="283"/>
      </w:pPr>
      <w:r>
        <w:rPr>
          <w:sz w:val="21"/>
        </w:rPr>
        <w:t>Ngữ cảnh của session hiện tại — lịch sử hội thoại gần nhất.</w:t>
      </w:r>
    </w:p>
    <w:p>
      <w:pPr>
        <w:pStyle w:val="ListBullet"/>
        <w:spacing w:after="20"/>
        <w:ind w:left="283"/>
      </w:pPr>
      <w:r>
        <w:rPr>
          <w:sz w:val="21"/>
        </w:rPr>
        <w:t>Không persistent, chỉ tồn tại trong session.</w:t>
      </w:r>
    </w:p>
    <w:p>
      <w:pPr>
        <w:spacing w:after="80"/>
      </w:pPr>
      <w:r>
        <w:rPr>
          <w:b/>
          <w:sz w:val="21"/>
        </w:rPr>
        <w:t>Episodic Memory (Long-Term — Graph-based)</w:t>
      </w:r>
    </w:p>
    <w:p>
      <w:pPr>
        <w:pStyle w:val="ListBullet"/>
        <w:spacing w:after="20"/>
        <w:ind w:left="283"/>
      </w:pPr>
      <w:r>
        <w:rPr>
          <w:sz w:val="21"/>
        </w:rPr>
        <w:t>Lưu trữ các episode hội thoại cụ thể dưới dạng graph (Neo4j).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Hỗ trợ cả </w:t>
      </w:r>
      <w:r>
        <w:rPr>
          <w:rFonts w:ascii="Courier New" w:hAnsi="Courier New"/>
          <w:color w:val="F05922"/>
          <w:sz w:val="21"/>
        </w:rPr>
        <w:t>short_term</w:t>
      </w:r>
      <w:r>
        <w:rPr>
          <w:sz w:val="21"/>
        </w:rPr>
        <w:t xml:space="preserve"> (recent N messages) và </w:t>
      </w:r>
      <w:r>
        <w:rPr>
          <w:rFonts w:ascii="Courier New" w:hAnsi="Courier New"/>
          <w:color w:val="F05922"/>
          <w:sz w:val="21"/>
        </w:rPr>
        <w:t>long_term</w:t>
      </w:r>
      <w:r>
        <w:rPr>
          <w:sz w:val="21"/>
        </w:rPr>
        <w:t xml:space="preserve"> (summarized).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EpisodeStorage</w:t>
      </w:r>
      <w:r>
        <w:rPr>
          <w:sz w:val="21"/>
        </w:rPr>
        <w:t xml:space="preserve"> là interface trừu tượng — dễ swap backend.</w:t>
      </w:r>
    </w:p>
    <w:p>
      <w:pPr>
        <w:spacing w:after="80"/>
      </w:pPr>
      <w:r>
        <w:rPr>
          <w:b/>
          <w:sz w:val="21"/>
        </w:rPr>
        <w:t>Semantic/Profile Memory (Long-Term — SQL + Vector)</w:t>
      </w:r>
    </w:p>
    <w:p>
      <w:pPr>
        <w:pStyle w:val="ListBullet"/>
        <w:spacing w:after="20"/>
        <w:ind w:left="283"/>
      </w:pPr>
      <w:r>
        <w:rPr>
          <w:sz w:val="21"/>
        </w:rPr>
        <w:t>Trích xuất facts và sở thích từ hội thoại (VD: "Alice thích ghế aisle trên máy bay").</w:t>
      </w:r>
    </w:p>
    <w:p>
      <w:pPr>
        <w:pStyle w:val="ListBullet"/>
        <w:spacing w:after="20"/>
        <w:ind w:left="283"/>
      </w:pPr>
      <w:r>
        <w:rPr>
          <w:sz w:val="21"/>
        </w:rPr>
        <w:t>Lưu vào PostgreSQL với pgvector extension để tìm kiếm semantic.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Được tổ chức theo </w:t>
      </w:r>
      <w:r>
        <w:rPr>
          <w:rFonts w:ascii="Courier New" w:hAnsi="Courier New"/>
          <w:color w:val="F05922"/>
          <w:sz w:val="21"/>
        </w:rPr>
        <w:t>set_id</w:t>
      </w:r>
      <w:r>
        <w:rPr>
          <w:sz w:val="21"/>
        </w:rPr>
        <w:t xml:space="preserve"> (mỗi user/agent/session có set riêng).</w:t>
      </w:r>
    </w:p>
    <w:p>
      <w:pPr>
        <w:pStyle w:val="ListBullet"/>
        <w:spacing w:after="20"/>
        <w:ind w:left="283"/>
      </w:pPr>
      <w:r>
        <w:rPr>
          <w:sz w:val="21"/>
        </w:rPr>
        <w:t>Có thể tìm theo vector similarity (cosine distance).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3.2 Kiến trúc tổng thể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Agent/App</w:t>
        <w:br/>
        <w:t xml:space="preserve">    │</w:t>
        <w:br/>
        <w:t xml:space="preserve">    ▼</w:t>
        <w:br/>
        <w:t>[API Layer]  ─── REST v2 ─── FastAPI</w:t>
        <w:br/>
        <w:t xml:space="preserve">             ─── Python SDK ─── MemMachineClient</w:t>
        <w:br/>
        <w:t xml:space="preserve">             ─── MCP Server ─── Stdio / HTTP (Claude Desktop, Cursor...)</w:t>
        <w:br/>
        <w:t xml:space="preserve">    │</w:t>
        <w:br/>
        <w:t xml:space="preserve">    ▼</w:t>
        <w:br/>
        <w:t>[MemMachine Core]  (packages/server/src/memmachine_server/main/memmachine.py)</w:t>
        <w:br/>
        <w:t xml:space="preserve">    │</w:t>
        <w:br/>
        <w:t xml:space="preserve">    ├── EpisodeStorage  (Neo4j graph)     ← Episodic memory</w:t>
        <w:br/>
        <w:t xml:space="preserve">    └── SemanticService (PostgreSQL+pgvector) ← Semantic/Profile memory</w:t>
        <w:br/>
        <w:t xml:space="preserve">            │</w:t>
        <w:br/>
        <w:t xml:space="preserve">            └── [Background Ingestion Task]</w:t>
        <w:br/>
        <w:t xml:space="preserve">                    │</w:t>
        <w:br/>
        <w:t xml:space="preserve">                    └── IngestionService</w:t>
        <w:br/>
        <w:t xml:space="preserve">                            │</w:t>
        <w:br/>
        <w:t xml:space="preserve">                            ├── Pull un-ingested episodes</w:t>
        <w:br/>
        <w:t xml:space="preserve">                            ├── LLM call → generate SemanticCommands (ADD/DELETE)</w:t>
        <w:br/>
        <w:t xml:space="preserve">                            ├── Apply commands to vector store</w:t>
        <w:br/>
        <w:t xml:space="preserve">                            └── Consolidate redundant features (LLM call)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3.3 Ingestion Pipeline — Pattern nổi bật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packages/server/src/memmachine_server/semantic_memory/semantic_ingestion.py</w:t>
      </w:r>
    </w:p>
    <w:p>
      <w:pPr>
        <w:spacing w:after="80"/>
      </w:pPr>
      <w:r>
        <w:rPr>
          <w:sz w:val="21"/>
        </w:rPr>
        <w:t xml:space="preserve">Pattern quan trọng nhất trong MemMachine là </w:t>
      </w:r>
      <w:r>
        <w:rPr>
          <w:b/>
          <w:sz w:val="21"/>
        </w:rPr>
        <w:t>background ingestion</w:t>
      </w:r>
      <w:r>
        <w:rPr>
          <w:sz w:val="21"/>
        </w:rPr>
        <w:t>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Agent gửi episode (hội thoại) vào MemMachine qua </w:t>
      </w:r>
      <w:r>
        <w:rPr>
          <w:rFonts w:ascii="Courier New" w:hAnsi="Courier New"/>
          <w:color w:val="F05922"/>
          <w:sz w:val="21"/>
        </w:rPr>
        <w:t>add_episodes()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Background task chạy định kỳ (mặc định 2 giây) — kiểm tra set_id nào có </w:t>
      </w:r>
      <w:r>
        <w:rPr>
          <w:rFonts w:ascii="Courier New" w:hAnsi="Courier New"/>
          <w:color w:val="F05922"/>
          <w:sz w:val="21"/>
        </w:rPr>
        <w:t>uningested_messages &gt;= 5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age &gt;= 5 phút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Với mỗi set_id "dirty", </w:t>
      </w:r>
      <w:r>
        <w:rPr>
          <w:rFonts w:ascii="Courier New" w:hAnsi="Courier New"/>
          <w:color w:val="F05922"/>
          <w:sz w:val="21"/>
        </w:rPr>
        <w:t>IngestionService</w:t>
      </w:r>
      <w:r>
        <w:rPr>
          <w:sz w:val="21"/>
        </w:rPr>
        <w:t>:</w:t>
      </w:r>
    </w:p>
    <w:p>
      <w:pPr>
        <w:pStyle w:val="ListBullet"/>
        <w:spacing w:after="20"/>
        <w:ind w:left="567"/>
      </w:pPr>
      <w:r>
        <w:rPr>
          <w:sz w:val="21"/>
        </w:rPr>
        <w:t>Pull các episode chưa ingest từ EpisodeStorage.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Gửi cho LLM để sinh danh sách </w:t>
      </w:r>
      <w:r>
        <w:rPr>
          <w:rFonts w:ascii="Courier New" w:hAnsi="Courier New"/>
          <w:color w:val="F05922"/>
          <w:sz w:val="21"/>
        </w:rPr>
        <w:t>SemanticCommand</w:t>
      </w:r>
      <w:r>
        <w:rPr>
          <w:sz w:val="21"/>
        </w:rPr>
        <w:t xml:space="preserve"> (ADD/DELETE feature).</w:t>
      </w:r>
    </w:p>
    <w:p>
      <w:pPr>
        <w:pStyle w:val="ListBullet"/>
        <w:spacing w:after="20"/>
        <w:ind w:left="567"/>
      </w:pPr>
      <w:r>
        <w:rPr>
          <w:sz w:val="21"/>
        </w:rPr>
        <w:t>Apply commands vào vector store.</w:t>
      </w:r>
    </w:p>
    <w:p>
      <w:pPr>
        <w:pStyle w:val="ListBullet"/>
        <w:spacing w:after="20"/>
        <w:ind w:left="567"/>
      </w:pPr>
      <w:r>
        <w:rPr>
          <w:sz w:val="21"/>
        </w:rPr>
        <w:t>Nếu số feature vượt ngưỡng (threshold=20) → LLM consolidation (gộp/xoá duplicate).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Purge các row đã ingest để tránh xử lý lại.</w:t>
      </w:r>
    </w:p>
    <w:p>
      <w:pPr>
        <w:spacing w:after="80"/>
      </w:pPr>
      <w:r>
        <w:rPr>
          <w:sz w:val="21"/>
        </w:rPr>
        <w:t xml:space="preserve">Backoff mechanism khi lỗi: </w:t>
      </w:r>
      <w:r>
        <w:rPr>
          <w:rFonts w:ascii="Courier New" w:hAnsi="Courier New"/>
          <w:color w:val="F05922"/>
          <w:sz w:val="18"/>
        </w:rPr>
        <w:t>backoff_sec = min(backoff_sec * 2, 60.0)</w:t>
      </w:r>
      <w:r>
        <w:rPr>
          <w:sz w:val="21"/>
        </w:rPr>
        <w:t xml:space="preserve"> — tránh hammering LLM/DB khi có sự cố.</w:t>
      </w:r>
    </w:p>
    <w:p>
      <w:pPr>
        <w:spacing w:after="80"/>
      </w:pPr>
      <w:r>
        <w:rPr>
          <w:b/>
          <w:sz w:val="21"/>
        </w:rPr>
        <w:t>Điểm mạnh:</w:t>
      </w:r>
      <w:r>
        <w:rPr>
          <w:sz w:val="21"/>
        </w:rPr>
        <w:t xml:space="preserve"> Không blocking — agent tiếp tục làm việc, ingestion chạy ngầm. Khi search, vector store đã "fresh" nhờ background job.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3.4 Search — Parallel Vector Search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packages/server/src/memmachine_server/semantic_memory/semantic_memory.py</w:t>
      </w:r>
      <w:r>
        <w:rPr>
          <w:sz w:val="21"/>
        </w:rPr>
        <w:t xml:space="preserve">, hàm </w:t>
      </w:r>
      <w:r>
        <w:rPr>
          <w:rFonts w:ascii="Courier New" w:hAnsi="Courier New"/>
          <w:color w:val="F05922"/>
          <w:sz w:val="18"/>
        </w:rPr>
        <w:t>search()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Tạo iterators cho mỗi set_id (song song)</w:t>
        <w:br/>
        <w:t>iterators = [</w:t>
        <w:br/>
        <w:t xml:space="preserve">    self._set_id_search(set_id=set_id, embedding=embeddings[set_id], ...)</w:t>
        <w:br/>
        <w:t xml:space="preserve">    for set_id in set_ids</w:t>
        <w:br/>
        <w:t>]</w:t>
        <w:br/>
        <w:t># Merge và yield kết quả ngay khi có</w:t>
        <w:br/>
        <w:t>async for feature in merge_async_iterators(iterators):</w:t>
        <w:br/>
        <w:t xml:space="preserve">    yield feature</w:t>
      </w:r>
    </w:p>
    <w:p>
      <w:pPr>
        <w:spacing w:after="80"/>
      </w:pPr>
      <w:r>
        <w:rPr>
          <w:sz w:val="21"/>
        </w:rPr>
        <w:t>Khi search nhiều set_id cùng lúc (VD: search cả user-profile + agent-profile), hệ thống fan-out song song và merge kết quả streaming — không chờ từng cái xong mới xử lý tiếp.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3.5 Category System — Cấu trúc phân loại memory</w:t>
      </w:r>
    </w:p>
    <w:p>
      <w:pPr>
        <w:spacing w:after="80"/>
      </w:pPr>
      <w:r>
        <w:rPr>
          <w:sz w:val="21"/>
        </w:rPr>
        <w:t>Memory được tổ chức theo "category" (VD: "travel preferences", "dietary restrictions"):</w:t>
      </w:r>
    </w:p>
    <w:p>
      <w:pPr>
        <w:pStyle w:val="ListBullet"/>
        <w:spacing w:after="20"/>
        <w:ind w:left="283"/>
      </w:pPr>
      <w:r>
        <w:rPr>
          <w:sz w:val="21"/>
        </w:rPr>
        <w:t>Mỗi set_id có danh sách category riêng (có thể clone từ default hoặc tạo mới).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category có </w:t>
      </w:r>
      <w:r>
        <w:rPr>
          <w:rFonts w:ascii="Courier New" w:hAnsi="Courier New"/>
          <w:color w:val="F05922"/>
          <w:sz w:val="21"/>
        </w:rPr>
        <w:t>prompt</w:t>
      </w:r>
      <w:r>
        <w:rPr>
          <w:sz w:val="21"/>
        </w:rPr>
        <w:t xml:space="preserve"> hướng dẫn LLM trích xuất loại thông tin nào.</w:t>
      </w:r>
    </w:p>
    <w:p>
      <w:pPr>
        <w:pStyle w:val="ListBullet"/>
        <w:spacing w:after="20"/>
        <w:ind w:left="283"/>
      </w:pPr>
      <w:r>
        <w:rPr>
          <w:sz w:val="21"/>
        </w:rPr>
        <w:t>Tag system cho phép phân loại chi tiết hơn trong một category.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Config được cache (pattern </w:t>
      </w:r>
      <w:r>
        <w:rPr>
          <w:rFonts w:ascii="Courier New" w:hAnsi="Courier New"/>
          <w:color w:val="F05922"/>
          <w:sz w:val="21"/>
        </w:rPr>
        <w:t>caching_semantic_config_storage.py</w:t>
      </w:r>
      <w:r>
        <w:rPr>
          <w:sz w:val="21"/>
        </w:rPr>
        <w:t>) để tránh DB query liên tục.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3.6 MCP Server — Tích hợp Claude Desktop/Cursor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packages/server/src/memmachine_server/server/api_v2/mcp.py</w:t>
      </w:r>
    </w:p>
    <w:p>
      <w:pPr>
        <w:spacing w:after="80"/>
      </w:pPr>
      <w:r>
        <w:rPr>
          <w:sz w:val="21"/>
        </w:rPr>
        <w:t xml:space="preserve">MemMachine cung cấp native MCP server (dùng </w:t>
      </w:r>
      <w:r>
        <w:rPr>
          <w:rFonts w:ascii="Courier New" w:hAnsi="Courier New"/>
          <w:color w:val="F05922"/>
          <w:sz w:val="18"/>
        </w:rPr>
        <w:t>fastmcp</w:t>
      </w:r>
      <w:r>
        <w:rPr>
          <w:sz w:val="21"/>
        </w:rPr>
        <w:t>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memmachine-mcp-stdio</w:t>
      </w:r>
      <w:r>
        <w:rPr>
          <w:sz w:val="21"/>
        </w:rPr>
        <w:t>: cho Claude Desktop, chạy qua stdin/stdout.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memmachine-mcp-http</w:t>
      </w:r>
      <w:r>
        <w:rPr>
          <w:sz w:val="21"/>
        </w:rPr>
        <w:t>: cho web clients.</w:t>
      </w:r>
    </w:p>
    <w:p>
      <w:pPr>
        <w:spacing w:after="80"/>
      </w:pPr>
      <w:r>
        <w:rPr>
          <w:sz w:val="21"/>
        </w:rPr>
        <w:t xml:space="preserve">MCP tools expose: </w:t>
      </w:r>
      <w:r>
        <w:rPr>
          <w:rFonts w:ascii="Courier New" w:hAnsi="Courier New"/>
          <w:color w:val="F05922"/>
          <w:sz w:val="18"/>
        </w:rPr>
        <w:t>add_memory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search_memory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delete_memory</w:t>
      </w:r>
      <w:r>
        <w:rPr>
          <w:sz w:val="21"/>
        </w:rPr>
        <w:t xml:space="preserve"> — agent LLM có thể gọi trực tiếp các tools này trong conversation.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3.7 Multi-Framework Integration</w:t>
      </w:r>
    </w:p>
    <w:p>
      <w:pPr>
        <w:spacing w:after="80"/>
      </w:pPr>
      <w:r>
        <w:rPr>
          <w:sz w:val="21"/>
        </w:rPr>
        <w:t>Integrations sẵn có cho: LangChain, LangGraph, CrewAI, LlamaIndex, AWS Strands, n8n, Dify, FastGPT. Tất cả đều wrap Python SDK hoặc REST API.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3.8 Điểm mạnh / Điểm yếu</w:t>
      </w:r>
    </w:p>
    <w:p>
      <w:pPr>
        <w:spacing w:after="80"/>
      </w:pPr>
      <w:r>
        <w:rPr>
          <w:b/>
          <w:sz w:val="21"/>
        </w:rPr>
        <w:t>Điểm mạnh:</w:t>
      </w:r>
    </w:p>
    <w:p>
      <w:pPr>
        <w:pStyle w:val="ListBullet"/>
        <w:spacing w:after="20"/>
        <w:ind w:left="283"/>
      </w:pPr>
      <w:r>
        <w:rPr>
          <w:sz w:val="21"/>
        </w:rPr>
        <w:t>LLM-agnostic hoàn toàn (OpenAI, Anthropic, Bedrock, Ollama).</w:t>
      </w:r>
    </w:p>
    <w:p>
      <w:pPr>
        <w:pStyle w:val="ListBullet"/>
        <w:spacing w:after="20"/>
        <w:ind w:left="283"/>
      </w:pPr>
      <w:r>
        <w:rPr>
          <w:sz w:val="21"/>
        </w:rPr>
        <w:t>Self-hosted được (Docker, Kubernetes) hoặc dùng managed cloud.</w:t>
      </w:r>
    </w:p>
    <w:p>
      <w:pPr>
        <w:pStyle w:val="ListBullet"/>
        <w:spacing w:after="20"/>
        <w:ind w:left="283"/>
      </w:pPr>
      <w:r>
        <w:rPr>
          <w:sz w:val="21"/>
        </w:rPr>
        <w:t>Python SDK rất clean (</w:t>
      </w:r>
      <w:r>
        <w:rPr>
          <w:rFonts w:ascii="Courier New" w:hAnsi="Courier New"/>
          <w:color w:val="F05922"/>
          <w:sz w:val="21"/>
        </w:rPr>
        <w:t>5 lines of code</w:t>
      </w:r>
      <w:r>
        <w:rPr>
          <w:sz w:val="21"/>
        </w:rPr>
        <w:t xml:space="preserve"> là thật — xem README).</w:t>
      </w:r>
    </w:p>
    <w:p>
      <w:pPr>
        <w:pStyle w:val="ListBullet"/>
        <w:spacing w:after="20"/>
        <w:ind w:left="283"/>
      </w:pPr>
      <w:r>
        <w:rPr>
          <w:sz w:val="21"/>
        </w:rPr>
        <w:t>MCP native — tích hợp trực tiếp vào Claude Desktop.</w:t>
      </w:r>
    </w:p>
    <w:p>
      <w:pPr>
        <w:pStyle w:val="ListBullet"/>
        <w:spacing w:after="20"/>
        <w:ind w:left="283"/>
      </w:pPr>
      <w:r>
        <w:rPr>
          <w:sz w:val="21"/>
        </w:rPr>
        <w:t>Background ingestion không blocking.</w:t>
      </w:r>
    </w:p>
    <w:p>
      <w:pPr>
        <w:pStyle w:val="ListBullet"/>
        <w:spacing w:after="20"/>
        <w:ind w:left="283"/>
      </w:pPr>
      <w:r>
        <w:rPr>
          <w:sz w:val="21"/>
        </w:rPr>
        <w:t>Category system linh hoạt — tự định nghĩa schema memory.</w:t>
      </w:r>
    </w:p>
    <w:p>
      <w:pPr>
        <w:spacing w:after="80"/>
      </w:pPr>
      <w:r>
        <w:rPr>
          <w:b/>
          <w:sz w:val="21"/>
        </w:rPr>
        <w:t>Điểm yếu:</w:t>
      </w:r>
    </w:p>
    <w:p>
      <w:pPr>
        <w:pStyle w:val="ListBullet"/>
        <w:spacing w:after="20"/>
        <w:ind w:left="283"/>
      </w:pPr>
      <w:r>
        <w:rPr>
          <w:sz w:val="21"/>
        </w:rPr>
        <w:t>Yêu cầu infra phức tạp (Neo4j + PostgreSQL + pgvector).</w:t>
      </w:r>
    </w:p>
    <w:p>
      <w:pPr>
        <w:pStyle w:val="ListBullet"/>
        <w:spacing w:after="20"/>
        <w:ind w:left="283"/>
      </w:pPr>
      <w:r>
        <w:rPr>
          <w:sz w:val="21"/>
        </w:rPr>
        <w:t>LLM call ở mỗi ingestion cycle tốn token — chi phí cao nếu volume lớn.</w:t>
      </w:r>
    </w:p>
    <w:p>
      <w:pPr>
        <w:pStyle w:val="ListBullet"/>
        <w:spacing w:after="20"/>
        <w:ind w:left="283"/>
      </w:pPr>
      <w:r>
        <w:rPr>
          <w:sz w:val="21"/>
        </w:rPr>
        <w:t>Không có TTL (Time-To-Live) tự động cho memory cũ — cần tự quản lý.</w:t>
      </w:r>
    </w:p>
    <w:p>
      <w:pPr>
        <w:pStyle w:val="ListBullet"/>
        <w:spacing w:after="20"/>
        <w:ind w:left="283"/>
      </w:pPr>
      <w:r>
        <w:rPr>
          <w:sz w:val="21"/>
        </w:rPr>
        <w:t>Latency ingestion (2 giây poll) — không realtime.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Công nghệ /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Công nghệ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 server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 3.12+, FastAPI, asyncio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Package manager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uv (UV workspace monorepo)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Episodic memory storage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Neo4j (graph database)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Semantic memory storage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PostgreSQL + pgvector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migrations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Alembic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Configurable (OpenAI, Bedrock, Ollama, local)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Configurable (OpenAI, Anthropic, Bedrock, Ollama)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 + TypeScript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MCP server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fastmcp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Docker, Docker Compose, Kubernetes (Helm)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Lint/Format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Ruff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Type check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pytest + pytest-asyncio, testcontainers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quality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complexipy (complexity checker)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Thông tin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Apache 2.0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Ngôn ngữ chính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 (server/SDK), TypeScript (ts-client)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 version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3.12+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Hoạt động gần đây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Clone depth=1 — repo đang được phát triển tích cực (có alembic migrations gần đây, nhiều phiên bản)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MCP support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Native (stdio + HTTP)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Cloud option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— console.memmachine.ai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Hiện trạng KZTEK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Cơ chế "memory" hiện tại của KZTEK</w:t>
      </w:r>
    </w:p>
    <w:p>
      <w:pPr>
        <w:spacing w:after="80"/>
      </w:pPr>
      <w:r>
        <w:rPr>
          <w:sz w:val="21"/>
        </w:rPr>
        <w:t>KZTEK hiện không có AI memory layer. Workspace này là hệ thống AI Agent Creator — các agent (Claude Code) chạy trong session ngắn, không có persistence cross-session ngoại trừ:</w:t>
      </w:r>
    </w:p>
    <w:p>
      <w:pPr>
        <w:spacing w:after="80"/>
      </w:pPr>
      <w:r>
        <w:rPr>
          <w:b/>
          <w:sz w:val="21"/>
        </w:rPr>
        <w:t>Cơ chế hiện có: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Cơ chế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Handoff Log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.claude/plans/PLAN-*.md</w:t>
            </w:r>
            <w:r>
              <w:rPr>
                <w:sz w:val="20"/>
              </w:rPr>
              <w:t xml:space="preserve"> (mục </w:t>
            </w:r>
            <w:r>
              <w:rPr>
                <w:rFonts w:ascii="Courier New" w:hAnsi="Courier New"/>
                <w:color w:val="F05922"/>
                <w:sz w:val="20"/>
              </w:rPr>
              <w:t>## Handoff Log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bước N ghi tóm tắt → bước N+1 đọc để không phải nghiên cứu lại. File-based, trong git.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Progress Ledger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_workspace/progress.md</w:t>
            </w:r>
            <w:r>
              <w:rPr>
                <w:sz w:val="20"/>
              </w:rPr>
              <w:t xml:space="preserve"> (git-ignored)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Append-only log nhẹ cho mỗi bước — phục hồi nhanh khi session compact/restart.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GOTCHAS.md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.claude/GOTCHAS.md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lại lỗi ngầm đã gặp — "long-term memory" dạng human-curated.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File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.claude/plans/PLAN-*.md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Tiến độ task, trạng thái từng bước, artifacts. Là "working memory" có cấu trúc.</w:t>
            </w:r>
          </w:p>
        </w:tc>
      </w:tr>
    </w:tbl>
    <w:p/>
    <w:p>
      <w:pPr>
        <w:spacing w:after="80"/>
      </w:pPr>
      <w:r>
        <w:rPr>
          <w:b/>
          <w:sz w:val="21"/>
        </w:rPr>
        <w:t>Không có:</w:t>
      </w:r>
    </w:p>
    <w:p>
      <w:pPr>
        <w:pStyle w:val="ListBullet"/>
        <w:spacing w:after="20"/>
        <w:ind w:left="283"/>
      </w:pPr>
      <w:r>
        <w:rPr>
          <w:sz w:val="21"/>
        </w:rPr>
        <w:t>Lưu trữ hội thoại cross-session (mỗi session bắt đầu từ đầu).</w:t>
      </w:r>
    </w:p>
    <w:p>
      <w:pPr>
        <w:pStyle w:val="ListBullet"/>
        <w:spacing w:after="20"/>
        <w:ind w:left="283"/>
      </w:pPr>
      <w:r>
        <w:rPr>
          <w:sz w:val="21"/>
        </w:rPr>
        <w:t>Profile agent (agent không nhớ style/preference của user vietanh@kztek.vn từ session trước).</w:t>
      </w:r>
    </w:p>
    <w:p>
      <w:pPr>
        <w:pStyle w:val="ListBullet"/>
        <w:spacing w:after="20"/>
        <w:ind w:left="283"/>
      </w:pPr>
      <w:r>
        <w:rPr>
          <w:sz w:val="21"/>
        </w:rPr>
        <w:t>Vector search trên lịch sử tương tác.</w:t>
      </w:r>
    </w:p>
    <w:p>
      <w:pPr>
        <w:pStyle w:val="ListBullet"/>
        <w:spacing w:after="20"/>
        <w:ind w:left="283"/>
      </w:pPr>
      <w:r>
        <w:rPr>
          <w:sz w:val="21"/>
        </w:rPr>
        <w:t>Graph relationship giữa các concept đã thảo luận.</w:t>
      </w:r>
    </w:p>
    <w:p>
      <w:pPr>
        <w:pStyle w:val="ListBullet"/>
        <w:spacing w:after="20"/>
        <w:ind w:left="283"/>
      </w:pPr>
      <w:r>
        <w:rPr>
          <w:sz w:val="21"/>
        </w:rPr>
        <w:t>MCP server riêng cho memory.</w:t>
      </w:r>
    </w:p>
    <w:p>
      <w:pPr>
        <w:spacing w:after="80"/>
      </w:pPr>
      <w:r>
        <w:rPr>
          <w:sz w:val="21"/>
        </w:rPr>
        <w:t>Tóm lại: KZTEK dùng file markdown + git làm "bộ nhớ dài hạn" — đủ cho workflow tài liệu/code, nhưng không có semantic retrieval hay user profiling.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So sánh: MemMachine vs Hiện trạng KZTEK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Điểm so sánh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MemMachine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KZTEK hiện tại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Persistence cross-session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Graph DB (Neo4j) + SQL (PostgreSQL)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file .md trong git, đọc thủ công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profiling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Profile memory — facts/preferences per user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Semantic search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Vector similarity (pgvector)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— chỉ Grep/Read text thuần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Ingestion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Background pipeline, LLM-driven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Thủ công — Handoff Log viết bởi agent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Recovery khi context compact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áp dụng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_workspace/progress.md (file nhẹ, append-only)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Loại thông tin lưu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Episodes (hội thoại) + semantic features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task, artifact, lỗi đã biết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MCP integration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Native MCP server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Infrastructure cần thiết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Neo4j + PostgreSQL + LLM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git + filesystem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Trạng thái áp dụng đề xuất</w:t>
      </w:r>
    </w:p>
    <w:p>
      <w:pPr>
        <w:spacing w:after="80"/>
      </w:pPr>
      <w:r>
        <w:rPr>
          <w:i/>
          <w:sz w:val="21"/>
        </w:rPr>
        <w:t>(Sẽ điền sau khi Phase 2 — đề xuất — hoàn thành và user xác nhận)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Phase 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