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BUG-[XXX]: [Tên ngắn gọn]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Mức độ</w:t>
      </w:r>
    </w:p>
    <w:p>
      <w:pPr>
        <w:pStyle w:val="ListBullet"/>
        <w:spacing w:after="20"/>
        <w:ind w:left="283"/>
      </w:pPr>
      <w:r>
        <w:rPr>
          <w:sz w:val="21"/>
        </w:rPr>
        <w:t>Severity: Critical / High / Medium / Low</w:t>
      </w:r>
    </w:p>
    <w:p>
      <w:pPr>
        <w:pStyle w:val="ListBullet"/>
        <w:spacing w:after="20"/>
        <w:ind w:left="283"/>
      </w:pPr>
      <w:r>
        <w:rPr>
          <w:sz w:val="21"/>
        </w:rPr>
        <w:t>Priority: P0 / P1 / P2 / P3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Môi trường</w:t>
      </w:r>
    </w:p>
    <w:p>
      <w:pPr>
        <w:pStyle w:val="ListBullet"/>
        <w:spacing w:after="20"/>
        <w:ind w:left="283"/>
      </w:pPr>
      <w:r>
        <w:rPr>
          <w:sz w:val="21"/>
        </w:rPr>
        <w:t>Browser/Device: ...</w:t>
      </w:r>
    </w:p>
    <w:p>
      <w:pPr>
        <w:pStyle w:val="ListBullet"/>
        <w:spacing w:after="20"/>
        <w:ind w:left="283"/>
      </w:pPr>
      <w:r>
        <w:rPr>
          <w:sz w:val="21"/>
        </w:rPr>
        <w:t>URL: ...</w:t>
      </w:r>
    </w:p>
    <w:p>
      <w:pPr>
        <w:pStyle w:val="ListBullet"/>
        <w:spacing w:after="20"/>
        <w:ind w:left="283"/>
      </w:pPr>
      <w:r>
        <w:rPr>
          <w:sz w:val="21"/>
        </w:rPr>
        <w:t>Build version: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bước reproduce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...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thực tế</w:t>
      </w:r>
    </w:p>
    <w:p>
      <w:pPr>
        <w:spacing w:after="80"/>
      </w:pPr>
      <w:r>
        <w:rPr>
          <w:sz w:val="21"/>
        </w:rPr>
        <w:t>[Screenshot/video/log]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mong đợi</w:t>
      </w:r>
    </w:p>
    <w:p>
      <w:pPr>
        <w:spacing w:after="80"/>
      </w:pPr>
      <w:r>
        <w:rPr>
          <w:sz w:val="21"/>
        </w:rPr>
        <w:t>[Theo AC nào]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</w:t>
      </w:r>
    </w:p>
    <w:p>
      <w:pPr>
        <w:spacing w:after="80"/>
      </w:pPr>
      <w:r>
        <w:rPr>
          <w:sz w:val="21"/>
        </w:rPr>
        <w:t>[Luôn xảy ra / 50% / Khó reproduce]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Workaround</w:t>
      </w:r>
    </w:p>
    <w:p>
      <w:pPr>
        <w:spacing w:after="80"/>
      </w:pPr>
      <w:r>
        <w:rPr>
          <w:sz w:val="21"/>
        </w:rPr>
        <w:t>[Nếu có]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Tag</w:t>
      </w:r>
    </w:p>
    <w:p>
      <w:pPr>
        <w:pStyle w:val="ListBullet"/>
        <w:spacing w:after="20"/>
        <w:ind w:left="283"/>
      </w:pPr>
      <w:r>
        <w:rPr>
          <w:sz w:val="21"/>
        </w:rPr>
        <w:t>Feature: ...</w:t>
      </w:r>
    </w:p>
    <w:p>
      <w:pPr>
        <w:pStyle w:val="ListBullet"/>
        <w:spacing w:after="20"/>
        <w:ind w:left="283"/>
      </w:pPr>
      <w:r>
        <w:rPr>
          <w:sz w:val="21"/>
        </w:rPr>
        <w:t>Related AC: AC-...</w:t>
      </w:r>
    </w:p>
    <w:p>
      <w:pPr>
        <w:pStyle w:val="ListBullet"/>
        <w:spacing w:after="20"/>
        <w:ind w:left="283"/>
      </w:pPr>
      <w:r>
        <w:rPr>
          <w:sz w:val="21"/>
        </w:rPr>
        <w:t>Assigned to: [developer]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