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Post-mortem: [Incident slug] — [YYYY-MM-DD]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Tóm tắt</w:t>
      </w:r>
    </w:p>
    <w:p>
      <w:pPr>
        <w:pStyle w:val="ListBullet"/>
        <w:spacing w:after="20"/>
        <w:ind w:left="283"/>
      </w:pPr>
      <w:r>
        <w:rPr>
          <w:sz w:val="21"/>
        </w:rPr>
        <w:t>Bắt đầu: [HH:MM]</w:t>
      </w:r>
    </w:p>
    <w:p>
      <w:pPr>
        <w:pStyle w:val="ListBullet"/>
        <w:spacing w:after="20"/>
        <w:ind w:left="283"/>
      </w:pPr>
      <w:r>
        <w:rPr>
          <w:sz w:val="21"/>
        </w:rPr>
        <w:t>Phát hiện: [HH:MM]</w:t>
      </w:r>
    </w:p>
    <w:p>
      <w:pPr>
        <w:pStyle w:val="ListBullet"/>
        <w:spacing w:after="20"/>
        <w:ind w:left="283"/>
      </w:pPr>
      <w:r>
        <w:rPr>
          <w:sz w:val="21"/>
        </w:rPr>
        <w:t>Khắc phục: [HH:MM]</w:t>
      </w:r>
    </w:p>
    <w:p>
      <w:pPr>
        <w:pStyle w:val="ListBullet"/>
        <w:spacing w:after="20"/>
        <w:ind w:left="283"/>
      </w:pPr>
      <w:r>
        <w:rPr>
          <w:sz w:val="21"/>
        </w:rPr>
        <w:t>MTTR: [X phút]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Tác động</w:t>
      </w:r>
    </w:p>
    <w:p>
      <w:pPr>
        <w:pStyle w:val="ListBullet"/>
        <w:spacing w:after="20"/>
        <w:ind w:left="283"/>
      </w:pPr>
      <w:r>
        <w:rPr>
          <w:sz w:val="21"/>
        </w:rPr>
        <w:t>Số user ảnh hưởng: ...</w:t>
      </w:r>
    </w:p>
    <w:p>
      <w:pPr>
        <w:pStyle w:val="ListBullet"/>
        <w:spacing w:after="20"/>
        <w:ind w:left="283"/>
      </w:pPr>
      <w:r>
        <w:rPr>
          <w:sz w:val="21"/>
        </w:rPr>
        <w:t>Service ảnh hưởng: 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Timeline</w:t>
      </w:r>
    </w:p>
    <w:p>
      <w:pPr>
        <w:pStyle w:val="ListBullet"/>
        <w:spacing w:after="20"/>
        <w:ind w:left="283"/>
      </w:pPr>
      <w:r>
        <w:rPr>
          <w:sz w:val="21"/>
        </w:rPr>
        <w:t>HH:MM — 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Root cause</w:t>
      </w:r>
    </w:p>
    <w:p>
      <w:pPr>
        <w:spacing w:after="80"/>
      </w:pPr>
      <w:r>
        <w:rPr>
          <w:sz w:val="21"/>
        </w:rPr>
        <w:t>[Mô tả nguyên nhân gốc rễ]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5-Whys analysis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Tại sao ... → Vì ...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Tại sao ... → Vì 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AI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Deadline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Open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Bài học</w:t>
      </w:r>
    </w:p>
    <w:p>
      <w:pPr>
        <w:spacing w:after="80"/>
      </w:pPr>
      <w:r>
        <w:rPr>
          <w:sz w:val="21"/>
        </w:rPr>
        <w:t>-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