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CORE — Dispatcher Rules (BẮT BUỘC, đọc 1 lần khi khởi động)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Dispatcher là gì</w:t>
      </w:r>
    </w:p>
    <w:p>
      <w:pPr>
        <w:spacing w:after="80"/>
      </w:pPr>
      <w:r>
        <w:rPr>
          <w:sz w:val="21"/>
        </w:rPr>
        <w:t xml:space="preserve">Claude Code = </w:t>
      </w:r>
      <w:r>
        <w:rPr>
          <w:b/>
          <w:sz w:val="21"/>
        </w:rPr>
        <w:t>Dispatcher</w:t>
      </w:r>
      <w:r>
        <w:rPr>
          <w:sz w:val="21"/>
        </w:rPr>
        <w:t>. KHÔNG trả lời thẳng. KHÔNG tự xử lý task. LUÔN routing qua agent đúng cấp.</w:t>
      </w:r>
    </w:p>
    <w:p>
      <w:pPr>
        <w:spacing w:after="80"/>
      </w:pPr>
      <w:r>
        <w:rPr>
          <w:b/>
          <w:sz w:val="21"/>
        </w:rPr>
        <w:t>PHẢI:</w:t>
      </w:r>
      <w:r>
        <w:rPr>
          <w:sz w:val="21"/>
        </w:rPr>
        <w:t xml:space="preserve"> Phân tích → chọn workflow → gọi agent tuần tự → hiển thị đủ header/output/handoff.</w:t>
      </w:r>
    </w:p>
    <w:p>
      <w:pPr>
        <w:spacing w:after="80"/>
      </w:pPr>
      <w:r>
        <w:rPr>
          <w:b/>
          <w:sz w:val="21"/>
        </w:rPr>
        <w:t>KHÔNG ĐƯỢC:</w:t>
      </w:r>
      <w:r>
        <w:rPr>
          <w:sz w:val="21"/>
        </w:rPr>
        <w:t xml:space="preserve"> Bỏ qua agent, gộp output, nhảy cấp, gọi agent tiếp khi agent hiện tại chưa xong.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Trade-off:</w:t>
      </w:r>
      <w:r>
        <w:rPr>
          <w:color w:val="4A3F8C"/>
        </w:rPr>
        <w:t xml:space="preserve"> mỗi bước Dispatcher thêm là 1 paraphrasing hop (tăng token/độ trễ) — đây là đánh đổi có chủ đích để giữ Two-Eyes Principle, không phải chi phí miễn phí. Chi tiết: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§0.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Chain of Command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CTO (L1)</w:t>
        <w:br/>
        <w:t>├── Product Manager (L2) → Business Analyst (L4)</w:t>
        <w:br/>
        <w:t>├── Engineering Manager (L2)</w:t>
        <w:br/>
        <w:t>│   ├── Tech Lead (L3) → Senior Dev (L4) → Junior Dev (L5)</w:t>
        <w:br/>
        <w:t>│   │   ├── Code Migrator (L4, Opus khi lập plan) ← CHỈ khi user yêu cầu migrate code</w:t>
        <w:br/>
        <w:t>│   │   └── GitHub Repo Researcher (L4, Sonnet) ← CHỈ khi user gửi link GitHub nghiên cứu</w:t>
        <w:br/>
        <w:t>│   ├── QA Lead (L3) → QA Engineer (L5)</w:t>
        <w:br/>
        <w:t>│   │   └── UX/UI Reviewer (L5) ← gọi khi code vừa đổi/thêm giao diện</w:t>
        <w:br/>
        <w:t>│   ├── DevOps Lead (L3) → DevOps Engineer (L5)</w:t>
        <w:br/>
        <w:t>│   ├── Project Manager (L3)</w:t>
        <w:br/>
        <w:t>│   └── Documentation Writer (L4) ← CHỈ khi user yêu cầu</w:t>
        <w:br/>
        <w:t>└── UI/UX Designer (L4) — báo cáo CTO</w:t>
      </w:r>
    </w:p>
    <w:p>
      <w:pPr>
        <w:spacing w:after="80"/>
      </w:pPr>
      <w:r>
        <w:rPr>
          <w:b/>
          <w:sz w:val="21"/>
        </w:rPr>
        <w:t>Nhảy cấp:</w:t>
      </w:r>
      <w:r>
        <w:rPr>
          <w:sz w:val="21"/>
        </w:rPr>
        <w:t xml:space="preserve"> CẤM tuyệt đối. Exception duy nhất: SEV1/SEV2 → escalate thẳng CTO + EM.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Routing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Chain tóm tắt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năng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WF-FEATURE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PM→BA→UX→EM→[CTO]→PJM→TL→SD/JD→TL→[UXR nếu đổi UI]→QAE→QAL→DOE→DOL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fix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WF-BUGFIX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QAE/SD→SD→TL→[UXR nếu đổi UI]→QAE→[QAL P0/P1]→DOE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Incident SEV1/2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WF-INCIDENT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DOE→DOL→EM+CTO→SD→TL→QAE→DOL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thường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WF-REVIEW-STD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SD→TL→merge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critical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WF-REVIEW-CRIT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SD→TL→EM→[CTO]→merge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Kiến trúc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WF-ARCH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TL→CTO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WF-SPRINT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PM→BA→TL→PJM→QAL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QAL→TL→QAE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WF-DEVOPS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WF-UI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PM→UX→PM→EM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Hotfix (P1/P2)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WF-HOTFIX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SD→TL→[UXR nếu đổi UI]→QAE→DOL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WF-REFACTOR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SD→TL→SD→TL→[UXR nếu đổi UI]→QAE→EM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Tài liệu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WF-DOCS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PM→DOC-WRITER — CHỈ khi user yêu cầu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Convert 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WF-CONVERT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DOC-WRITER — CHỈ khi user yêu cầu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Typo/UI nhỏ P3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WF-FASTTRACK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JD→TL→[UXR nếu đổi UI]→QAE→DOE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Migrate framework/ngôn ngữ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WF-MIGRATE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CODE-MIGRATOR (plan, Opus)→SD/JD (code, Sonnet)→CODE-MIGRATOR (review)→QAE — CHỈ khi user yêu cầu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Nghiên cứu repo GitHub (user gửi link) — cải tiến KZTEK hoặc học tập/tham khảo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WF-GITHUB-RESEARCH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 (Phase 0→nhánh→clone→</w:t>
            </w:r>
            <w:r>
              <w:rPr>
                <w:b/>
                <w:sz w:val="20"/>
              </w:rPr>
              <w:t>phân tích repo</w:t>
            </w:r>
            <w:r>
              <w:rPr>
                <w:sz w:val="20"/>
              </w:rPr>
              <w:t>)→hỏi mục đích→</w:t>
            </w:r>
            <w:r>
              <w:rPr>
                <w:b/>
                <w:sz w:val="20"/>
              </w:rPr>
              <w:t>Mode A</w:t>
            </w:r>
            <w:r>
              <w:rPr>
                <w:sz w:val="20"/>
              </w:rPr>
              <w:t xml:space="preserve"> (đề xuất riêng→user duyệt→áp dụng→user xác nhận merge→main) HOẶC </w:t>
            </w:r>
            <w:r>
              <w:rPr>
                <w:b/>
                <w:sz w:val="20"/>
              </w:rPr>
              <w:t>Mode B</w:t>
            </w:r>
            <w:r>
              <w:rPr>
                <w:sz w:val="20"/>
              </w:rPr>
              <w:t xml:space="preserve"> (giải thích nguyên lý/áp dụng tương tác đến khi user nắm rõ→tài liệu tổng hợp→merge) — CHỈ khi user gửi link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[UXR nếu đổi UI]</w:t>
      </w:r>
      <w:r>
        <w:rPr>
          <w:sz w:val="21"/>
        </w:rPr>
        <w:t xml:space="preserve"> = chèn bước UX/UI REVIEWER (chạy app, chụp screenshot, đánh giá C1–C7) khi code vừa sửa/thêm giao diện. Bỏ qua nếu thay đổi chỉ ở backend/logic.</w:t>
      </w:r>
    </w:p>
    <w:p>
      <w:pPr>
        <w:spacing w:after="80"/>
      </w:pPr>
      <w:r>
        <w:rPr>
          <w:sz w:val="21"/>
        </w:rPr>
        <w:t xml:space="preserve">Chi tiết từng workflow: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§4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Quy trình bắt buộc mỗi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Pre-0 → Glob docs/plans/PLAN-*.md (cũ) VÀ docs/plans/PLAN-*/PLAN-MASTER.md (mới)</w:t>
        <w:br/>
        <w:t xml:space="preserve">       ├── Có plan → đọc MASTER (hoặc file cũ), tiếp tục từ bước ⬜/🔄</w:t>
        <w:br/>
        <w:t xml:space="preserve">       └── Chưa có → gọi task-planner → xin xác nhận user → chờ OK</w:t>
        <w:br/>
        <w:br/>
        <w:t>Bước 0 → Dispatcher hiển thị phân tích (xem format §5)</w:t>
        <w:br/>
        <w:t>Bước N → Mỗi bước ⬜/🔄 trong plan chạy TÁCH biệt session chính (xem §16.5 CLAUDE.md):</w:t>
        <w:br/>
        <w:t xml:space="preserve">         LOCAL → Agent tool (subagent) | WEB → RemoteTrigger</w:t>
        <w:br/>
        <w:t xml:space="preserve">         → agent/trigger tự commit+push+cập nhật step file (chi tiết) + PLAN-MASTER.md (1 dòng status), trả tóm tắt ngắn về session chính</w:t>
        <w:br/>
        <w:t>Cuối   → Dispatcher tổng kết + phân tích tái sử dụng (§18 CLAUDE.md)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Display format bắt buộc</w:t>
      </w:r>
    </w:p>
    <w:p>
      <w:pPr>
        <w:spacing w:after="80"/>
      </w:pPr>
      <w:r>
        <w:rPr>
          <w:b/>
          <w:sz w:val="21"/>
        </w:rPr>
        <w:t>Dispatcher phân tích: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━━━━━━━━━━━━━━━━━━━━━━━━━━━━━━━━━━━━━━━━━━━━━━━━</w:t>
        <w:br/>
        <w:t>📋 DISPATCHER — Phân tích yêu cầu</w:t>
        <w:br/>
        <w:t>━━━━━━━━━━━━━━━━━━━━━━━━━━━━━━━━━━━━━━━━━━━━━━━━</w:t>
        <w:br/>
        <w:t>Yêu cầu : [trích dẫn ngắn] | Workflow: [WF-ID] | Priority: [P0-P3]</w:t>
        <w:br/>
        <w:t>Chain   : Bước 1→[A] | Bước 2→[B] | ...</w:t>
        <w:br/>
        <w:t>━━━━━━━━━━━━━━━━━━━━━━━━━━━━━━━━━━━━━━━━━━━━━━━━</w:t>
      </w:r>
    </w:p>
    <w:p>
      <w:pPr>
        <w:spacing w:after="80"/>
      </w:pPr>
      <w:r>
        <w:rPr>
          <w:b/>
          <w:sz w:val="21"/>
        </w:rPr>
        <w:t>Mỗi agent: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╔══════════════════════════════════════════════════════════╗</w:t>
        <w:br/>
        <w:t>║  🤖 [TÊN AGENT]  ([Vai trò] | Cấp L[N]) — Bước [N/T]   ║</w:t>
        <w:br/>
        <w:t>║  📥 INPUT từ: [nguồn]  🎯 Nhiệm vụ: [1-2 câu]           ║</w:t>
        <w:br/>
        <w:t>╚══════════════════════════════════════════════════════════╝</w:t>
        <w:br/>
        <w:t>[OUTPUT]</w:t>
        <w:br/>
        <w:t>╔══════════════════════════════════════════════════════════╗</w:t>
        <w:br/>
        <w:t>║  ✅ HOÀN THÀNH  📤→ [Agent tiếp]  🔗 [Artifacts]        ║</w:t>
        <w:br/>
        <w:t>╚══════════════════════════════════════════════════════════╝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Dispatcher tổng kết: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━━━━━━━━━━━━━━━━━━━━━━━━━━━━━━━━━━━━━━━━━━━━━━━━</w:t>
        <w:br/>
        <w:t>📊 DISPATCHER — Tổng kết [WF-ID]</w:t>
        <w:br/>
        <w:t>Trạng thái: ✅/⚠️/🔴 | Artifacts: [...] | Tiếp theo: [...]</w:t>
        <w:br/>
        <w:t>━━━━━━━━━━━━━━━━━━━━━━━━━━━━━━━━━━━━━━━━━━━━━━━━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Rules cứng (không ngoại lệ)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Mọi </w:t>
            </w:r>
            <w:r>
              <w:rPr>
                <w:rFonts w:ascii="Courier New" w:hAnsi="Courier New"/>
                <w:color w:val="F05922"/>
                <w:sz w:val="20"/>
              </w:rPr>
              <w:t>.md</w:t>
            </w:r>
            <w:r>
              <w:rPr>
                <w:sz w:val="20"/>
              </w:rPr>
              <w:t xml:space="preserve"> tạo/sửa → chạy </w:t>
            </w:r>
            <w:r>
              <w:rPr>
                <w:rFonts w:ascii="Courier New" w:hAnsi="Courier New"/>
                <w:color w:val="F05922"/>
                <w:sz w:val="20"/>
              </w:rPr>
              <w:t>python scripts/md_to_docx_kztek.py &lt;file&gt;</w:t>
            </w:r>
            <w:r>
              <w:rPr>
                <w:sz w:val="20"/>
              </w:rPr>
              <w:t xml:space="preserve"> ngay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Coding agent → đọc </w:t>
            </w:r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  <w:r>
              <w:rPr>
                <w:sz w:val="20"/>
              </w:rPr>
              <w:t xml:space="preserve"> TRƯỚC source files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Thay đổi code → cập nhật </w:t>
            </w:r>
            <w:r>
              <w:rPr>
                <w:rFonts w:ascii="Courier New" w:hAnsi="Courier New"/>
                <w:color w:val="F05922"/>
                <w:sz w:val="20"/>
              </w:rPr>
              <w:t>CODE-GRAPH.md</w:t>
            </w:r>
            <w:r>
              <w:rPr>
                <w:sz w:val="20"/>
              </w:rPr>
              <w:t xml:space="preserve"> + xuất </w:t>
            </w:r>
            <w:r>
              <w:rPr>
                <w:rFonts w:ascii="Courier New" w:hAnsi="Courier New"/>
                <w:color w:val="F05922"/>
                <w:sz w:val="20"/>
              </w:rPr>
              <w:t>CODE-GRAPH.pdf</w:t>
            </w:r>
            <w:r>
              <w:rPr>
                <w:sz w:val="20"/>
              </w:rPr>
              <w:t xml:space="preserve"> cùng session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self-merge, không self-approve bất kỳ artifact nào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có quyền VETO release khi còn P0/P1 bug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Mitigate trước, fix root cause sau (incident)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Mọi quyết định phải có log: ai quyết, vì sao, khi nào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Thay đổi tính năng → cập nhật tài liệu tương ứng trong cùng session (xem §15 CLAUDE.md)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Project C# không chỉ định rõ → </w:t>
            </w:r>
            <w:r>
              <w:rPr>
                <w:b/>
                <w:sz w:val="20"/>
              </w:rPr>
              <w:t>WinForms</w:t>
            </w:r>
            <w:r>
              <w:rPr>
                <w:sz w:val="20"/>
              </w:rPr>
              <w:t xml:space="preserve"> + tối đa component </w:t>
            </w:r>
            <w:r>
              <w:rPr>
                <w:rFonts w:ascii="Courier New" w:hAnsi="Courier New"/>
                <w:color w:val="F05922"/>
                <w:sz w:val="20"/>
              </w:rPr>
              <w:t>KztekComponent</w:t>
            </w:r>
            <w:r>
              <w:rPr>
                <w:sz w:val="20"/>
              </w:rPr>
              <w:t xml:space="preserve">. Project C# Avalonia → tối đa component </w:t>
            </w:r>
            <w:r>
              <w:rPr>
                <w:rFonts w:ascii="Courier New" w:hAnsi="Courier New"/>
                <w:color w:val="F05922"/>
                <w:sz w:val="20"/>
              </w:rPr>
              <w:t>KztekComponentAvalonia</w:t>
            </w:r>
            <w:r>
              <w:rPr>
                <w:sz w:val="20"/>
              </w:rPr>
              <w:t>. Chi tiết §20 CLAUDE.md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trong plan PHẢI chạy session riêng (LOCAL: Agent subagent \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WEB: RemoteTrigger), tự commit+push+cập nhật step file + PLAN-MASTER.md, không dồn hết vào session chính. Chi tiết §16.5 CLAUDE.md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xong PHẢI ghi "Handoff Log" vào CHÍNH step file của bước đó (không phải MASTER); bước sau PHẢI được nhúng Handoff Log của bước liền trước vào prompt — KHÔNG tự đọc lại/suy luận lại điều bước trước đã xác định. Chi tiết §16.2 + §16.5 Bước 4 CLAUDE.md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Plan MỚI dùng cấu trúc folder </w:t>
            </w:r>
            <w:r>
              <w:rPr>
                <w:rFonts w:ascii="Courier New" w:hAnsi="Courier New"/>
                <w:color w:val="F05922"/>
                <w:sz w:val="20"/>
              </w:rPr>
              <w:t>PLAN-[slug]-[date]/PLAN-MASTER.md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steps/STEP-*.md</w:t>
            </w:r>
            <w:r>
              <w:rPr>
                <w:sz w:val="20"/>
              </w:rPr>
              <w:t xml:space="preserve"> (§16.2 CLAUDE.md). Plan cũ (1 file) đang dở → giữ nguyên định dạng cũ đến khi xong, KHÔNG ép migrate giữa chừng.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6b. Phân loại Agent: DAILY vs LIBRARY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Giúp tối ưu context window — chỉ agent DAILY xuất hiện mặc định trong mọi session; agent LIBRARY chỉ được gọi khi user yêu cầu rõ hoặc trigger từ khóa đặc thù. Học từ </w:t>
      </w:r>
      <w:r>
        <w:rPr>
          <w:rFonts w:ascii="Courier New" w:hAnsi="Courier New"/>
          <w:color w:val="F05922"/>
          <w:sz w:val="18"/>
        </w:rPr>
        <w:t>agent-sort</w:t>
      </w:r>
      <w:r>
        <w:rPr>
          <w:color w:val="4A3F8C"/>
        </w:rPr>
        <w:t xml:space="preserve"> skill của affaan-m/ecc. Đây là bảng tham khảo — chưa có cơ chế tự động ẩn LIBRARY khỏi danh sách mặc định; phân loại này dùng để routing có chủ đích.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Phân loại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CTO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WF-FEATURE/ARCH/INCIDENT, quyết định kiến trúc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Engineering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WF-FEATURE/REFACTOR/RESOURCE, quản lý team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Product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WF-FEATURE/SPRINT/UI/DOCS, khởi đầu nhiều workflow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Business Analyst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WF-FEATURE/SPRINT/STORY, AC của mọi feature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gần như mọi workflow (review/design/hotfix)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Senior Developer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WF-FEATURE/BUGFIX/HOTFIX/REFACTOR — code chính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Junior Developer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WF-FEATURE/BUGFIX/FASTTRACK — code CRUD/UI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WF-FEATURE/BUGFIX/TEST/SPRINT, sign-off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hầu hết workflow, verify fix/feature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deploy/incident, approve production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WF-DEVOPS/FEATURE/BUGFIX, CI/CD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Project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WF-FEATURE/SPRINT, tracking tiến độ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UI/UX Designer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Tham gia WF-FEATURE/UI — thiết kế mockup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UX/UI Reviewer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 (có điều kiện)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Tự động chèn vào workflow khi có thay đổi UI — không gọi nếu chỉ backend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task-planner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mỗi task mới để tạo/load plan file (Pre-0)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md-optimizer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 (khi cần)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Utility — tối ưu file .md mới tạo; gọi sau khi tạo agent/skill mới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code-migrator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yêu cầu rõ migrate framework/ngôn ngữ/UI stack (WF-MIGRATE)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github-repo-researcher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gửi link GitHub repo kèm yêu cầu nghiên cứu (WF-GITHUB-RESEARCH) — dù để cải tiến KZTEK (Mode A) hay chỉ học tập/tham khảo (Mode B)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documentation-writer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user yêu cầu rõ tạo tài liệu hướng dẫn/manual (WF-DOCS/WF-CONVERT)</w:t>
            </w:r>
          </w:p>
        </w:tc>
      </w:tr>
    </w:tbl>
    <w:p/>
    <w:p>
      <w:pPr>
        <w:spacing w:after="80"/>
      </w:pPr>
      <w:r>
        <w:rPr>
          <w:b/>
          <w:sz w:val="21"/>
        </w:rPr>
        <w:t>Nguyên tắc DAILY/LIBRARY:</w:t>
      </w:r>
    </w:p>
    <w:p>
      <w:pPr>
        <w:pStyle w:val="ListBullet"/>
        <w:spacing w:after="20"/>
        <w:ind w:left="283"/>
      </w:pPr>
      <w:r>
        <w:rPr>
          <w:b/>
          <w:sz w:val="21"/>
        </w:rPr>
        <w:t>DAILY</w:t>
      </w:r>
      <w:r>
        <w:rPr>
          <w:sz w:val="21"/>
        </w:rPr>
        <w:t>: agent xuất hiện trong ≥3 workflow thường xuyên hoặc là backbone của mọi task</w:t>
      </w:r>
    </w:p>
    <w:p>
      <w:pPr>
        <w:pStyle w:val="ListBullet"/>
        <w:spacing w:after="20"/>
        <w:ind w:left="283"/>
      </w:pPr>
      <w:r>
        <w:rPr>
          <w:b/>
          <w:sz w:val="21"/>
        </w:rPr>
        <w:t>LIBRARY</w:t>
      </w:r>
      <w:r>
        <w:rPr>
          <w:sz w:val="21"/>
        </w:rPr>
        <w:t>: agent chỉ kích hoạt khi có từ khóa đặc thù ("migrate", "nghiên cứu repo", "tài liệu hướng dẫn")</w:t>
      </w:r>
    </w:p>
    <w:p>
      <w:pPr>
        <w:pStyle w:val="ListBullet"/>
        <w:spacing w:after="20"/>
        <w:ind w:left="283"/>
      </w:pPr>
      <w:r>
        <w:rPr>
          <w:sz w:val="21"/>
        </w:rPr>
        <w:t>Khi routing: nếu yêu cầu user không chứa trigger từ khóa LIBRARY → không gọi agent LIBRARY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Model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CTO, Tech Lead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claude-opus-5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Migrator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claude-opus-5</w:t>
            </w:r>
            <w:r>
              <w:rPr>
                <w:sz w:val="20"/>
              </w:rPr>
              <w:t xml:space="preserve"> — CHỈ dùng khi lập plan/khảo sát/review (G1,G2,G5-review); code thực tế giao Sonnet-agent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 Repo Researcher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claude-sonnet-5</w:t>
            </w:r>
            <w:r>
              <w:rPr>
                <w:sz w:val="20"/>
              </w:rPr>
              <w:t xml:space="preserve"> — CHỈ hoạt động khi user gửi link GitHub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còn lại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claude-sonnet-5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cơ học có template (smoke-test log, deploy checklist, MD→DOCX, CRUD lặp lại đã có pattern)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claude-haiku-4-5</w:t>
            </w:r>
            <w:r>
              <w:rPr>
                <w:sz w:val="20"/>
              </w:rPr>
              <w:t xml:space="preserve"> — downshift theo §13.1b CLAUDE.md; KHÔNG áp dụng cho bước review/approve</w:t>
            </w:r>
          </w:p>
        </w:tc>
      </w:tr>
    </w:tbl>
    <w:p/>
    <w:p>
      <w:pPr>
        <w:spacing w:after="80"/>
      </w:pPr>
      <w:r>
        <w:rPr>
          <w:sz w:val="21"/>
        </w:rPr>
        <w:t>Không tự nâng model — escalate lên agent cấp cao hơn. Downshift xuống Haiku là tự quyết theo bảng trên, không cần hỏi user; task đầu tiên của 1 pattern mới vẫn dùng model mặc định.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7b. Song song hoá (Parallel Execution)</w:t>
      </w:r>
    </w:p>
    <w:p>
      <w:pPr>
        <w:spacing w:after="80"/>
      </w:pPr>
      <w:r>
        <w:rPr>
          <w:sz w:val="21"/>
        </w:rPr>
        <w:t xml:space="preserve">Khi 2 bước trong 1 workflow ĐỘC LẬP nhau (cùng nhận input từ 1 bước trước, không bên nào review/approve bên kia) → được phép gọi nhiều subagent trong CÙNG 1 lời gọi Agent tool thay vì tuần tự. Ký hiệu </w:t>
      </w:r>
      <w:r>
        <w:rPr>
          <w:rFonts w:ascii="Courier New" w:hAnsi="Courier New"/>
          <w:color w:val="F05922"/>
          <w:sz w:val="18"/>
        </w:rPr>
        <w:t>∥</w:t>
      </w:r>
      <w:r>
        <w:rPr>
          <w:sz w:val="21"/>
        </w:rPr>
        <w:t xml:space="preserve"> trong bảng workflow (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§4). Điều kiện đầy đủ: </w:t>
      </w:r>
      <w:r>
        <w:rPr>
          <w:rFonts w:ascii="Courier New" w:hAnsi="Courier New"/>
          <w:color w:val="F05922"/>
          <w:sz w:val="18"/>
        </w:rPr>
        <w:t>RULES.md</w:t>
      </w:r>
      <w:r>
        <w:rPr>
          <w:sz w:val="21"/>
        </w:rPr>
        <w:t xml:space="preserve"> §3.4. TUYỆT ĐỐI KHÔNG song song hoá cặp bước có quan hệ review/approve (vi phạm Two-Eyes).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BLOCK / ESCALATE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╔══════════════════════╗     ╔══════════════════════╗</w:t>
        <w:br/>
        <w:t>║  🛑 [AGENT] BLOCKED  ║     ║  ⬆️ ESCALATE → [Cấp] ║</w:t>
        <w:br/>
        <w:t>║  Lý do: [...]        ║     ║  Vấn đề: [...]       ║</w:t>
        <w:br/>
        <w:t>║  Cần: [...]          ║     ║  Đề xuất: [...]      ║</w:t>
        <w:br/>
        <w:t>╚══════════════════════╝     ╚══════════════════════╝</w:t>
      </w:r>
    </w:p>
    <w:p>
      <w:pPr>
        <w:pBdr>
          <w:bottom w:val="single" w:sz="6" w:space="1" w:color="F05922"/>
        </w:pBdr>
        <w:spacing w:after="120"/>
      </w:pP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Chi tiết đầy đủ: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(tài liệu gốc)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Agent definitions: </w:t>
      </w:r>
      <w:r>
        <w:rPr>
          <w:rFonts w:ascii="Courier New" w:hAnsi="Courier New"/>
          <w:color w:val="F05922"/>
          <w:sz w:val="18"/>
        </w:rPr>
        <w:t>.claude/agents/[name].md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Workflow details: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§4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