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"Nghiên cứu repo: revfactory/harness"</w:t>
      </w:r>
    </w:p>
    <w:p>
      <w:pPr>
        <w:spacing w:after="80"/>
      </w:pPr>
      <w:r>
        <w:rPr>
          <w:sz w:val="21"/>
        </w:rPr>
        <w:t>repo_url: https://github.com/revfactory/harness</w:t>
      </w:r>
    </w:p>
    <w:p>
      <w:pPr>
        <w:spacing w:after="80"/>
      </w:pPr>
      <w:r>
        <w:rPr>
          <w:sz w:val="21"/>
        </w:rPr>
        <w:t>date: 2026-07-12</w:t>
      </w:r>
    </w:p>
    <w:p>
      <w:pPr>
        <w:spacing w:after="80"/>
      </w:pPr>
      <w:r>
        <w:rPr>
          <w:sz w:val="21"/>
        </w:rPr>
        <w:t>researcher: github-repo-researcher</w:t>
      </w:r>
    </w:p>
    <w:p>
      <w:pPr>
        <w:spacing w:after="80"/>
      </w:pPr>
      <w:r>
        <w:rPr>
          <w:sz w:val="21"/>
        </w:rPr>
        <w:t>workflow: WF-GITHUB-RESEARCH</w:t>
      </w:r>
    </w:p>
    <w:p>
      <w:pPr>
        <w:spacing w:after="80"/>
      </w:pPr>
      <w:r>
        <w:rPr>
          <w:sz w:val="21"/>
        </w:rPr>
        <w:t>branch: research/harness-2026-07-12</w:t>
      </w:r>
    </w:p>
    <w:p>
      <w:pPr>
        <w:spacing w:after="80"/>
      </w:pPr>
      <w:r>
        <w:rPr>
          <w:sz w:val="21"/>
        </w:rPr>
        <w:t>status: applied — đã áp dụng tất cả P1–P8 (2026-07-12)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Nghiên cứu repo: revfactory/harness</w:t>
      </w:r>
    </w:p>
    <w:p>
      <w:pPr>
        <w:spacing w:after="80"/>
      </w:pPr>
      <w:r>
        <w:rPr>
          <w:b/>
          <w:sz w:val="21"/>
        </w:rPr>
        <w:t>URL:</w:t>
      </w:r>
      <w:r>
        <w:rPr>
          <w:sz w:val="21"/>
        </w:rPr>
        <w:t xml:space="preserve"> https://github.com/revfactory/harness</w:t>
      </w:r>
    </w:p>
    <w:p>
      <w:pPr>
        <w:spacing w:after="80"/>
      </w:pPr>
      <w:r>
        <w:rPr>
          <w:b/>
          <w:sz w:val="21"/>
        </w:rPr>
        <w:t>Ngày nghiên cứu:</w:t>
      </w:r>
      <w:r>
        <w:rPr>
          <w:sz w:val="21"/>
        </w:rPr>
        <w:t xml:space="preserve"> 2026-07-12</w:t>
      </w:r>
    </w:p>
    <w:p>
      <w:pPr>
        <w:spacing w:after="80"/>
      </w:pPr>
      <w:r>
        <w:rPr>
          <w:b/>
          <w:sz w:val="21"/>
        </w:rPr>
        <w:t>License:</w:t>
      </w:r>
      <w:r>
        <w:rPr>
          <w:sz w:val="21"/>
        </w:rPr>
        <w:t xml:space="preserve"> Apache 2.0</w:t>
      </w:r>
    </w:p>
    <w:p>
      <w:pPr>
        <w:spacing w:after="80"/>
      </w:pPr>
      <w:r>
        <w:rPr>
          <w:b/>
          <w:sz w:val="21"/>
        </w:rPr>
        <w:t>Version tại thời điểm khảo sát:</w:t>
      </w:r>
      <w:r>
        <w:rPr>
          <w:sz w:val="21"/>
        </w:rPr>
        <w:t xml:space="preserve"> 1.2.0</w:t>
      </w:r>
    </w:p>
    <w:p>
      <w:pPr>
        <w:spacing w:after="80"/>
      </w:pPr>
      <w:r>
        <w:rPr>
          <w:b/>
          <w:sz w:val="21"/>
        </w:rPr>
        <w:t>Độ trưởng thành:</w:t>
      </w:r>
      <w:r>
        <w:rPr>
          <w:sz w:val="21"/>
        </w:rPr>
        <w:t xml:space="preserve"> Plugin đang hoạt động, có changelog, có README đa ngôn ngữ (EN/KO/JA), có nghiên cứu A/B kèm theo ở repo chị.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repo</w:t>
      </w:r>
    </w:p>
    <w:p>
      <w:pPr>
        <w:spacing w:after="80"/>
      </w:pPr>
      <w:r>
        <w:rPr>
          <w:b/>
          <w:sz w:val="21"/>
        </w:rPr>
        <w:t>Harness</w:t>
      </w:r>
      <w:r>
        <w:rPr>
          <w:sz w:val="21"/>
        </w:rPr>
        <w:t xml:space="preserve"> là một </w:t>
      </w:r>
      <w:r>
        <w:rPr>
          <w:b/>
          <w:sz w:val="21"/>
        </w:rPr>
        <w:t>Team-Architecture Factory</w:t>
      </w:r>
      <w:r>
        <w:rPr>
          <w:sz w:val="21"/>
        </w:rPr>
        <w:t xml:space="preserve"> cho Claude Code — một meta-skill (skill sinh ra skill và agent) cho phép chuyển đổi mô tả domain thành toàn bộ hệ thống agent team gồm file định nghĩa agent (</w:t>
      </w:r>
      <w:r>
        <w:rPr>
          <w:rFonts w:ascii="Courier New" w:hAnsi="Courier New"/>
          <w:color w:val="F05922"/>
          <w:sz w:val="18"/>
        </w:rPr>
        <w:t>.claude/agents/</w:t>
      </w:r>
      <w:r>
        <w:rPr>
          <w:sz w:val="21"/>
        </w:rPr>
        <w:t>) và file skill (</w:t>
      </w:r>
      <w:r>
        <w:rPr>
          <w:rFonts w:ascii="Courier New" w:hAnsi="Courier New"/>
          <w:color w:val="F05922"/>
          <w:sz w:val="18"/>
        </w:rPr>
        <w:t>.claude/skills/</w:t>
      </w:r>
      <w:r>
        <w:rPr>
          <w:sz w:val="21"/>
        </w:rPr>
        <w:t>), theo một trong 6 kiến trúc mẫu định sẵn.</w:t>
      </w:r>
    </w:p>
    <w:p>
      <w:pPr>
        <w:spacing w:after="80"/>
      </w:pPr>
      <w:r>
        <w:rPr>
          <w:sz w:val="21"/>
        </w:rPr>
        <w:t>Nói nôm na: thay vì tự thiết kế từng agent và skill, người dùng chỉ cần gõ "Build a harness for X", và Harness tự phân tích domain, chọn kiến trúc, sinh ra cả bộ agent + skill + orchestrator.</w:t>
      </w:r>
    </w:p>
    <w:p>
      <w:pPr>
        <w:spacing w:after="80"/>
      </w:pPr>
      <w:r>
        <w:rPr>
          <w:b/>
          <w:sz w:val="21"/>
        </w:rPr>
        <w:t>Cấu trúc repo: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harness/</w:t>
        <w:br/>
        <w:t>├── skills/harness/</w:t>
        <w:br/>
        <w:t>│   ├── SKILL.md                      # Meta-skill chính (6-phase workflow)</w:t>
        <w:br/>
        <w:t>│   └── references/</w:t>
        <w:br/>
        <w:t>│       ├── agent-design-patterns.md  # 6 kiến trúc mẫu</w:t>
        <w:br/>
        <w:t>│       ├── orchestrator-template.md  # Template orchestrator A/B/C</w:t>
        <w:br/>
        <w:t>│       ├── team-examples.md          # 5 ví dụ thực tế</w:t>
        <w:br/>
        <w:t>│       ├── skill-writing-guide.md    # Hướng dẫn viết skill</w:t>
        <w:br/>
        <w:t>│       ├── skill-testing-guide.md    # Hướng dẫn test skill</w:t>
        <w:br/>
        <w:t>│       └── qa-agent-guide.md         # Hướng dẫn QA agent</w:t>
        <w:br/>
        <w:t>├── _workspace/                        # Ví dụ workspace thực tế</w:t>
        <w:br/>
        <w:t>└── docs/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Phân tích kiến trúc &amp; kỹ thuật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2.1 Sáu kiến trúc mẫu cho agent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Khi dùng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Pipeline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Tuần tự: output bước trước = input bước sau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bước phụ thuộc hoàn toàn vào bước trước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Fan-out/Fan-in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Song song → tổng hợp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Cùng input, nhiều góc nhìn độc lập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Expert Pool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Router chọn chuyên gia theo tình huống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đa dạng, cần chuyên gia khác nhau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Producer-Reviewer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Sinh → Kiểm (có thể lặp)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đảm bảo chất lượng output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Supervisor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Central agent phân phối task động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Khối lượng công việc thay đổi runtime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Hierarchical Delegation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Ủy quyền đệ quy theo tầng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Bài toán phân rã tự nhiên theo cây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2.2 Phân tách Agent vs Skill (Who vs How)</w:t>
      </w:r>
    </w:p>
    <w:p>
      <w:pPr>
        <w:spacing w:after="80"/>
      </w:pPr>
      <w:r>
        <w:rPr>
          <w:sz w:val="21"/>
        </w:rPr>
        <w:t>Harness tách rõ hai khái niệm:</w:t>
      </w:r>
    </w:p>
    <w:p>
      <w:pPr>
        <w:pStyle w:val="ListBullet"/>
        <w:spacing w:after="20"/>
        <w:ind w:left="283"/>
      </w:pPr>
      <w:r>
        <w:rPr>
          <w:b/>
          <w:sz w:val="21"/>
        </w:rPr>
        <w:t>Agent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.claude/agents/</w:t>
      </w:r>
      <w:r>
        <w:rPr>
          <w:sz w:val="21"/>
        </w:rPr>
        <w:t>): "Ai làm?" — persona, nguyên tắc, giao thức giao tiếp</w:t>
      </w:r>
    </w:p>
    <w:p>
      <w:pPr>
        <w:pStyle w:val="ListBullet"/>
        <w:spacing w:after="20"/>
        <w:ind w:left="283"/>
      </w:pPr>
      <w:r>
        <w:rPr>
          <w:b/>
          <w:sz w:val="21"/>
        </w:rPr>
        <w:t>Skill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.claude/skills/</w:t>
      </w:r>
      <w:r>
        <w:rPr>
          <w:sz w:val="21"/>
        </w:rPr>
        <w:t>): "Làm thế nào?" — quy trình, công cụ, tham chiếu</w:t>
      </w:r>
    </w:p>
    <w:p>
      <w:pPr>
        <w:spacing w:after="80"/>
      </w:pPr>
      <w:r>
        <w:rPr>
          <w:sz w:val="21"/>
        </w:rPr>
        <w:t>Đây là separation of concerns rõ ràng, giúp tái sử dụng cả hai chiều: nhiều agent có thể dùng cùng 1 skill; 1 agent có thể dùng nhiều skill.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2.3 Progressive Disclosure — Quản lý context window 3 tầng</w:t>
      </w:r>
    </w:p>
    <w:p>
      <w:pPr>
        <w:spacing w:after="80"/>
      </w:pPr>
      <w:r>
        <w:rPr>
          <w:sz w:val="21"/>
        </w:rPr>
        <w:t>Harness giải quyết vấn đề context window bằng tải thông tin 3 tầng: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điểm tải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tiêu kích thước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name + description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Luôn có trong context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~100 từ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SKILL.md body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Workflow chính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skill được kích hoạt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&lt; 500 dòng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references/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tiết, ví dụ, template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khi cần thiết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giới hạn</w:t>
            </w:r>
          </w:p>
        </w:tc>
      </w:tr>
    </w:tbl>
    <w:p/>
    <w:p>
      <w:pPr>
        <w:spacing w:after="80"/>
      </w:pPr>
      <w:r>
        <w:rPr>
          <w:sz w:val="21"/>
        </w:rPr>
        <w:t xml:space="preserve">Nguyên tắc: nếu SKILL.md vượt 500 dòng → tách sang </w:t>
      </w:r>
      <w:r>
        <w:rPr>
          <w:rFonts w:ascii="Courier New" w:hAnsi="Courier New"/>
          <w:color w:val="F05922"/>
          <w:sz w:val="18"/>
        </w:rPr>
        <w:t>references/</w:t>
      </w:r>
      <w:r>
        <w:rPr>
          <w:sz w:val="21"/>
        </w:rPr>
        <w:t>, để pointer "đọc file này khi gặp trường hợp X".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2.4 Convention `_workspace/` cho artifact trung gian</w:t>
      </w:r>
    </w:p>
    <w:p>
      <w:pPr>
        <w:spacing w:after="80"/>
      </w:pPr>
      <w:r>
        <w:rPr>
          <w:sz w:val="21"/>
        </w:rPr>
        <w:t>Harness quy định một thư mục scratchpad chuẩn trong project: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Tên thư mục: </w:t>
      </w:r>
      <w:r>
        <w:rPr>
          <w:rFonts w:ascii="Courier New" w:hAnsi="Courier New"/>
          <w:color w:val="F05922"/>
          <w:sz w:val="21"/>
        </w:rPr>
        <w:t>_workspace/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Naming file: </w:t>
      </w:r>
      <w:r>
        <w:rPr>
          <w:rFonts w:ascii="Courier New" w:hAnsi="Courier New"/>
          <w:color w:val="F05922"/>
          <w:sz w:val="21"/>
        </w:rPr>
        <w:t>{phase}_{agent}_{artifact}.{ext}</w:t>
      </w:r>
      <w:r>
        <w:rPr>
          <w:sz w:val="21"/>
        </w:rPr>
        <w:t xml:space="preserve"> — VD: </w:t>
      </w:r>
      <w:r>
        <w:rPr>
          <w:rFonts w:ascii="Courier New" w:hAnsi="Courier New"/>
          <w:color w:val="F05922"/>
          <w:sz w:val="21"/>
        </w:rPr>
        <w:t>01_analyst_requirements.md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 tắc: </w:t>
      </w:r>
      <w:r>
        <w:rPr>
          <w:b/>
          <w:sz w:val="21"/>
        </w:rPr>
        <w:t>chỉ</w:t>
      </w:r>
      <w:r>
        <w:rPr>
          <w:sz w:val="21"/>
        </w:rPr>
        <w:t xml:space="preserve"> output cuối cùng mới ghi vào đường dẫn do user chỉ định; file trung gian luôn vào </w:t>
      </w:r>
      <w:r>
        <w:rPr>
          <w:rFonts w:ascii="Courier New" w:hAnsi="Courier New"/>
          <w:color w:val="F05922"/>
          <w:sz w:val="21"/>
        </w:rPr>
        <w:t>_workspace/</w:t>
      </w:r>
      <w:r>
        <w:rPr>
          <w:sz w:val="21"/>
        </w:rPr>
        <w:t xml:space="preserve"> (để audit trail)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chạy lại: rename </w:t>
      </w:r>
      <w:r>
        <w:rPr>
          <w:rFonts w:ascii="Courier New" w:hAnsi="Courier New"/>
          <w:color w:val="F05922"/>
          <w:sz w:val="21"/>
        </w:rPr>
        <w:t>_workspace/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_workspace_{YYYYMMDD_HHMMSS}/</w:t>
      </w:r>
      <w:r>
        <w:rPr>
          <w:sz w:val="21"/>
        </w:rPr>
        <w:t xml:space="preserve"> trước khi tạo mới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2.5 "Pushy" description — Kích hoạt skill chủ động</w:t>
      </w:r>
    </w:p>
    <w:p>
      <w:pPr>
        <w:spacing w:after="80"/>
      </w:pPr>
      <w:r>
        <w:rPr>
          <w:sz w:val="21"/>
        </w:rPr>
        <w:t xml:space="preserve">Harness nhận ra Claude có xu hướng </w:t>
      </w:r>
      <w:r>
        <w:rPr>
          <w:b/>
          <w:sz w:val="21"/>
        </w:rPr>
        <w:t>bảo thủ</w:t>
      </w:r>
      <w:r>
        <w:rPr>
          <w:sz w:val="21"/>
        </w:rPr>
        <w:t xml:space="preserve"> khi quyết định kích hoạt skill. Giải pháp: viết description "pushy" — mô tả rõ: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Những gì skill làm được (cụ thể, liệt kê)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Điều kiện kích hoạt rõ ràng ("khi user đề cập X, PHẢI dùng skill này")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Ranh giới phân biệt với skill/tool khác (near-miss case)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2.6 Phase 0 Audit — Kiểm tra trạng thái trước khi làm</w:t>
      </w:r>
    </w:p>
    <w:p>
      <w:pPr>
        <w:spacing w:after="80"/>
      </w:pPr>
      <w:r>
        <w:rPr>
          <w:sz w:val="21"/>
        </w:rPr>
        <w:t xml:space="preserve">Trước khi chạy bất kỳ phase nào, Harness bắt buộc một </w:t>
      </w:r>
      <w:r>
        <w:rPr>
          <w:b/>
          <w:sz w:val="21"/>
        </w:rPr>
        <w:t>Phase 0 kiểm tra hiện trạng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>Harness mới hay đang mở rộng?</w:t>
      </w:r>
    </w:p>
    <w:p>
      <w:pPr>
        <w:pStyle w:val="ListBullet"/>
        <w:spacing w:after="20"/>
        <w:ind w:left="283"/>
      </w:pPr>
      <w:r>
        <w:rPr>
          <w:sz w:val="21"/>
        </w:rPr>
        <w:t>Agent/skill nào đã tồn tại?</w:t>
      </w:r>
    </w:p>
    <w:p>
      <w:pPr>
        <w:pStyle w:val="ListBullet"/>
        <w:spacing w:after="20"/>
        <w:ind w:left="283"/>
      </w:pPr>
      <w:r>
        <w:rPr>
          <w:sz w:val="21"/>
        </w:rPr>
        <w:t>Có drift (bất đồng bộ) giữa file và CLAUDE.md không?</w:t>
      </w:r>
    </w:p>
    <w:p>
      <w:pPr>
        <w:spacing w:after="80"/>
      </w:pPr>
      <w:r>
        <w:rPr>
          <w:sz w:val="21"/>
        </w:rPr>
        <w:t>Sau đó đưa ra ma trận quyết định: phase nào cần chạy, phase nào bỏ qua.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2.7 Phương pháp kiểm thử With-skill vs Without-skill</w:t>
      </w:r>
    </w:p>
    <w:p>
      <w:pPr>
        <w:spacing w:after="80"/>
      </w:pPr>
      <w:r>
        <w:rPr>
          <w:sz w:val="21"/>
        </w:rPr>
        <w:t>Harness có một testing framework cụ thể: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Viết 2–3 test prompt thực tế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Chạy song song: một agent có skill, một agent không có skill (baseline)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Đánh giá kết quả: định tính (user review) + định lượng (assertion-based scoring)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Vòng lặp cải tiến: nếu phát hiện vấn đề → sửa ở mức nguyên lý, không patch từng case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Kiểm tra should-trigger (8–10 query) và should-NOT-trigger (8–10 near-miss query)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2.8 Nghiên cứu A/B về hiệu quả</w:t>
      </w:r>
    </w:p>
    <w:p>
      <w:pPr>
        <w:spacing w:after="80"/>
      </w:pPr>
      <w:r>
        <w:rPr>
          <w:sz w:val="21"/>
        </w:rPr>
        <w:t xml:space="preserve">Repo chị </w:t>
      </w:r>
      <w:r>
        <w:rPr>
          <w:rFonts w:ascii="Courier New" w:hAnsi="Courier New"/>
          <w:color w:val="F05922"/>
          <w:sz w:val="18"/>
        </w:rPr>
        <w:t>revfactory/claude-code-harness</w:t>
      </w:r>
      <w:r>
        <w:rPr>
          <w:sz w:val="21"/>
        </w:rPr>
        <w:t xml:space="preserve"> đo lường trên 15 task:</w:t>
      </w:r>
    </w:p>
    <w:p>
      <w:pPr>
        <w:pStyle w:val="ListBullet"/>
        <w:spacing w:after="20"/>
        <w:ind w:left="283"/>
      </w:pPr>
      <w:r>
        <w:rPr>
          <w:sz w:val="21"/>
        </w:rPr>
        <w:t>Điểm chất lượng trung bình: 49.5 → 79.3 (</w:t>
      </w:r>
      <w:r>
        <w:rPr>
          <w:b/>
          <w:sz w:val="21"/>
        </w:rPr>
        <w:t>+60%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Win rate: 15/15 (100%)</w:t>
      </w:r>
    </w:p>
    <w:p>
      <w:pPr>
        <w:pStyle w:val="ListBullet"/>
        <w:spacing w:after="20"/>
        <w:ind w:left="283"/>
      </w:pPr>
      <w:r>
        <w:rPr>
          <w:sz w:val="21"/>
        </w:rPr>
        <w:t>Variance: giảm 32%</w:t>
      </w:r>
    </w:p>
    <w:p>
      <w:pPr>
        <w:pStyle w:val="ListBullet"/>
        <w:spacing w:after="20"/>
        <w:ind w:left="283"/>
      </w:pPr>
      <w:r>
        <w:rPr>
          <w:sz w:val="21"/>
        </w:rPr>
        <w:t>Hiệu quả tăng theo độ phức tạp task: +23.8 (Basic) → +29.6 (Advanced) → +36.2 (Expert)</w:t>
      </w:r>
    </w:p>
    <w:p>
      <w:pPr>
        <w:spacing w:after="80"/>
      </w:pPr>
      <w:r>
        <w:rPr>
          <w:i/>
          <w:sz w:val="21"/>
        </w:rPr>
        <w:t>(Lưu ý: n=15, tự đo bởi tác giả, chưa có replication độc lập)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Bảng đề xuất cải tiến cho KZTEK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bảo mật:</w:t>
      </w:r>
      <w:r>
        <w:rPr>
          <w:color w:val="4A3F8C"/>
        </w:rPr>
        <w:t xml:space="preserve"> Không có đề xuất nào dưới đây đụng auth/payment/DB schema/dữ liệu nhạy cảm — không cần chạy </w:t>
      </w:r>
      <w:r>
        <w:rPr>
          <w:rFonts w:ascii="Courier New" w:hAnsi="Courier New"/>
          <w:color w:val="F05922"/>
          <w:sz w:val="18"/>
        </w:rPr>
        <w:t>security-audit-stride</w:t>
      </w:r>
      <w:r>
        <w:rPr>
          <w:color w:val="4A3F8C"/>
        </w:rPr>
        <w:t xml:space="preserve"> trước khi áp dụng.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 đề xuất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Học từ đâu trong repo Harness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vào đâu trong KZTEK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Lợi ích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 / Effort</w:t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077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`_workspace/` convention cho artifact trung gian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orchestrator-template.md</w:t>
            </w:r>
            <w:r>
              <w:rPr>
                <w:sz w:val="20"/>
              </w:rPr>
              <w:t xml:space="preserve"> §Data Transfer Protocol;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  <w:r>
              <w:rPr>
                <w:sz w:val="20"/>
              </w:rPr>
              <w:t xml:space="preserve"> thực tế trong repo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Mọi workflow nhiều bước (WF-FEATURE, WF-MIGRATE, WF-GITHUB-RESEARCH): agent dùng </w:t>
            </w:r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  <w:r>
              <w:rPr>
                <w:sz w:val="20"/>
              </w:rPr>
              <w:t xml:space="preserve"> thay vì ghi thẳng vào </w:t>
            </w:r>
            <w:r>
              <w:rPr>
                <w:rFonts w:ascii="Courier New" w:hAnsi="Courier New"/>
                <w:color w:val="F05922"/>
                <w:sz w:val="20"/>
              </w:rPr>
              <w:t>docs/</w:t>
            </w:r>
            <w:r>
              <w:rPr>
                <w:sz w:val="20"/>
              </w:rPr>
              <w:t xml:space="preserve"> cho file trung gian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Dễ audit trail; agent sau dễ tìm input từ agent trước; không ô nhiễm </w:t>
            </w:r>
            <w:r>
              <w:rPr>
                <w:rFonts w:ascii="Courier New" w:hAnsi="Courier New"/>
                <w:color w:val="F05922"/>
                <w:sz w:val="20"/>
              </w:rPr>
              <w:t>docs/</w:t>
            </w:r>
            <w:r>
              <w:rPr>
                <w:sz w:val="20"/>
              </w:rPr>
              <w:t xml:space="preserve"> với file nháp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thấp: thêm 1 quy ước vào CLAUDE.md §11; cần update agent templates; không có rủi ro kỹ thuật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P2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Progressive Disclosure cho `.claude/commands/` và `.claude/agents/`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§4-4; </w:t>
            </w:r>
            <w:r>
              <w:rPr>
                <w:rFonts w:ascii="Courier New" w:hAnsi="Courier New"/>
                <w:color w:val="F05922"/>
                <w:sz w:val="20"/>
              </w:rPr>
              <w:t>skill-writing-guide.md</w:t>
            </w:r>
            <w:r>
              <w:rPr>
                <w:sz w:val="20"/>
              </w:rPr>
              <w:t xml:space="preserve"> §5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Tách các file command/agent dài (&gt;300 dòng) thành </w:t>
            </w:r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references/</w:t>
            </w:r>
            <w:r>
              <w:rPr>
                <w:sz w:val="20"/>
              </w:rPr>
              <w:t xml:space="preserve"> trong cùng thư mục; thêm pointer "đọc file X khi gặp trường hợp Y"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context window per session; agent chỉ tải phần cần thiết; dễ bảo trì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trung bình: cần refactor từng file; không phá vỡ interface hiện tại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P3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"Pushy" description cho commands/agents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§4-2; </w:t>
            </w:r>
            <w:r>
              <w:rPr>
                <w:rFonts w:ascii="Courier New" w:hAnsi="Courier New"/>
                <w:color w:val="F05922"/>
                <w:sz w:val="20"/>
              </w:rPr>
              <w:t>skill-writing-guide.md</w:t>
            </w:r>
            <w:r>
              <w:rPr>
                <w:sz w:val="20"/>
              </w:rPr>
              <w:t xml:space="preserve"> §1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Rewrite phần </w:t>
            </w:r>
            <w:r>
              <w:rPr>
                <w:rFonts w:ascii="Courier New" w:hAnsi="Courier New"/>
                <w:color w:val="F05922"/>
                <w:sz w:val="20"/>
              </w:rPr>
              <w:t>description:</w:t>
            </w:r>
            <w:r>
              <w:rPr>
                <w:sz w:val="20"/>
              </w:rPr>
              <w:t xml:space="preserve"> trong frontmatter của tất cả file </w:t>
            </w:r>
            <w:r>
              <w:rPr>
                <w:rFonts w:ascii="Courier New" w:hAnsi="Courier New"/>
                <w:color w:val="F05922"/>
                <w:sz w:val="20"/>
              </w:rPr>
              <w:t>.claude/commands/*.md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.claude/agents/*.md</w:t>
            </w:r>
            <w:r>
              <w:rPr>
                <w:sz w:val="20"/>
              </w:rPr>
              <w:t xml:space="preserve"> theo pattern: [việc làm] + [điều kiện kích hoạt rõ] + [ranh giới với tool/command khác]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tự routing chính xác hơn; giảm trường hợp agent bị bỏ qua hoặc gọi nhầm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thấp–trung bình: chỉ sửa frontmatter description, không đụng logic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P4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Thêm Phase 0 Audit vào WF-GITHUB-RESEARCH và WF-MIGRATE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§Phase 0; ma trận chọn phase khi mở rộng harness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mỗi lần chạy WF-GITHUB-RESEARCH/WF-MIGRATE: kiểm tra đã có branch/plan/artifact chưa, phát hiện drift, báo cáo trạng thái trước khi vào bước 1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làm trùng; phát hiện inconsistency sớm; agent biết mình đang làm mới hay nối tiếp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thấp: thêm pre-check step vào 2 workflow trong CLAUDE.md §4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P5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Skill trigger testing — should-trigger / should-NOT-trigger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skill-testing-guide.md</w:t>
            </w:r>
            <w:r>
              <w:rPr>
                <w:sz w:val="20"/>
              </w:rPr>
              <w:t xml:space="preserve"> §7; </w:t>
            </w:r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§6-4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skill mới </w:t>
            </w:r>
            <w:r>
              <w:rPr>
                <w:rFonts w:ascii="Courier New" w:hAnsi="Courier New"/>
                <w:color w:val="F05922"/>
                <w:sz w:val="20"/>
              </w:rPr>
              <w:t>.claude/commands/skill-trigger-test.md</w:t>
            </w:r>
            <w:r>
              <w:rPr>
                <w:sz w:val="20"/>
              </w:rPr>
              <w:t>: với mỗi command/agent mới, chạy 8–10 should-trigger query và 8–10 near-miss (should-NOT-trigger) query để xác nhận routing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Phát hiện sớm trigger conflict; đảm bảo Dispatcher routing đúng; có checklist rõ ràng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thấp: viết 1 command file mới; không đụng code hiện tại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P6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Why-first writing — bỏ ALWAYS/NEVER, thay bằng giải thích lý do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skill-writing-guide.md</w:t>
            </w:r>
            <w:r>
              <w:rPr>
                <w:sz w:val="20"/>
              </w:rPr>
              <w:t xml:space="preserve"> §2 Why-First Principle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 phần nội dung trong agent/command file dùng ALWAYS/NEVER → thay bằng "làm X vì lý do Y, điều này giúp agent xử lý edge case Z đúng hơn"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LLM hiểu context sâu hơn, ít bị fail ở edge case; dễ maintain hơn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trung bình: cần đọc lại từng file, không có risk phá vỡ behavior nếu viết đúng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P7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Fan-out implementation guide với `run_in_background: true`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agent-design-patterns.md</w:t>
            </w:r>
            <w:r>
              <w:rPr>
                <w:sz w:val="20"/>
              </w:rPr>
              <w:t xml:space="preserve"> §Fan-out/Fan-in; </w:t>
            </w:r>
            <w:r>
              <w:rPr>
                <w:rFonts w:ascii="Courier New" w:hAnsi="Courier New"/>
                <w:color w:val="F05922"/>
                <w:sz w:val="20"/>
              </w:rPr>
              <w:t>orchestrator-template.md</w:t>
            </w:r>
            <w:r>
              <w:rPr>
                <w:sz w:val="20"/>
              </w:rPr>
              <w:t xml:space="preserve"> §Sub-agent Mode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hướng dẫn kỹ thuật cụ thể cho notation </w:t>
            </w:r>
            <w:r>
              <w:rPr>
                <w:rFonts w:ascii="Courier New" w:hAnsi="Courier New"/>
                <w:color w:val="F05922"/>
                <w:sz w:val="20"/>
              </w:rPr>
              <w:t>∥</w:t>
            </w:r>
            <w:r>
              <w:rPr>
                <w:sz w:val="20"/>
              </w:rPr>
              <w:t xml:space="preserve"> trong CLAUDE.md §4: cách gọi song song bằng Agent tool với </w:t>
            </w:r>
            <w:r>
              <w:rPr>
                <w:rFonts w:ascii="Courier New" w:hAnsi="Courier New"/>
                <w:color w:val="F05922"/>
                <w:sz w:val="20"/>
              </w:rPr>
              <w:t>run_in_background: true</w:t>
            </w:r>
            <w:r>
              <w:rPr>
                <w:sz w:val="20"/>
              </w:rPr>
              <w:t>, cách collect kết quả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 và agent biết chính xác cách implement song song; tránh implement sai (tuần tự thay vì song song)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thấp: chỉ thêm ghi chú kỹ thuật vào CLAUDE.md; không thay đổi logic</w:t>
            </w:r>
          </w:p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077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P8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Changelog harness trong CLAUDE.md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SKILL.md</w:t>
            </w:r>
            <w:r>
              <w:rPr>
                <w:sz w:val="20"/>
              </w:rPr>
              <w:t xml:space="preserve"> §5-4 và §7-3; template CLAUDE.md pointer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bảng "Lịch sử thay đổi agent/workflow" vào CLAUDE.md (tương tự bảng §10 đang có nhưng ở dạng compact table: ngày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nội dung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đối tượng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lý do) — để track harness evolution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audit trail rõ ràng khi agent system phát triển; phát hiện regression; onboarding dễ hơn</w:t>
            </w:r>
          </w:p>
        </w:tc>
        <w:tc>
          <w:tcPr>
            <w:tcW w:type="dxa" w:w="1077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Effort rất thấp: chỉ thêm section vào CLAUDE.md; không cần thay đổi workflow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Đánh giá mức độ ưu tiên áp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ưu tiên cao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Nên làm trước (low effort, high impact)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P3, P4, P7, P8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thêm/sửa văn bản trong CLAUDE.md và frontmatter; không rủi ro; tác động ngay lập tức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Nên làm tiếp theo (medium effort, medium–high impact)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P1, P5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viết 1 file mới hoặc thêm convention; không đụng code hiện tại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thể để sau (medium effort, long-term value)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P2, P6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Cần refactor nhiều file; giá trị tích lũy theo thời gian; không urgency cao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Thông tin repo nguồn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https://github.com/revfactory/harness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Apache 2.0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1.2.0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Markdown (không có code runtime)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Target platform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Hỗ trợ ngôn ngữ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Tiếng Anh, Hàn Quốc, Nhật Bản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Độ trưởng thành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phát triển tích cực, có CHANGELOG, có issue template, có PR template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Trạng thái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 thay đổi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_workspace/</w:t>
            </w:r>
            <w:r>
              <w:rPr>
                <w:sz w:val="20"/>
              </w:rPr>
              <w:t xml:space="preserve"> convention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§11.0 (mục mới)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Progressive Disclosure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documentation-writer.md</w:t>
            </w:r>
            <w:r>
              <w:rPr>
                <w:sz w:val="20"/>
              </w:rPr>
              <w:t xml:space="preserve"> (761→578 dòng); </w:t>
            </w:r>
            <w:r>
              <w:rPr>
                <w:rFonts w:ascii="Courier New" w:hAnsi="Courier New"/>
                <w:color w:val="F05922"/>
                <w:sz w:val="20"/>
              </w:rPr>
              <w:t>.claude/agents/references/documentation-writer-screenshot-guide.md</w:t>
            </w:r>
            <w:r>
              <w:rPr>
                <w:sz w:val="20"/>
              </w:rPr>
              <w:t xml:space="preserve"> (mới)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"Pushy" description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github-repo-researcher.md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documentation-writer.md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junior-developer.md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task-planner.md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 Audit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§4 WF-GITHUB-RESEARCH (Bước 0 mới) + WF-MIGRATE (Bước 0 mới)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Skill trigger testing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.claude/commands/skill-trigger-test.md</w:t>
            </w:r>
            <w:r>
              <w:rPr>
                <w:sz w:val="20"/>
              </w:rPr>
              <w:t xml:space="preserve"> (mới)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Why-first writing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§1 (quy tắc nhảy cấp), §3.0 (plan bắt buộc), §8 (Two-Eyes)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Fan-out implementation guide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§4 (ghi chú kỹ thuật </w:t>
            </w:r>
            <w:r>
              <w:rPr>
                <w:rFonts w:ascii="Courier New" w:hAnsi="Courier New"/>
                <w:color w:val="F05922"/>
                <w:sz w:val="20"/>
              </w:rPr>
              <w:t>run_in_background</w:t>
            </w:r>
            <w:r>
              <w:rPr>
                <w:sz w:val="20"/>
              </w:rPr>
              <w:t xml:space="preserve"> sau ký hiệu ∥)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Changelog harness trong CLAUDE.md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§21 (mục mới cuối file)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Báo cáo tạo bởi GITHUB REPO RESEARCHER — nhánh `research/harness-2026-07-12` — 2026-07-12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