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title: "Báo cáo nghiên cứu — nextlevelbuilder/ui-ux-pro-max-skill"</w:t>
      </w:r>
    </w:p>
    <w:p>
      <w:pPr>
        <w:spacing w:after="80"/>
      </w:pPr>
      <w:r>
        <w:rPr>
          <w:sz w:val="21"/>
        </w:rPr>
        <w:t>repo_url: https://github.com/nextlevelbuilder/ui-ux-pro-max-skill</w:t>
      </w:r>
    </w:p>
    <w:p>
      <w:pPr>
        <w:spacing w:after="80"/>
      </w:pPr>
      <w:r>
        <w:rPr>
          <w:sz w:val="21"/>
        </w:rPr>
        <w:t>research_date: 2026-08-04</w:t>
      </w:r>
    </w:p>
    <w:p>
      <w:pPr>
        <w:spacing w:after="80"/>
      </w:pPr>
      <w:r>
        <w:rPr>
          <w:sz w:val="21"/>
        </w:rPr>
        <w:t>researcher: github-repo-researcher</w:t>
      </w:r>
    </w:p>
    <w:p>
      <w:pPr>
        <w:spacing w:after="80"/>
      </w:pPr>
      <w:r>
        <w:rPr>
          <w:sz w:val="21"/>
        </w:rPr>
        <w:t>branch: research/ui-ux-pro-max-skill-2026-08-04</w:t>
      </w:r>
    </w:p>
    <w:p>
      <w:pPr>
        <w:spacing w:after="80"/>
      </w:pPr>
      <w:r>
        <w:rPr>
          <w:sz w:val="21"/>
        </w:rPr>
        <w:t>mode: A (Cải tiến KZTEK — đã xác nhận)</w:t>
      </w:r>
    </w:p>
    <w:p>
      <w:pPr>
        <w:spacing w:after="80"/>
      </w:pPr>
      <w:r>
        <w:rPr>
          <w:sz w:val="21"/>
        </w:rPr>
        <w:t>status: draft — Bước 3b (bảng đề xuất, chờ user duyệt Bước 4)</w:t>
      </w:r>
    </w:p>
    <w:p>
      <w:pPr>
        <w:pBdr>
          <w:bottom w:val="single" w:sz="6" w:space="1" w:color="F05922"/>
        </w:pBdr>
        <w:spacing w:after="120"/>
      </w:pPr>
    </w:p>
    <w:p>
      <w:pPr>
        <w:pStyle w:val="Heading1"/>
        <w:spacing w:before="240" w:after="120"/>
        <w:jc w:val="left"/>
      </w:pPr>
      <w:r>
        <w:rPr>
          <w:color w:val="251C53"/>
          <w:sz w:val="36"/>
        </w:rPr>
        <w:t>Nghiên cứu repo: nextlevelbuilder/ui-ux-pro-max-skill</w:t>
      </w:r>
    </w:p>
    <w:p>
      <w:pPr>
        <w:spacing w:before="40" w:after="40"/>
        <w:ind w:left="567"/>
        <w:pBdr>
          <w:left w:val="single" w:sz="12" w:space="10" w:color="F05922"/>
        </w:pBdr>
      </w:pPr>
      <w:r>
        <w:rPr>
          <w:color w:val="4A3F8C"/>
        </w:rPr>
        <w:t>Bước 3 WF-GITHUB-RESEARCH — Phân tích trung lập. Đề xuất cải tiến KZTEK (Mode A) hoặc giải thích nguyên lý (Mode B) sẽ được thực hiện sau khi user xác nhận mục đích.</w:t>
      </w:r>
    </w:p>
    <w:p>
      <w:pPr>
        <w:pBdr>
          <w:bottom w:val="single" w:sz="6" w:space="1" w:color="F05922"/>
        </w:pBdr>
        <w:spacing w:after="120"/>
      </w:pPr>
    </w:p>
    <w:p>
      <w:pPr>
        <w:pStyle w:val="Heading2"/>
        <w:spacing w:before="200" w:after="80"/>
      </w:pPr>
      <w:r>
        <w:rPr>
          <w:color w:val="F05922"/>
          <w:sz w:val="28"/>
        </w:rPr>
        <w:t>1. Tổng quan repo</w:t>
      </w:r>
    </w:p>
    <w:p>
      <w:pPr>
        <w:spacing w:after="80"/>
      </w:pPr>
      <w:r>
        <w:rPr>
          <w:b/>
          <w:sz w:val="21"/>
        </w:rPr>
        <w:t>Tên:</w:t>
      </w:r>
      <w:r>
        <w:rPr>
          <w:sz w:val="21"/>
        </w:rPr>
        <w:t xml:space="preserve"> UI UX Pro Max</w:t>
      </w:r>
    </w:p>
    <w:p>
      <w:pPr>
        <w:spacing w:after="80"/>
      </w:pPr>
      <w:r>
        <w:rPr>
          <w:b/>
          <w:sz w:val="21"/>
        </w:rPr>
        <w:t>URL:</w:t>
      </w:r>
      <w:r>
        <w:rPr>
          <w:sz w:val="21"/>
        </w:rPr>
        <w:t xml:space="preserve"> https://github.com/nextlevelbuilder/ui-ux-pro-max-skill</w:t>
      </w:r>
    </w:p>
    <w:p>
      <w:pPr>
        <w:spacing w:after="80"/>
      </w:pPr>
      <w:r>
        <w:rPr>
          <w:b/>
          <w:sz w:val="21"/>
        </w:rPr>
        <w:t>Phiên bản phân tích:</w:t>
      </w:r>
      <w:r>
        <w:rPr>
          <w:sz w:val="21"/>
        </w:rPr>
        <w:t xml:space="preserve"> v2.11.0 (branch main, đang active development)</w:t>
      </w:r>
    </w:p>
    <w:p>
      <w:pPr>
        <w:spacing w:after="80"/>
      </w:pPr>
      <w:r>
        <w:rPr>
          <w:b/>
          <w:sz w:val="21"/>
        </w:rPr>
        <w:t>License:</w:t>
      </w:r>
      <w:r>
        <w:rPr>
          <w:sz w:val="21"/>
        </w:rPr>
        <w:t xml:space="preserve"> MIT (có thể dùng trong sản phẩm thương mại)</w:t>
      </w:r>
    </w:p>
    <w:p>
      <w:pPr>
        <w:spacing w:after="80"/>
      </w:pPr>
      <w:r>
        <w:rPr>
          <w:b/>
          <w:sz w:val="21"/>
        </w:rPr>
        <w:t>Tác giả:</w:t>
      </w:r>
      <w:r>
        <w:rPr>
          <w:sz w:val="21"/>
        </w:rPr>
        <w:t xml:space="preserve"> NextLevelBuilder (nextlevelbuilder.io)</w:t>
      </w:r>
    </w:p>
    <w:p>
      <w:pPr>
        <w:spacing w:after="80"/>
      </w:pPr>
      <w:r>
        <w:rPr>
          <w:b/>
          <w:sz w:val="21"/>
        </w:rPr>
        <w:t>Độ trưởng thành:</w:t>
      </w:r>
      <w:r>
        <w:rPr>
          <w:sz w:val="21"/>
        </w:rPr>
        <w:t xml:space="preserve"> Repository đang active, có npm package </w:t>
      </w:r>
      <w:r>
        <w:rPr>
          <w:rFonts w:ascii="Courier New" w:hAnsi="Courier New"/>
          <w:color w:val="F05922"/>
          <w:sz w:val="18"/>
        </w:rPr>
        <w:t>ui-ux-pro-max-cli</w:t>
      </w:r>
      <w:r>
        <w:rPr>
          <w:sz w:val="21"/>
        </w:rPr>
        <w:t>, star history tăng đều (badge hiển thị), hỗ trợ 19 AI platform; bản v2.0 giới thiệu Design System Generator là tính năng flagship.</w:t>
      </w:r>
    </w:p>
    <w:p>
      <w:pPr>
        <w:pStyle w:val="Heading3"/>
        <w:spacing w:before="160" w:after="60"/>
      </w:pPr>
      <w:r>
        <w:rPr>
          <w:color w:val="4A3F8C"/>
          <w:sz w:val="24"/>
        </w:rPr>
        <w:t>Mục đích cốt lõi</w:t>
      </w:r>
    </w:p>
    <w:p>
      <w:pPr>
        <w:spacing w:after="80"/>
      </w:pPr>
      <w:r>
        <w:rPr>
          <w:sz w:val="21"/>
        </w:rPr>
        <w:t xml:space="preserve">UI UX Pro Max là một </w:t>
      </w:r>
      <w:r>
        <w:rPr>
          <w:b/>
          <w:sz w:val="21"/>
        </w:rPr>
        <w:t>AI coding skill</w:t>
      </w:r>
      <w:r>
        <w:rPr>
          <w:sz w:val="21"/>
        </w:rPr>
        <w:t xml:space="preserve"> cung cấp "design intelligence" — khi AI assistant nhận yêu cầu xây dựng UI/UX, thay vì tự suy đoán style/màu sắc/typography ngẫu nhiên, skill này cung cấp:</w:t>
      </w:r>
    </w:p>
    <w:p>
      <w:pPr>
        <w:spacing w:after="20"/>
        <w:ind w:left="567" w:hanging="283"/>
      </w:pPr>
      <w:r>
        <w:rPr>
          <w:sz w:val="21"/>
        </w:rPr>
        <w:t>1.</w:t>
        <w:tab/>
      </w:r>
      <w:r>
        <w:rPr>
          <w:b/>
          <w:sz w:val="21"/>
        </w:rPr>
        <w:t>Database có cấu trúc</w:t>
      </w:r>
      <w:r>
        <w:rPr>
          <w:sz w:val="21"/>
        </w:rPr>
        <w:t xml:space="preserve"> chứa 84 UI styles, 192 color palettes, 74 font pairings, 98 UX guidelines, 25 chart types, 161 reasoning rules — tất cả dưới dạng CSV có thể tìm kiếm.</w:t>
      </w:r>
    </w:p>
    <w:p>
      <w:pPr>
        <w:spacing w:after="20"/>
        <w:ind w:left="567" w:hanging="283"/>
      </w:pPr>
      <w:r>
        <w:rPr>
          <w:sz w:val="21"/>
        </w:rPr>
        <w:t>2.</w:t>
        <w:tab/>
      </w:r>
      <w:r>
        <w:rPr>
          <w:b/>
          <w:sz w:val="21"/>
        </w:rPr>
        <w:t>Search engine BM25</w:t>
      </w:r>
      <w:r>
        <w:rPr>
          <w:sz w:val="21"/>
        </w:rPr>
        <w:t xml:space="preserve"> để AI query database theo domain (style, color, typography, chart, landing, ux...) và trả về kết quả ranked — không phải hardcode trong prompt.</w:t>
      </w:r>
    </w:p>
    <w:p>
      <w:pPr>
        <w:spacing w:after="20"/>
        <w:ind w:left="567" w:hanging="283"/>
      </w:pPr>
      <w:r>
        <w:rPr>
          <w:sz w:val="21"/>
        </w:rPr>
        <w:t>3.</w:t>
        <w:tab/>
      </w:r>
      <w:r>
        <w:rPr>
          <w:b/>
          <w:sz w:val="21"/>
        </w:rPr>
        <w:t>Design System Generator</w:t>
      </w:r>
      <w:r>
        <w:rPr>
          <w:sz w:val="21"/>
        </w:rPr>
        <w:t xml:space="preserve"> phân tích loại sản phẩm (VD: "beauty spa wellness") và tự động chọn pattern + style + palette + typography + effects phù hợp dựa trên 161 industry-specific reasoning rules.</w:t>
      </w:r>
    </w:p>
    <w:p>
      <w:pPr>
        <w:spacing w:after="20"/>
        <w:ind w:left="567" w:hanging="283"/>
      </w:pPr>
      <w:r>
        <w:rPr>
          <w:sz w:val="21"/>
        </w:rPr>
        <w:t>4.</w:t>
        <w:tab/>
      </w:r>
      <w:r>
        <w:rPr>
          <w:b/>
          <w:sz w:val="21"/>
        </w:rPr>
        <w:t>Stack-specific guidelines</w:t>
      </w:r>
      <w:r>
        <w:rPr>
          <w:sz w:val="21"/>
        </w:rPr>
        <w:t xml:space="preserve"> cho 22 framework bao gồm React, Next.js, Avalonia, WPF, WinUI, Flutter, SwiftUI, Angular, Vue, Laravel...</w:t>
      </w:r>
    </w:p>
    <w:p>
      <w:pPr>
        <w:pStyle w:val="Heading3"/>
        <w:spacing w:before="160" w:after="60"/>
      </w:pPr>
      <w:r>
        <w:rPr>
          <w:color w:val="4A3F8C"/>
          <w:sz w:val="24"/>
        </w:rPr>
        <w:t>Vấn đề giải quyết</w:t>
      </w:r>
    </w:p>
    <w:p>
      <w:pPr>
        <w:spacing w:after="80"/>
      </w:pPr>
      <w:r>
        <w:rPr>
          <w:sz w:val="21"/>
        </w:rPr>
        <w:t>AI assistant khi xây dựng UI thường mặc định về các lựa chọn ngẫu nhiên: "AI purple gradient", centered hero over dark mesh, Inter font + slate-900, generic glassmorphism. Repo này cung cấp dữ liệu có cấu trúc và reasoning engine để AI agent đưa ra lựa chọn design có căn cứ, phù hợp với loại sản phẩm và ngành, thay vì đoán mò.</w:t>
      </w:r>
    </w:p>
    <w:p>
      <w:pPr>
        <w:pBdr>
          <w:bottom w:val="single" w:sz="6" w:space="1" w:color="F05922"/>
        </w:pBdr>
        <w:spacing w:after="120"/>
      </w:pPr>
    </w:p>
    <w:p>
      <w:pPr>
        <w:pStyle w:val="Heading2"/>
        <w:spacing w:before="200" w:after="80"/>
      </w:pPr>
      <w:r>
        <w:rPr>
          <w:color w:val="F05922"/>
          <w:sz w:val="28"/>
        </w:rPr>
        <w:t>2. Cấu trúc thư mục</w:t>
      </w:r>
    </w:p>
    <w:p>
      <w:pPr>
        <w:spacing w:before="80" w:after="80"/>
        <w:ind w:left="283"/>
        <w:shd w:val="clear" w:color="auto" w:fill="F4F4F8"/>
      </w:pPr>
      <w:r>
        <w:rPr>
          <w:rFonts w:ascii="Courier New" w:hAnsi="Courier New"/>
          <w:color w:val="251C53"/>
          <w:sz w:val="18"/>
        </w:rPr>
        <w:t>ui-ux-pro-max-skill/</w:t>
        <w:br/>
        <w:t>├── src/ui-ux-pro-max/              # Nguồn gốc (source of truth)</w:t>
        <w:br/>
        <w:t>│   ├── data/                       # 14 file CSV chứa database design</w:t>
        <w:br/>
        <w:t>│   │   ├── products.csv            # 192 loại sản phẩm + mapping sang style/color</w:t>
        <w:br/>
        <w:t>│   │   ├── styles.csv              # 84 UI styles + keywords, effects, framework compat.</w:t>
        <w:br/>
        <w:t>│   │   ├── colors.csv              # 192 color palettes theo product type</w:t>
        <w:br/>
        <w:t>│   │   ├── typography.csv          # 74 font pairings + Google Fonts import code</w:t>
        <w:br/>
        <w:t>│   │   ├── landing.csv             # 34 landing page patterns + CTA strategies</w:t>
        <w:br/>
        <w:t>│   │   ├── charts.csv              # 25 chart types + accessibility notes</w:t>
        <w:br/>
        <w:t>│   │   ├── ux-guidelines.csv       # 98 UX best practices + anti-patterns</w:t>
        <w:br/>
        <w:t>│   │   ├── ui-reasoning.csv        # 161 industry-specific reasoning rules</w:t>
        <w:br/>
        <w:t>│   │   ├── motion.csv              # GSAP animation snippets theo intensity tier</w:t>
        <w:br/>
        <w:t>│   │   ├── icons.csv               # Icon recommendations + import code</w:t>
        <w:br/>
        <w:t>│   │   ├── google-fonts.csv        # Google Fonts lookup với metadata</w:t>
        <w:br/>
        <w:t>│   │   ├── react-performance.csv   # React/Next.js performance patterns</w:t>
        <w:br/>
        <w:t>│   │   ├── app-interface.csv       # App UI guidelines (iOS/Android/RN/Flutter)</w:t>
        <w:br/>
        <w:t>│   │   └── stacks/                 # 22 file CSV mỗi stack cụ thể</w:t>
        <w:br/>
        <w:t>│   │       ├── avalonia.csv        # 29 guidelines Avalonia XAML + MVVM</w:t>
        <w:br/>
        <w:t>│   │       ├── wpf.csv             # WPF-specific guidelines</w:t>
        <w:br/>
        <w:t>│   │       ├── react.csv           # React-specific guidelines</w:t>
        <w:br/>
        <w:t>│   │       └── ...                 # 19 stack khác</w:t>
        <w:br/>
        <w:t>│   ├── scripts/</w:t>
        <w:br/>
        <w:t>│   │   ├── search.py               # CLI entry point — BM25 search + design system CLI</w:t>
        <w:br/>
        <w:t>│   │   ├── core.py                 # BM25 + regex hybrid search engine</w:t>
        <w:br/>
        <w:t>│   │   └── design_system.py        # Design system generator (5 parallel searches → reasoning)</w:t>
        <w:br/>
        <w:t>│   └── templates/</w:t>
        <w:br/>
        <w:t>│       ├── base/</w:t>
        <w:br/>
        <w:t>│       │   ├── skill-content.md    # Template nội dung skill (platform-agnostic)</w:t>
        <w:br/>
        <w:t>│       │   └── quick-reference.md  # Template quick reference cho AI</w:t>
        <w:br/>
        <w:t>│       └── platforms/              # Config render template cho từng platform</w:t>
        <w:br/>
        <w:t>├── cli/                            # CLI installer (npm package ui-ux-pro-max-cli)</w:t>
        <w:br/>
        <w:t>│   ├── src/commands/init.ts        # Install command — generate files từ template</w:t>
        <w:br/>
        <w:t>│   └── assets/                     # Bundled copy của src/ (~564KB)</w:t>
        <w:br/>
        <w:t>├── skill.json                      # Metadata: version, platforms, install command</w:t>
        <w:br/>
        <w:t>├── CLAUDE.md                       # Hướng dẫn cho AI khi làm việc với repo này</w:t>
        <w:br/>
        <w:t>└── .claude/skills/ui-ux-pro-max/   # Claude Code skill (SKILL.md + data + scripts)</w:t>
      </w:r>
    </w:p>
    <w:p>
      <w:pPr>
        <w:spacing w:after="80"/>
      </w:pPr>
      <w:r>
        <w:rPr>
          <w:b/>
          <w:sz w:val="21"/>
        </w:rPr>
        <w:t>Quan trọng về Sync Rules:</w:t>
      </w:r>
      <w:r>
        <w:rPr>
          <w:sz w:val="21"/>
        </w:rPr>
        <w:t xml:space="preserve"> Không có symlink trong repo (git-on-Windows xử lý symlink không tốt). Mọi bản copy (</w:t>
      </w:r>
      <w:r>
        <w:rPr>
          <w:rFonts w:ascii="Courier New" w:hAnsi="Courier New"/>
          <w:color w:val="F05922"/>
          <w:sz w:val="18"/>
        </w:rPr>
        <w:t>cli/assets/</w:t>
      </w:r>
      <w:r>
        <w:rPr>
          <w:sz w:val="21"/>
        </w:rPr>
        <w:t xml:space="preserve">, </w:t>
      </w:r>
      <w:r>
        <w:rPr>
          <w:rFonts w:ascii="Courier New" w:hAnsi="Courier New"/>
          <w:color w:val="F05922"/>
          <w:sz w:val="18"/>
        </w:rPr>
        <w:t>.claude/skills/</w:t>
      </w:r>
      <w:r>
        <w:rPr>
          <w:sz w:val="21"/>
        </w:rPr>
        <w:t xml:space="preserve">) đều là file thực sự được sync bởi script </w:t>
      </w:r>
      <w:r>
        <w:rPr>
          <w:rFonts w:ascii="Courier New" w:hAnsi="Courier New"/>
          <w:color w:val="F05922"/>
          <w:sz w:val="18"/>
        </w:rPr>
        <w:t>cli/scripts/sync-assets.mjs</w:t>
      </w:r>
      <w:r>
        <w:rPr>
          <w:sz w:val="21"/>
        </w:rPr>
        <w:t>, không phải symlink.</w:t>
      </w:r>
    </w:p>
    <w:p>
      <w:pPr>
        <w:pBdr>
          <w:bottom w:val="single" w:sz="6" w:space="1" w:color="F05922"/>
        </w:pBdr>
        <w:spacing w:after="120"/>
      </w:pPr>
    </w:p>
    <w:p>
      <w:pPr>
        <w:pStyle w:val="Heading2"/>
        <w:spacing w:before="200" w:after="80"/>
      </w:pPr>
      <w:r>
        <w:rPr>
          <w:color w:val="F05922"/>
          <w:sz w:val="28"/>
        </w:rPr>
        <w:t>3. Phân tích kỹ thuật</w:t>
      </w:r>
    </w:p>
    <w:p>
      <w:pPr>
        <w:pStyle w:val="Heading3"/>
        <w:spacing w:before="160" w:after="60"/>
      </w:pPr>
      <w:r>
        <w:rPr>
          <w:color w:val="4A3F8C"/>
          <w:sz w:val="24"/>
        </w:rPr>
        <w:t>3.1 Search Engine: BM25 + Regex Hybrid</w:t>
      </w:r>
    </w:p>
    <w:p>
      <w:pPr>
        <w:spacing w:after="80"/>
      </w:pPr>
      <w:r>
        <w:rPr>
          <w:b/>
          <w:sz w:val="21"/>
        </w:rPr>
        <w:t>File:</w:t>
      </w:r>
      <w:r>
        <w:rPr>
          <w:sz w:val="21"/>
        </w:rPr>
        <w:t xml:space="preserve"> </w:t>
      </w:r>
      <w:r>
        <w:rPr>
          <w:rFonts w:ascii="Courier New" w:hAnsi="Courier New"/>
          <w:color w:val="F05922"/>
          <w:sz w:val="18"/>
        </w:rPr>
        <w:t>src/ui-ux-pro-max/scripts/core.py</w:t>
      </w:r>
    </w:p>
    <w:p>
      <w:pPr>
        <w:spacing w:after="80"/>
      </w:pPr>
      <w:r>
        <w:rPr>
          <w:sz w:val="21"/>
        </w:rPr>
        <w:t>Search engine được xây dựng từ đầu (không dùng thư viện BM25 ngoài) bằng Python standard library:</w:t>
      </w:r>
    </w:p>
    <w:p>
      <w:pPr>
        <w:pStyle w:val="ListBullet"/>
        <w:spacing w:after="20"/>
        <w:ind w:left="283"/>
      </w:pPr>
      <w:r>
        <w:rPr>
          <w:b/>
          <w:sz w:val="21"/>
        </w:rPr>
        <w:t>BM25</w:t>
      </w:r>
      <w:r>
        <w:rPr>
          <w:sz w:val="21"/>
        </w:rPr>
        <w:t xml:space="preserve"> (Best Match 25): thuật toán ranking văn bản probabilistic, ưu tiên document có term xuất hiện nhiều (TF) nhưng giảm ảnh hưởng khi document quá dài (IDF).</w:t>
      </w:r>
    </w:p>
    <w:p>
      <w:pPr>
        <w:pStyle w:val="ListBullet"/>
        <w:spacing w:after="20"/>
        <w:ind w:left="283"/>
      </w:pPr>
      <w:r>
        <w:rPr>
          <w:b/>
          <w:sz w:val="21"/>
        </w:rPr>
        <w:t>Regex matching</w:t>
      </w:r>
      <w:r>
        <w:rPr>
          <w:sz w:val="21"/>
        </w:rPr>
        <w:t>: kết hợp song song với BM25 để xử lý chính xác exact-match (VD: query "glassmorphism" khớp chính xác keyword).</w:t>
      </w:r>
    </w:p>
    <w:p>
      <w:pPr>
        <w:pStyle w:val="ListBullet"/>
        <w:spacing w:after="20"/>
        <w:ind w:left="283"/>
      </w:pPr>
      <w:r>
        <w:rPr>
          <w:b/>
          <w:sz w:val="21"/>
        </w:rPr>
        <w:t>Auto domain detection</w:t>
      </w:r>
      <w:r>
        <w:rPr>
          <w:sz w:val="21"/>
        </w:rPr>
        <w:t xml:space="preserve">: khi không chỉ định </w:t>
      </w:r>
      <w:r>
        <w:rPr>
          <w:rFonts w:ascii="Courier New" w:hAnsi="Courier New"/>
          <w:color w:val="F05922"/>
          <w:sz w:val="21"/>
        </w:rPr>
        <w:t>--domain</w:t>
      </w:r>
      <w:r>
        <w:rPr>
          <w:sz w:val="21"/>
        </w:rPr>
        <w:t xml:space="preserve">, engine phân tích query để tự detect domain (VD: "dark mode" → domain </w:t>
      </w:r>
      <w:r>
        <w:rPr>
          <w:rFonts w:ascii="Courier New" w:hAnsi="Courier New"/>
          <w:color w:val="F05922"/>
          <w:sz w:val="21"/>
        </w:rPr>
        <w:t>style</w:t>
      </w:r>
      <w:r>
        <w:rPr>
          <w:sz w:val="21"/>
        </w:rPr>
        <w:t>), có runner-up domain.</w:t>
      </w:r>
    </w:p>
    <w:p>
      <w:pPr>
        <w:pStyle w:val="ListBullet"/>
        <w:spacing w:after="20"/>
        <w:ind w:left="283"/>
      </w:pPr>
      <w:r>
        <w:rPr>
          <w:b/>
          <w:sz w:val="21"/>
        </w:rPr>
        <w:t>No external dependencies</w:t>
      </w:r>
      <w:r>
        <w:rPr>
          <w:sz w:val="21"/>
        </w:rPr>
        <w:t>: toàn bộ search logic dùng Python standard library (</w:t>
      </w:r>
      <w:r>
        <w:rPr>
          <w:rFonts w:ascii="Courier New" w:hAnsi="Courier New"/>
          <w:color w:val="F05922"/>
          <w:sz w:val="21"/>
        </w:rPr>
        <w:t>csv</w:t>
      </w:r>
      <w:r>
        <w:rPr>
          <w:sz w:val="21"/>
        </w:rPr>
        <w:t xml:space="preserve">, </w:t>
      </w:r>
      <w:r>
        <w:rPr>
          <w:rFonts w:ascii="Courier New" w:hAnsi="Courier New"/>
          <w:color w:val="F05922"/>
          <w:sz w:val="21"/>
        </w:rPr>
        <w:t>re</w:t>
      </w:r>
      <w:r>
        <w:rPr>
          <w:sz w:val="21"/>
        </w:rPr>
        <w:t xml:space="preserve">, </w:t>
      </w:r>
      <w:r>
        <w:rPr>
          <w:rFonts w:ascii="Courier New" w:hAnsi="Courier New"/>
          <w:color w:val="F05922"/>
          <w:sz w:val="21"/>
        </w:rPr>
        <w:t>math</w:t>
      </w:r>
      <w:r>
        <w:rPr>
          <w:sz w:val="21"/>
        </w:rPr>
        <w:t xml:space="preserve">, </w:t>
      </w:r>
      <w:r>
        <w:rPr>
          <w:rFonts w:ascii="Courier New" w:hAnsi="Courier New"/>
          <w:color w:val="F05922"/>
          <w:sz w:val="21"/>
        </w:rPr>
        <w:t>collections</w:t>
      </w:r>
      <w:r>
        <w:rPr>
          <w:sz w:val="21"/>
        </w:rPr>
        <w:t>) — chạy được trên mọi môi trường có Python 3.</w:t>
      </w:r>
    </w:p>
    <w:p>
      <w:pPr>
        <w:spacing w:before="80" w:after="80"/>
        <w:ind w:left="283"/>
        <w:shd w:val="clear" w:color="auto" w:fill="F4F4F8"/>
      </w:pPr>
      <w:r>
        <w:rPr>
          <w:rFonts w:ascii="Courier New" w:hAnsi="Courier New"/>
          <w:color w:val="251C53"/>
          <w:sz w:val="18"/>
        </w:rPr>
        <w:t># CSV_CONFIG trong core.py — định nghĩa domain và column nào để search/output</w:t>
        <w:br/>
        <w:t>CSV_CONFIG = {</w:t>
        <w:br/>
        <w:t xml:space="preserve">    "style": {</w:t>
        <w:br/>
        <w:t xml:space="preserve">        "file": "styles.csv",</w:t>
        <w:br/>
        <w:t xml:space="preserve">        "search_cols": ["Style Category", "Keywords", "Best For", "Type", "AI Prompt Keywords"],</w:t>
        <w:br/>
        <w:t xml:space="preserve">        "output_cols": ["Style Category", "Type", "Keywords", ..., "Implementation Checklist"]</w:t>
        <w:br/>
        <w:t xml:space="preserve">    },</w:t>
        <w:br/>
        <w:t xml:space="preserve">    "product": { "file": "products.csv", ... },</w:t>
        <w:br/>
        <w:t xml:space="preserve">    # ... 12 domain khác</w:t>
        <w:br/>
        <w:t>}</w:t>
      </w:r>
    </w:p>
    <w:p>
      <w:pPr>
        <w:spacing w:after="80"/>
      </w:pPr>
      <w:r>
        <w:rPr>
          <w:sz w:val="21"/>
        </w:rPr>
        <w:t xml:space="preserve">Pattern đáng chú ý: mỗi domain được cấu hình riêng — </w:t>
      </w:r>
      <w:r>
        <w:rPr>
          <w:rFonts w:ascii="Courier New" w:hAnsi="Courier New"/>
          <w:color w:val="F05922"/>
          <w:sz w:val="18"/>
        </w:rPr>
        <w:t>search_cols</w:t>
      </w:r>
      <w:r>
        <w:rPr>
          <w:sz w:val="21"/>
        </w:rPr>
        <w:t xml:space="preserve"> (cột nào được search), </w:t>
      </w:r>
      <w:r>
        <w:rPr>
          <w:rFonts w:ascii="Courier New" w:hAnsi="Courier New"/>
          <w:color w:val="F05922"/>
          <w:sz w:val="18"/>
        </w:rPr>
        <w:t>output_cols</w:t>
      </w:r>
      <w:r>
        <w:rPr>
          <w:sz w:val="21"/>
        </w:rPr>
        <w:t xml:space="preserve"> (cột nào được trả về). Điều này cho phép mở rộng thêm domain mà không sửa logic engine.</w:t>
      </w:r>
    </w:p>
    <w:p>
      <w:pPr>
        <w:pStyle w:val="Heading3"/>
        <w:spacing w:before="160" w:after="60"/>
      </w:pPr>
      <w:r>
        <w:rPr>
          <w:color w:val="4A3F8C"/>
          <w:sz w:val="24"/>
        </w:rPr>
        <w:t>3.2 Design System Generator: Multi-Domain Search + Reasoning</w:t>
      </w:r>
    </w:p>
    <w:p>
      <w:pPr>
        <w:spacing w:after="80"/>
      </w:pPr>
      <w:r>
        <w:rPr>
          <w:b/>
          <w:sz w:val="21"/>
        </w:rPr>
        <w:t>File:</w:t>
      </w:r>
      <w:r>
        <w:rPr>
          <w:sz w:val="21"/>
        </w:rPr>
        <w:t xml:space="preserve"> </w:t>
      </w:r>
      <w:r>
        <w:rPr>
          <w:rFonts w:ascii="Courier New" w:hAnsi="Courier New"/>
          <w:color w:val="F05922"/>
          <w:sz w:val="18"/>
        </w:rPr>
        <w:t>src/ui-ux-pro-max/scripts/design_system.py</w:t>
      </w:r>
    </w:p>
    <w:p>
      <w:pPr>
        <w:spacing w:after="80"/>
      </w:pPr>
      <w:r>
        <w:rPr>
          <w:sz w:val="21"/>
        </w:rPr>
        <w:t xml:space="preserve">Khi gọi </w:t>
      </w:r>
      <w:r>
        <w:rPr>
          <w:rFonts w:ascii="Courier New" w:hAnsi="Courier New"/>
          <w:color w:val="F05922"/>
          <w:sz w:val="18"/>
        </w:rPr>
        <w:t>--design-system</w:t>
      </w:r>
      <w:r>
        <w:rPr>
          <w:sz w:val="21"/>
        </w:rPr>
        <w:t xml:space="preserve">, engine thực hiện 5 search song song trên 5 domain (product, style, color, landing, typography), sau đó áp dụng </w:t>
      </w:r>
      <w:r>
        <w:rPr>
          <w:b/>
          <w:sz w:val="21"/>
        </w:rPr>
        <w:t>161 reasoning rules</w:t>
      </w:r>
      <w:r>
        <w:rPr>
          <w:sz w:val="21"/>
        </w:rPr>
        <w:t xml:space="preserve"> từ </w:t>
      </w:r>
      <w:r>
        <w:rPr>
          <w:rFonts w:ascii="Courier New" w:hAnsi="Courier New"/>
          <w:color w:val="F05922"/>
          <w:sz w:val="18"/>
        </w:rPr>
        <w:t>ui-reasoning.csv</w:t>
      </w:r>
      <w:r>
        <w:rPr>
          <w:sz w:val="21"/>
        </w:rPr>
        <w:t xml:space="preserve"> để tổng hợp ra design system hoàn chỉnh:</w:t>
      </w:r>
    </w:p>
    <w:p>
      <w:pPr>
        <w:spacing w:before="80" w:after="80"/>
        <w:ind w:left="283"/>
        <w:shd w:val="clear" w:color="auto" w:fill="F4F4F8"/>
      </w:pPr>
      <w:r>
        <w:rPr>
          <w:rFonts w:ascii="Courier New" w:hAnsi="Courier New"/>
          <w:color w:val="251C53"/>
          <w:sz w:val="18"/>
        </w:rPr>
        <w:t>Luồng hoạt động:</w:t>
        <w:br/>
        <w:t>1. Query "beauty spa wellness"</w:t>
        <w:br/>
        <w:t>2. → Search 5 domain đồng thời (product, style×3, color×2, landing×2, typography×2)</w:t>
        <w:br/>
        <w:t>3. → Load ui-reasoning.csv → tìm rule khớp product type "Beauty/Spa"</w:t>
        <w:br/>
        <w:t>4. → Merge kết quả: rule + search results → anti-patterns + checklist</w:t>
        <w:br/>
        <w:t>5. → Output ASCII table hoặc Markdown với đủ: pattern, style, colors, typography, effects, AVOID list, pre-delivery checklist</w:t>
      </w:r>
    </w:p>
    <w:p>
      <w:pPr>
        <w:spacing w:after="80"/>
      </w:pPr>
      <w:r>
        <w:rPr>
          <w:sz w:val="21"/>
        </w:rPr>
        <w:t xml:space="preserve">Điểm nổi bật: </w:t>
      </w:r>
      <w:r>
        <w:rPr>
          <w:b/>
          <w:sz w:val="21"/>
        </w:rPr>
        <w:t>AVOID list</w:t>
      </w:r>
      <w:r>
        <w:rPr>
          <w:sz w:val="21"/>
        </w:rPr>
        <w:t xml:space="preserve"> (anti-patterns) trong mỗi rule — ví dụ rule cho banking platform có "AI purple/pink gradients" trong danh sách avoid. Đây là dữ liệu có cấu trúc, không phải heuristic tự sinh của AI.</w:t>
      </w:r>
    </w:p>
    <w:p>
      <w:pPr>
        <w:pStyle w:val="Heading3"/>
        <w:spacing w:before="160" w:after="60"/>
      </w:pPr>
      <w:r>
        <w:rPr>
          <w:color w:val="4A3F8C"/>
          <w:sz w:val="24"/>
        </w:rPr>
        <w:t>3.3 Design Dials: 3 tham số điều chỉnh kết quả</w:t>
      </w:r>
    </w:p>
    <w:p>
      <w:pPr>
        <w:spacing w:after="80"/>
      </w:pPr>
      <w:r>
        <w:rPr>
          <w:sz w:val="21"/>
        </w:rPr>
        <w:t>Repo giới thiệu 3 "design dials" có thể truyền qua CLI:</w:t>
      </w:r>
    </w:p>
    <w:p>
      <w:pPr>
        <w:pStyle w:val="ListBullet"/>
        <w:spacing w:after="20"/>
        <w:ind w:left="283"/>
      </w:pPr>
      <w:r>
        <w:rPr>
          <w:rFonts w:ascii="Courier New" w:hAnsi="Courier New"/>
          <w:color w:val="F05922"/>
          <w:sz w:val="21"/>
        </w:rPr>
        <w:t>--variance 1-10</w:t>
      </w:r>
      <w:r>
        <w:rPr>
          <w:sz w:val="21"/>
        </w:rPr>
        <w:t>: 1 = centered/minimal, 10 = bold/asymmetric (biases style selection)</w:t>
      </w:r>
    </w:p>
    <w:p>
      <w:pPr>
        <w:pStyle w:val="ListBullet"/>
        <w:spacing w:after="20"/>
        <w:ind w:left="283"/>
      </w:pPr>
      <w:r>
        <w:rPr>
          <w:rFonts w:ascii="Courier New" w:hAnsi="Courier New"/>
          <w:color w:val="F05922"/>
          <w:sz w:val="21"/>
        </w:rPr>
        <w:t>--motion 1-10</w:t>
      </w:r>
      <w:r>
        <w:rPr>
          <w:sz w:val="21"/>
        </w:rPr>
        <w:t>: 1 = subtle, 10 = complex (chọn GSAP snippet từ motion.csv)</w:t>
      </w:r>
    </w:p>
    <w:p>
      <w:pPr>
        <w:pStyle w:val="ListBullet"/>
        <w:spacing w:after="20"/>
        <w:ind w:left="283"/>
      </w:pPr>
      <w:r>
        <w:rPr>
          <w:rFonts w:ascii="Courier New" w:hAnsi="Courier New"/>
          <w:color w:val="F05922"/>
          <w:sz w:val="21"/>
        </w:rPr>
        <w:t>--density 1-10</w:t>
      </w:r>
      <w:r>
        <w:rPr>
          <w:sz w:val="21"/>
        </w:rPr>
        <w:t>: 1 = spacious, 10 = dense/dashboard (override spacing-scale tokens)</w:t>
      </w:r>
    </w:p>
    <w:p>
      <w:pPr>
        <w:spacing w:after="80"/>
      </w:pPr>
      <w:r>
        <w:rPr>
          <w:sz w:val="21"/>
        </w:rPr>
        <w:t xml:space="preserve">Khi không set, engine hoạt động như trước (query-based). Khi set, các dial "bias" kết quả bằng cách ưu tiên style có từ khóa phù hợp. Concept này tương đồng với </w:t>
      </w:r>
      <w:r>
        <w:rPr>
          <w:rFonts w:ascii="Courier New" w:hAnsi="Courier New"/>
          <w:color w:val="F05922"/>
          <w:sz w:val="18"/>
        </w:rPr>
        <w:t>DESIGN_VARIANCE / MOTION_INTENSITY / VISUAL_DENSITY</w:t>
      </w:r>
      <w:r>
        <w:rPr>
          <w:sz w:val="21"/>
        </w:rPr>
        <w:t xml:space="preserve"> trong </w:t>
      </w:r>
      <w:r>
        <w:rPr>
          <w:rFonts w:ascii="Courier New" w:hAnsi="Courier New"/>
          <w:color w:val="F05922"/>
          <w:sz w:val="18"/>
        </w:rPr>
        <w:t>design-taste-frontend.md</w:t>
      </w:r>
      <w:r>
        <w:rPr>
          <w:sz w:val="21"/>
        </w:rPr>
        <w:t xml:space="preserve"> của KZTEK (skill được thêm vào sau).</w:t>
      </w:r>
    </w:p>
    <w:p>
      <w:pPr>
        <w:pStyle w:val="Heading3"/>
        <w:spacing w:before="160" w:after="60"/>
      </w:pPr>
      <w:r>
        <w:rPr>
          <w:color w:val="4A3F8C"/>
          <w:sz w:val="24"/>
        </w:rPr>
        <w:t>3.4 Stack-Specific Guidelines: Avalonia CSV đáng chú ý</w:t>
      </w:r>
    </w:p>
    <w:p>
      <w:pPr>
        <w:spacing w:after="80"/>
      </w:pPr>
      <w:r>
        <w:rPr>
          <w:b/>
          <w:sz w:val="21"/>
        </w:rPr>
        <w:t>File:</w:t>
      </w:r>
      <w:r>
        <w:rPr>
          <w:sz w:val="21"/>
        </w:rPr>
        <w:t xml:space="preserve"> </w:t>
      </w:r>
      <w:r>
        <w:rPr>
          <w:rFonts w:ascii="Courier New" w:hAnsi="Courier New"/>
          <w:color w:val="F05922"/>
          <w:sz w:val="18"/>
        </w:rPr>
        <w:t>src/ui-ux-pro-max/data/stacks/avalonia.csv</w:t>
      </w:r>
    </w:p>
    <w:p>
      <w:pPr>
        <w:spacing w:after="80"/>
      </w:pPr>
      <w:r>
        <w:rPr>
          <w:sz w:val="21"/>
        </w:rPr>
        <w:t>Repo chứa 29 Avalonia-specific guidelines có cấu trúc đầy đủ (No, Category, Guideline, Description, Do, Don't, Code Good, Code Bad, Severity, Docs URL), bao gồm:</w:t>
      </w:r>
    </w:p>
    <w:p>
      <w:pPr>
        <w:pStyle w:val="ListBullet"/>
        <w:spacing w:after="20"/>
        <w:ind w:left="283"/>
      </w:pPr>
      <w:r>
        <w:rPr>
          <w:sz w:val="21"/>
        </w:rPr>
        <w:t xml:space="preserve">XAML: compiled bindings với x:DataType, #name shorthand thay ElementName, PHẢI set </w:t>
      </w:r>
      <w:r>
        <w:rPr>
          <w:rFonts w:ascii="Courier New" w:hAnsi="Courier New"/>
          <w:color w:val="F05922"/>
          <w:sz w:val="21"/>
        </w:rPr>
        <w:t>AvaloniaUseCompiledBindingsByDefault</w:t>
      </w:r>
    </w:p>
    <w:p>
      <w:pPr>
        <w:pStyle w:val="ListBullet"/>
        <w:spacing w:after="20"/>
        <w:ind w:left="283"/>
      </w:pPr>
      <w:r>
        <w:rPr>
          <w:sz w:val="21"/>
        </w:rPr>
        <w:t>Styling: CSS-like selectors, pseudoclass selectors (</w:t>
      </w:r>
      <w:r>
        <w:rPr>
          <w:rFonts w:ascii="Courier New" w:hAnsi="Courier New"/>
          <w:color w:val="F05922"/>
          <w:sz w:val="21"/>
        </w:rPr>
        <w:t>:pointerover</w:t>
      </w:r>
      <w:r>
        <w:rPr>
          <w:sz w:val="21"/>
        </w:rPr>
        <w:t xml:space="preserve">, </w:t>
      </w:r>
      <w:r>
        <w:rPr>
          <w:rFonts w:ascii="Courier New" w:hAnsi="Courier New"/>
          <w:color w:val="F05922"/>
          <w:sz w:val="21"/>
        </w:rPr>
        <w:t>:pressed</w:t>
      </w:r>
      <w:r>
        <w:rPr>
          <w:sz w:val="21"/>
        </w:rPr>
        <w:t>), nesting selectors</w:t>
      </w:r>
    </w:p>
    <w:p>
      <w:pPr>
        <w:pStyle w:val="ListBullet"/>
        <w:spacing w:after="20"/>
        <w:ind w:left="283"/>
      </w:pPr>
      <w:r>
        <w:rPr>
          <w:sz w:val="21"/>
        </w:rPr>
        <w:t>Controls: DataGrid yêu cầu NuGet package riêng + StyleInclude trong App.axaml, TreeDataTemplate thay HierarchicalDataTemplate (WPF only)</w:t>
      </w:r>
    </w:p>
    <w:p>
      <w:pPr>
        <w:pStyle w:val="ListBullet"/>
        <w:spacing w:after="20"/>
        <w:ind w:left="283"/>
      </w:pPr>
      <w:r>
        <w:rPr>
          <w:sz w:val="21"/>
        </w:rPr>
        <w:t>Data Binding: INotifyPropertyChanged, ObservableCollection, FuncValueConverter</w:t>
      </w:r>
    </w:p>
    <w:p>
      <w:pPr>
        <w:pStyle w:val="ListBullet"/>
        <w:spacing w:after="20"/>
        <w:ind w:left="283"/>
      </w:pPr>
      <w:r>
        <w:rPr>
          <w:sz w:val="21"/>
        </w:rPr>
        <w:t>Architecture: MVVM với ReactiveUI/CommunityToolkit, ViewLocator, DI với Microsoft.Extensions</w:t>
      </w:r>
    </w:p>
    <w:p>
      <w:pPr>
        <w:spacing w:after="80"/>
      </w:pPr>
      <w:r>
        <w:rPr>
          <w:sz w:val="21"/>
        </w:rPr>
        <w:t>Đây là dữ liệu structured, searchable — AI có thể query "TreeView" và nhận Do/Don't code cụ thể thay vì phải nhớ trong context.</w:t>
      </w:r>
    </w:p>
    <w:p>
      <w:pPr>
        <w:pStyle w:val="Heading3"/>
        <w:spacing w:before="160" w:after="60"/>
      </w:pPr>
      <w:r>
        <w:rPr>
          <w:color w:val="4A3F8C"/>
          <w:sz w:val="24"/>
        </w:rPr>
        <w:t>3.5 Persist Design System: Master + Overrides Pattern</w:t>
      </w:r>
    </w:p>
    <w:p>
      <w:pPr>
        <w:spacing w:after="80"/>
      </w:pPr>
      <w:r>
        <w:rPr>
          <w:sz w:val="21"/>
        </w:rPr>
        <w:t>Tính năng v2.0 cho phép lưu design system vào file để tái sử dụng xuyên session:</w:t>
      </w:r>
    </w:p>
    <w:p>
      <w:pPr>
        <w:spacing w:before="80" w:after="80"/>
        <w:ind w:left="283"/>
        <w:shd w:val="clear" w:color="auto" w:fill="F4F4F8"/>
      </w:pPr>
      <w:r>
        <w:rPr>
          <w:rFonts w:ascii="Courier New" w:hAnsi="Courier New"/>
          <w:color w:val="251C53"/>
          <w:sz w:val="18"/>
        </w:rPr>
        <w:t>python3 scripts/search.py "SaaS dashboard" --design-system --persist -p "MyApp"</w:t>
        <w:br/>
        <w:t># → Tạo design-system/MASTER.md (global source of truth)</w:t>
        <w:br/>
        <w:br/>
        <w:t>python3 scripts/search.py "..." --design-system --persist -p "MyApp" --page "dashboard"</w:t>
        <w:br/>
        <w:t># → Tạo design-system/pages/dashboard.md (page-specific overrides)</w:t>
      </w:r>
    </w:p>
    <w:p>
      <w:pPr>
        <w:spacing w:after="80"/>
      </w:pPr>
      <w:r>
        <w:rPr>
          <w:b/>
          <w:sz w:val="21"/>
        </w:rPr>
        <w:t>Cơ chế hierarchical retrieval:</w:t>
      </w:r>
      <w:r>
        <w:rPr>
          <w:sz w:val="21"/>
        </w:rPr>
        <w:t xml:space="preserve"> AI đọc MASTER.md trước, sau đó check page override. Override chỉ ghi chép sự khác biệt so với MASTER. Pattern này tương tự "global config + project override" đã biết trong git.</w:t>
      </w:r>
    </w:p>
    <w:p>
      <w:pPr>
        <w:pStyle w:val="Heading3"/>
        <w:spacing w:before="160" w:after="60"/>
      </w:pPr>
      <w:r>
        <w:rPr>
          <w:color w:val="4A3F8C"/>
          <w:sz w:val="24"/>
        </w:rPr>
        <w:t>3.6 Cài đặt đa platform: CLI + Claude Marketplace</w:t>
      </w:r>
    </w:p>
    <w:p>
      <w:pPr>
        <w:spacing w:after="80"/>
      </w:pPr>
      <w:r>
        <w:rPr>
          <w:sz w:val="21"/>
        </w:rPr>
        <w:t>Repo cung cấp 2 cách cài đặt:</w:t>
      </w:r>
    </w:p>
    <w:p>
      <w:pPr>
        <w:spacing w:after="20"/>
        <w:ind w:left="567" w:hanging="283"/>
      </w:pPr>
      <w:r>
        <w:rPr>
          <w:sz w:val="21"/>
        </w:rPr>
        <w:t>1.</w:t>
        <w:tab/>
      </w:r>
      <w:r>
        <w:rPr>
          <w:b/>
          <w:sz w:val="21"/>
        </w:rPr>
        <w:t>CLI npm</w:t>
      </w:r>
      <w:r>
        <w:rPr>
          <w:sz w:val="21"/>
        </w:rPr>
        <w:t xml:space="preserve"> (</w:t>
      </w:r>
      <w:r>
        <w:rPr>
          <w:rFonts w:ascii="Courier New" w:hAnsi="Courier New"/>
          <w:color w:val="F05922"/>
          <w:sz w:val="21"/>
        </w:rPr>
        <w:t>npm install -g ui-ux-pro-max-cli</w:t>
      </w:r>
      <w:r>
        <w:rPr>
          <w:sz w:val="21"/>
        </w:rPr>
        <w:t xml:space="preserve"> + </w:t>
      </w:r>
      <w:r>
        <w:rPr>
          <w:rFonts w:ascii="Courier New" w:hAnsi="Courier New"/>
          <w:color w:val="F05922"/>
          <w:sz w:val="21"/>
        </w:rPr>
        <w:t>uipro init --ai claude</w:t>
      </w:r>
      <w:r>
        <w:rPr>
          <w:sz w:val="21"/>
        </w:rPr>
        <w:t>): tạo file skill theo đúng cấu trúc platform. Không dùng symlink.</w:t>
      </w:r>
    </w:p>
    <w:p>
      <w:pPr>
        <w:spacing w:after="20"/>
        <w:ind w:left="567" w:hanging="283"/>
      </w:pPr>
      <w:r>
        <w:rPr>
          <w:sz w:val="21"/>
        </w:rPr>
        <w:t>2.</w:t>
        <w:tab/>
      </w:r>
      <w:r>
        <w:rPr>
          <w:b/>
          <w:sz w:val="21"/>
        </w:rPr>
        <w:t>Claude Marketplace</w:t>
      </w:r>
      <w:r>
        <w:rPr>
          <w:sz w:val="21"/>
        </w:rPr>
        <w:t xml:space="preserve"> (</w:t>
      </w:r>
      <w:r>
        <w:rPr>
          <w:rFonts w:ascii="Courier New" w:hAnsi="Courier New"/>
          <w:color w:val="F05922"/>
          <w:sz w:val="21"/>
        </w:rPr>
        <w:t>/plugin marketplace add nextlevelbuilder/ui-ux-pro-max-skill</w:t>
      </w:r>
      <w:r>
        <w:rPr>
          <w:sz w:val="21"/>
        </w:rPr>
        <w:t>): cài trực tiếp trong Claude Code.</w:t>
      </w:r>
    </w:p>
    <w:p>
      <w:pPr>
        <w:spacing w:after="80"/>
      </w:pPr>
      <w:r>
        <w:rPr>
          <w:sz w:val="21"/>
        </w:rPr>
        <w:t xml:space="preserve">Skill được cài vào </w:t>
      </w:r>
      <w:r>
        <w:rPr>
          <w:rFonts w:ascii="Courier New" w:hAnsi="Courier New"/>
          <w:color w:val="F05922"/>
          <w:sz w:val="18"/>
        </w:rPr>
        <w:t>.claude/skills/ui-ux-pro-max/</w:t>
      </w:r>
      <w:r>
        <w:rPr>
          <w:sz w:val="21"/>
        </w:rPr>
        <w:t xml:space="preserve"> (Claude Code), </w:t>
      </w:r>
      <w:r>
        <w:rPr>
          <w:rFonts w:ascii="Courier New" w:hAnsi="Courier New"/>
          <w:color w:val="F05922"/>
          <w:sz w:val="18"/>
        </w:rPr>
        <w:t>.cursor/skills/</w:t>
      </w:r>
      <w:r>
        <w:rPr>
          <w:sz w:val="21"/>
        </w:rPr>
        <w:t xml:space="preserve">, </w:t>
      </w:r>
      <w:r>
        <w:rPr>
          <w:rFonts w:ascii="Courier New" w:hAnsi="Courier New"/>
          <w:color w:val="F05922"/>
          <w:sz w:val="18"/>
        </w:rPr>
        <w:t>.windsurf/skills/</w:t>
      </w:r>
      <w:r>
        <w:rPr>
          <w:sz w:val="21"/>
        </w:rPr>
        <w:t>... tùy platform.</w:t>
      </w:r>
    </w:p>
    <w:p>
      <w:pPr>
        <w:pBdr>
          <w:bottom w:val="single" w:sz="6" w:space="1" w:color="F05922"/>
        </w:pBdr>
        <w:spacing w:after="120"/>
      </w:pPr>
    </w:p>
    <w:p>
      <w:pPr>
        <w:pStyle w:val="Heading2"/>
        <w:spacing w:before="200" w:after="80"/>
      </w:pPr>
      <w:r>
        <w:rPr>
          <w:color w:val="F05922"/>
          <w:sz w:val="28"/>
        </w:rPr>
        <w:t>4. Điểm mạnh / Điểm yếu</w:t>
      </w:r>
    </w:p>
    <w:p>
      <w:pPr>
        <w:pStyle w:val="Heading3"/>
        <w:spacing w:before="160" w:after="60"/>
      </w:pPr>
      <w:r>
        <w:rPr>
          <w:color w:val="4A3F8C"/>
          <w:sz w:val="24"/>
        </w:rPr>
        <w:t>Điểm mạnh</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Điểm mạnh</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Chi tiết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Database có cấu trúc, searchable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14 CSV file = 84 styles + 192 palettes + 74 fonts + 98 UX guidelines... — AI query thay vì đoán.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w:t>
            </w:r>
          </w:p>
        </w:tc>
        <w:tc>
          <w:tcPr>
            <w:tcW w:type="dxa" w:w="3230"/>
            <w:tcBorders>
              <w:top w:val="single" w:sz="4" w:space="0" w:color="CBCBCB"/>
              <w:left w:val="single" w:sz="4" w:space="0" w:color="CBCBCB"/>
              <w:bottom w:val="single" w:sz="4" w:space="0" w:color="CBCBCB"/>
              <w:right w:val="single" w:sz="4" w:space="0" w:color="CBCBCB"/>
            </w:tcBorders>
          </w:tcPr>
          <w:p>
            <w:r>
              <w:rPr>
                <w:b/>
                <w:sz w:val="20"/>
              </w:rPr>
              <w:t>Zero external dependencies</w:t>
            </w:r>
          </w:p>
        </w:tc>
        <w:tc>
          <w:tcPr>
            <w:tcW w:type="dxa" w:w="3230"/>
            <w:tcBorders>
              <w:top w:val="single" w:sz="4" w:space="0" w:color="CBCBCB"/>
              <w:left w:val="single" w:sz="4" w:space="0" w:color="CBCBCB"/>
              <w:bottom w:val="single" w:sz="4" w:space="0" w:color="CBCBCB"/>
              <w:right w:val="single" w:sz="4" w:space="0" w:color="CBCBCB"/>
            </w:tcBorders>
          </w:tcPr>
          <w:p>
            <w:r>
              <w:rPr>
                <w:sz w:val="20"/>
              </w:rPr>
              <w:t>Search engine dùng Python standard library — deploy được mọi môi trường.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Reasoning rules có AVOID list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161 rules với anti-patterns cụ thể cho từng ngành (banking, healthcare, beauty spa...).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4</w:t>
            </w:r>
          </w:p>
        </w:tc>
        <w:tc>
          <w:tcPr>
            <w:tcW w:type="dxa" w:w="3230"/>
            <w:tcBorders>
              <w:top w:val="single" w:sz="4" w:space="0" w:color="CBCBCB"/>
              <w:left w:val="single" w:sz="4" w:space="0" w:color="CBCBCB"/>
              <w:bottom w:val="single" w:sz="4" w:space="0" w:color="CBCBCB"/>
              <w:right w:val="single" w:sz="4" w:space="0" w:color="CBCBCB"/>
            </w:tcBorders>
          </w:tcPr>
          <w:p>
            <w:r>
              <w:rPr>
                <w:b/>
                <w:sz w:val="20"/>
              </w:rPr>
              <w:t>Avalonia support đầy đủ</w:t>
            </w:r>
          </w:p>
        </w:tc>
        <w:tc>
          <w:tcPr>
            <w:tcW w:type="dxa" w:w="3230"/>
            <w:tcBorders>
              <w:top w:val="single" w:sz="4" w:space="0" w:color="CBCBCB"/>
              <w:left w:val="single" w:sz="4" w:space="0" w:color="CBCBCB"/>
              <w:bottom w:val="single" w:sz="4" w:space="0" w:color="CBCBCB"/>
              <w:right w:val="single" w:sz="4" w:space="0" w:color="CBCBCB"/>
            </w:tcBorders>
          </w:tcPr>
          <w:p>
            <w:r>
              <w:rPr>
                <w:sz w:val="20"/>
              </w:rPr>
              <w:t>29 guidelines có Do/Don't + code example + docs URL — relevance cao với KZTEK.</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Design dials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3 tham số variance/motion/density định lượng hoá lựa chọn design thay vì mô tả mơ hồ.</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6</w:t>
            </w:r>
          </w:p>
        </w:tc>
        <w:tc>
          <w:tcPr>
            <w:tcW w:type="dxa" w:w="3230"/>
            <w:tcBorders>
              <w:top w:val="single" w:sz="4" w:space="0" w:color="CBCBCB"/>
              <w:left w:val="single" w:sz="4" w:space="0" w:color="CBCBCB"/>
              <w:bottom w:val="single" w:sz="4" w:space="0" w:color="CBCBCB"/>
              <w:right w:val="single" w:sz="4" w:space="0" w:color="CBCBCB"/>
            </w:tcBorders>
          </w:tcPr>
          <w:p>
            <w:r>
              <w:rPr>
                <w:b/>
                <w:sz w:val="20"/>
              </w:rPr>
              <w:t>Persist design system</w:t>
            </w:r>
          </w:p>
        </w:tc>
        <w:tc>
          <w:tcPr>
            <w:tcW w:type="dxa" w:w="3230"/>
            <w:tcBorders>
              <w:top w:val="single" w:sz="4" w:space="0" w:color="CBCBCB"/>
              <w:left w:val="single" w:sz="4" w:space="0" w:color="CBCBCB"/>
              <w:bottom w:val="single" w:sz="4" w:space="0" w:color="CBCBCB"/>
              <w:right w:val="single" w:sz="4" w:space="0" w:color="CBCBCB"/>
            </w:tcBorders>
          </w:tcPr>
          <w:p>
            <w:r>
              <w:rPr>
                <w:sz w:val="20"/>
              </w:rPr>
              <w:t>Master + Overrides pattern giữ nhất quán xuyên session.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Multi-platform</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19 AI platforms, 22 stacks, npm CLI + Marketplace.</w:t>
            </w:r>
          </w:p>
        </w:tc>
      </w:tr>
    </w:tbl>
    <w:p/>
    <w:p>
      <w:pPr>
        <w:pStyle w:val="Heading3"/>
        <w:spacing w:before="160" w:after="60"/>
      </w:pPr>
      <w:r>
        <w:rPr>
          <w:color w:val="4A3F8C"/>
          <w:sz w:val="24"/>
        </w:rPr>
        <w:t>Điểm yếu</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Điểm yếu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Chi tiết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Python required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Cần Python 3.x — nếu environment không có Python, AI phải fall back vào Quick Reference tĩnh.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w:t>
            </w:r>
          </w:p>
        </w:tc>
        <w:tc>
          <w:tcPr>
            <w:tcW w:type="dxa" w:w="3230"/>
            <w:tcBorders>
              <w:top w:val="single" w:sz="4" w:space="0" w:color="CBCBCB"/>
              <w:left w:val="single" w:sz="4" w:space="0" w:color="CBCBCB"/>
              <w:bottom w:val="single" w:sz="4" w:space="0" w:color="CBCBCB"/>
              <w:right w:val="single" w:sz="4" w:space="0" w:color="CBCBCB"/>
            </w:tcBorders>
          </w:tcPr>
          <w:p>
            <w:r>
              <w:rPr>
                <w:b/>
                <w:sz w:val="20"/>
              </w:rPr>
              <w:t>CLI phải chạy thủ công</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Không có watcher/daemon — AI phải chủ động gọi </w:t>
            </w:r>
            <w:r>
              <w:rPr>
                <w:rFonts w:ascii="Courier New" w:hAnsi="Courier New"/>
                <w:color w:val="F05922"/>
                <w:sz w:val="20"/>
              </w:rPr>
              <w:t>python3 scripts/search.py</w:t>
            </w:r>
            <w:r>
              <w:rPr>
                <w:sz w:val="20"/>
              </w:rPr>
              <w:t xml:space="preserve"> trước mỗi task UI.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Data chủ yếu cho Web/Mobile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Dù có Avalonia CSV, phần lớn data (styles, colors, landing...) thiên về web/mobile, ít pattern desktop-native cụ thể.</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4</w:t>
            </w:r>
          </w:p>
        </w:tc>
        <w:tc>
          <w:tcPr>
            <w:tcW w:type="dxa" w:w="3230"/>
            <w:tcBorders>
              <w:top w:val="single" w:sz="4" w:space="0" w:color="CBCBCB"/>
              <w:left w:val="single" w:sz="4" w:space="0" w:color="CBCBCB"/>
              <w:bottom w:val="single" w:sz="4" w:space="0" w:color="CBCBCB"/>
              <w:right w:val="single" w:sz="4" w:space="0" w:color="CBCBCB"/>
            </w:tcBorders>
          </w:tcPr>
          <w:p>
            <w:r>
              <w:rPr>
                <w:b/>
                <w:sz w:val="20"/>
              </w:rPr>
              <w:t>Premium tier</w:t>
            </w:r>
          </w:p>
        </w:tc>
        <w:tc>
          <w:tcPr>
            <w:tcW w:type="dxa" w:w="3230"/>
            <w:tcBorders>
              <w:top w:val="single" w:sz="4" w:space="0" w:color="CBCBCB"/>
              <w:left w:val="single" w:sz="4" w:space="0" w:color="CBCBCB"/>
              <w:bottom w:val="single" w:sz="4" w:space="0" w:color="CBCBCB"/>
              <w:right w:val="single" w:sz="4" w:space="0" w:color="CBCBCB"/>
            </w:tcBorders>
          </w:tcPr>
          <w:p>
            <w:r>
              <w:rPr>
                <w:sz w:val="20"/>
              </w:rPr>
              <w:t>Tính năng Brand Identity, Logo Design, Corporate Identity Program nằm trong premium (trả phí).</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Không có KZTEK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Colors/typography/spacing của KZTEK phải cấu hình riêng, không có trong database sẵn.</w:t>
            </w:r>
          </w:p>
        </w:tc>
      </w:tr>
    </w:tbl>
    <w:p/>
    <w:p>
      <w:pPr>
        <w:pBdr>
          <w:bottom w:val="single" w:sz="6" w:space="1" w:color="F05922"/>
        </w:pBdr>
        <w:spacing w:after="120"/>
      </w:pPr>
    </w:p>
    <w:p>
      <w:pPr>
        <w:pStyle w:val="Heading2"/>
        <w:spacing w:before="200" w:after="80"/>
      </w:pPr>
      <w:r>
        <w:rPr>
          <w:color w:val="F05922"/>
          <w:sz w:val="28"/>
        </w:rPr>
        <w:t>5. Hiện trạng KZTEK</w:t>
      </w:r>
    </w:p>
    <w:p>
      <w:pPr>
        <w:spacing w:after="80"/>
      </w:pPr>
      <w:r>
        <w:rPr>
          <w:sz w:val="21"/>
        </w:rPr>
        <w:t>Khu vực tương ứng trong KZTEK được kiểm tra qua 2 file:</w:t>
      </w:r>
    </w:p>
    <w:p>
      <w:pPr>
        <w:pStyle w:val="Heading3"/>
        <w:spacing w:before="160" w:after="60"/>
      </w:pPr>
      <w:r>
        <w:rPr>
          <w:color w:val="4A3F8C"/>
          <w:sz w:val="24"/>
        </w:rPr>
        <w:t>5.1 `ui-ux-designer.md` (agent)</w:t>
      </w:r>
    </w:p>
    <w:p>
      <w:pPr>
        <w:spacing w:after="80"/>
      </w:pPr>
      <w:r>
        <w:rPr>
          <w:b/>
          <w:sz w:val="21"/>
        </w:rPr>
        <w:t>File:</w:t>
      </w:r>
      <w:r>
        <w:rPr>
          <w:sz w:val="21"/>
        </w:rPr>
        <w:t xml:space="preserve"> </w:t>
      </w:r>
      <w:r>
        <w:rPr>
          <w:rFonts w:ascii="Courier New" w:hAnsi="Courier New"/>
          <w:color w:val="F05922"/>
          <w:sz w:val="18"/>
        </w:rPr>
        <w:t>.claude/agents/ui-ux-designer.md</w:t>
      </w:r>
    </w:p>
    <w:p>
      <w:pPr>
        <w:spacing w:after="80"/>
      </w:pPr>
      <w:r>
        <w:rPr>
          <w:sz w:val="21"/>
        </w:rPr>
        <w:t xml:space="preserve">Agent UI/UX Designer của KZTEK hiện tại là một agent </w:t>
      </w:r>
      <w:r>
        <w:rPr>
          <w:b/>
          <w:sz w:val="21"/>
        </w:rPr>
        <w:t>quy trình</w:t>
      </w:r>
      <w:r>
        <w:rPr>
          <w:sz w:val="21"/>
        </w:rPr>
        <w:t xml:space="preserve"> (process-oriented) — mô tả vai trò, quy trình (wireframe → mockup → hand-off), và format artifact. Không có:</w:t>
      </w:r>
    </w:p>
    <w:p>
      <w:pPr>
        <w:pStyle w:val="ListBullet"/>
        <w:spacing w:after="20"/>
        <w:ind w:left="283"/>
      </w:pPr>
      <w:r>
        <w:rPr>
          <w:sz w:val="21"/>
        </w:rPr>
        <w:t>Database styles/colors/typography</w:t>
      </w:r>
    </w:p>
    <w:p>
      <w:pPr>
        <w:pStyle w:val="ListBullet"/>
        <w:spacing w:after="20"/>
        <w:ind w:left="283"/>
      </w:pPr>
      <w:r>
        <w:rPr>
          <w:sz w:val="21"/>
        </w:rPr>
        <w:t>Reasoning engine cho từng loại sản phẩm</w:t>
      </w:r>
    </w:p>
    <w:p>
      <w:pPr>
        <w:pStyle w:val="ListBullet"/>
        <w:spacing w:after="20"/>
        <w:ind w:left="283"/>
      </w:pPr>
      <w:r>
        <w:rPr>
          <w:sz w:val="21"/>
        </w:rPr>
        <w:t>Anti-pattern library cụ thể</w:t>
      </w:r>
    </w:p>
    <w:p>
      <w:pPr>
        <w:pStyle w:val="ListBullet"/>
        <w:spacing w:after="20"/>
        <w:ind w:left="283"/>
      </w:pPr>
      <w:r>
        <w:rPr>
          <w:sz w:val="21"/>
        </w:rPr>
        <w:t>Stack-specific guidelines</w:t>
      </w:r>
    </w:p>
    <w:p>
      <w:pPr>
        <w:spacing w:after="80"/>
      </w:pPr>
      <w:r>
        <w:rPr>
          <w:sz w:val="21"/>
        </w:rPr>
        <w:t>Khi agent này cần đưa ra lựa chọn design, nó phụ thuộc hoàn toàn vào model LLM để suy đoán — không có structured data hỗ trợ.</w:t>
      </w:r>
    </w:p>
    <w:p>
      <w:pPr>
        <w:pStyle w:val="Heading3"/>
        <w:spacing w:before="160" w:after="60"/>
      </w:pPr>
      <w:r>
        <w:rPr>
          <w:color w:val="4A3F8C"/>
          <w:sz w:val="24"/>
        </w:rPr>
        <w:t>5.2 `design-taste-frontend.md` (skill)</w:t>
      </w:r>
    </w:p>
    <w:p>
      <w:pPr>
        <w:spacing w:after="80"/>
      </w:pPr>
      <w:r>
        <w:rPr>
          <w:b/>
          <w:sz w:val="21"/>
        </w:rPr>
        <w:t>File:</w:t>
      </w:r>
      <w:r>
        <w:rPr>
          <w:sz w:val="21"/>
        </w:rPr>
        <w:t xml:space="preserve"> </w:t>
      </w:r>
      <w:r>
        <w:rPr>
          <w:rFonts w:ascii="Courier New" w:hAnsi="Courier New"/>
          <w:color w:val="F05922"/>
          <w:sz w:val="18"/>
        </w:rPr>
        <w:t>.claude/commands/design-taste-frontend.md</w:t>
      </w:r>
    </w:p>
    <w:p>
      <w:pPr>
        <w:spacing w:after="80"/>
      </w:pPr>
      <w:r>
        <w:rPr>
          <w:sz w:val="21"/>
        </w:rPr>
        <w:t xml:space="preserve">Skill này là </w:t>
      </w:r>
      <w:r>
        <w:rPr>
          <w:b/>
          <w:sz w:val="21"/>
        </w:rPr>
        <w:t>bộ quy tắc prescriptive</w:t>
      </w:r>
      <w:r>
        <w:rPr>
          <w:sz w:val="21"/>
        </w:rPr>
        <w:t xml:space="preserve"> phong phú (508+ dòng đã đọc) dành cho landing page, portfolio, redesign với stack React/Next.js/Tailwind. Bao gồm:</w:t>
      </w:r>
    </w:p>
    <w:p>
      <w:pPr>
        <w:pStyle w:val="ListBullet"/>
        <w:spacing w:after="20"/>
        <w:ind w:left="283"/>
      </w:pPr>
      <w:r>
        <w:rPr>
          <w:sz w:val="21"/>
        </w:rPr>
        <w:t>Brief Inference (Section 0): đọc context trước khi code</w:t>
      </w:r>
    </w:p>
    <w:p>
      <w:pPr>
        <w:pStyle w:val="ListBullet"/>
        <w:spacing w:after="20"/>
        <w:ind w:left="283"/>
      </w:pPr>
      <w:r>
        <w:rPr>
          <w:sz w:val="21"/>
        </w:rPr>
        <w:t xml:space="preserve">Design Dials (Section 1): </w:t>
      </w:r>
      <w:r>
        <w:rPr>
          <w:rFonts w:ascii="Courier New" w:hAnsi="Courier New"/>
          <w:color w:val="F05922"/>
          <w:sz w:val="21"/>
        </w:rPr>
        <w:t>DESIGN_VARIANCE / MOTION_INTENSITY / VISUAL_DENSITY</w:t>
      </w:r>
    </w:p>
    <w:p>
      <w:pPr>
        <w:pStyle w:val="ListBullet"/>
        <w:spacing w:after="20"/>
        <w:ind w:left="283"/>
      </w:pPr>
      <w:r>
        <w:rPr>
          <w:sz w:val="21"/>
        </w:rPr>
        <w:t>Design System Map (Section 2): khi nào dùng Fluent, Carbon, shadcn/ui...</w:t>
      </w:r>
    </w:p>
    <w:p>
      <w:pPr>
        <w:pStyle w:val="ListBullet"/>
        <w:spacing w:after="20"/>
        <w:ind w:left="283"/>
      </w:pPr>
      <w:r>
        <w:rPr>
          <w:sz w:val="21"/>
        </w:rPr>
        <w:t>Nhiều anti-pattern cụ thể: The Lila Rule (no AI purple), Serif Discipline, Eyebrow Restraint...</w:t>
      </w:r>
    </w:p>
    <w:p>
      <w:pPr>
        <w:spacing w:after="80"/>
      </w:pPr>
      <w:r>
        <w:rPr>
          <w:b/>
          <w:sz w:val="21"/>
        </w:rPr>
        <w:t>Nhận xét:</w:t>
      </w:r>
      <w:r>
        <w:rPr>
          <w:sz w:val="21"/>
        </w:rPr>
        <w:t xml:space="preserve"> Skill này đã được xây dựng công phu và bao phủ tốt use-case </w:t>
      </w:r>
      <w:r>
        <w:rPr>
          <w:b/>
          <w:sz w:val="21"/>
        </w:rPr>
        <w:t>web landing page/portfolio</w:t>
      </w:r>
      <w:r>
        <w:rPr>
          <w:sz w:val="21"/>
        </w:rPr>
        <w:t xml:space="preserve">. Tuy nhiên nó là hardcoded rules trong Markdown, không phải searchable database — AI không thể query "typography cho fintech" mà phải đọc toàn bộ file. Ngoài ra, nó </w:t>
      </w:r>
      <w:r>
        <w:rPr>
          <w:b/>
          <w:sz w:val="21"/>
        </w:rPr>
        <w:t>không bao gồm</w:t>
      </w:r>
      <w:r>
        <w:rPr>
          <w:sz w:val="21"/>
        </w:rPr>
        <w:t>:</w:t>
      </w:r>
    </w:p>
    <w:p>
      <w:pPr>
        <w:pStyle w:val="ListBullet"/>
        <w:spacing w:after="20"/>
        <w:ind w:left="283"/>
      </w:pPr>
      <w:r>
        <w:rPr>
          <w:sz w:val="21"/>
        </w:rPr>
        <w:t>Desktop UI (WinForms, Avalonia) — KZTEK dùng nhiều</w:t>
      </w:r>
    </w:p>
    <w:p>
      <w:pPr>
        <w:pStyle w:val="ListBullet"/>
        <w:spacing w:after="20"/>
        <w:ind w:left="283"/>
      </w:pPr>
      <w:r>
        <w:rPr>
          <w:sz w:val="21"/>
        </w:rPr>
        <w:t>Non-web contexts (JavaFX, WPF, Uno Platform)</w:t>
      </w:r>
    </w:p>
    <w:p>
      <w:pPr>
        <w:pStyle w:val="ListBullet"/>
        <w:spacing w:after="20"/>
        <w:ind w:left="283"/>
      </w:pPr>
      <w:r>
        <w:rPr>
          <w:sz w:val="21"/>
        </w:rPr>
        <w:t>Industry-specific reasoning (161 rules)</w:t>
      </w:r>
    </w:p>
    <w:p>
      <w:pPr>
        <w:pStyle w:val="Heading3"/>
        <w:spacing w:before="160" w:after="60"/>
      </w:pPr>
      <w:r>
        <w:rPr>
          <w:color w:val="4A3F8C"/>
          <w:sz w:val="24"/>
        </w:rPr>
        <w:t>5.3 `kztek-brand-info.md` (skill)</w:t>
      </w:r>
    </w:p>
    <w:p>
      <w:pPr>
        <w:spacing w:after="80"/>
      </w:pPr>
      <w:r>
        <w:rPr>
          <w:b/>
          <w:sz w:val="21"/>
        </w:rPr>
        <w:t>File:</w:t>
      </w:r>
      <w:r>
        <w:rPr>
          <w:sz w:val="21"/>
        </w:rPr>
        <w:t xml:space="preserve"> </w:t>
      </w:r>
      <w:r>
        <w:rPr>
          <w:rFonts w:ascii="Courier New" w:hAnsi="Courier New"/>
          <w:color w:val="F05922"/>
          <w:sz w:val="18"/>
        </w:rPr>
        <w:t>.claude/commands/kztek-brand-info.md</w:t>
      </w:r>
      <w:r>
        <w:rPr>
          <w:sz w:val="21"/>
        </w:rPr>
        <w:t xml:space="preserve"> — chứa màu brand KZTEK (#251C53, #F05922...), logo guidelines, quy tắc áp dụng. Đây là "palette KZTEK" nhưng không kết nối với database styles/typography của bất kỳ tool nào.</w:t>
      </w:r>
    </w:p>
    <w:p>
      <w:pPr>
        <w:pBdr>
          <w:bottom w:val="single" w:sz="6" w:space="1" w:color="F05922"/>
        </w:pBdr>
        <w:spacing w:after="120"/>
      </w:pPr>
    </w:p>
    <w:p>
      <w:pPr>
        <w:pStyle w:val="Heading2"/>
        <w:spacing w:before="200" w:after="80"/>
      </w:pPr>
      <w:r>
        <w:rPr>
          <w:color w:val="F05922"/>
          <w:sz w:val="28"/>
        </w:rPr>
        <w:t>6. So sánh repo nguồn — hiện trạng KZTEK</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Khía cạnh</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ui-ux-pro-max-skill</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KZTEK hiện tại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Nguồn design decisions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Database CSV có cấu trúc, searchable (BM25)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Hardcoded rules trong Markdown + LLM suy đoán</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Industry reasoning</w:t>
            </w:r>
          </w:p>
        </w:tc>
        <w:tc>
          <w:tcPr>
            <w:tcW w:type="dxa" w:w="3230"/>
            <w:tcBorders>
              <w:top w:val="single" w:sz="4" w:space="0" w:color="CBCBCB"/>
              <w:left w:val="single" w:sz="4" w:space="0" w:color="CBCBCB"/>
              <w:bottom w:val="single" w:sz="4" w:space="0" w:color="CBCBCB"/>
              <w:right w:val="single" w:sz="4" w:space="0" w:color="CBCBCB"/>
            </w:tcBorders>
          </w:tcPr>
          <w:p>
            <w:r>
              <w:rPr>
                <w:sz w:val="20"/>
              </w:rPr>
              <w:t>161 rules có AVOID list theo ngành</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 — agent tự suy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Color palettes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192 palettes theo product type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KZTEK brand colors (</w:t>
            </w:r>
            <w:r>
              <w:rPr>
                <w:rFonts w:ascii="Courier New" w:hAnsi="Courier New"/>
                <w:color w:val="F05922"/>
                <w:sz w:val="20"/>
              </w:rPr>
              <w:t>kztek-brand-info.md</w:t>
            </w:r>
            <w:r>
              <w:rPr>
                <w:sz w:val="20"/>
              </w:rPr>
              <w:t>), không map theo product type</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Typography</w:t>
            </w:r>
          </w:p>
        </w:tc>
        <w:tc>
          <w:tcPr>
            <w:tcW w:type="dxa" w:w="3230"/>
            <w:tcBorders>
              <w:top w:val="single" w:sz="4" w:space="0" w:color="CBCBCB"/>
              <w:left w:val="single" w:sz="4" w:space="0" w:color="CBCBCB"/>
              <w:bottom w:val="single" w:sz="4" w:space="0" w:color="CBCBCB"/>
              <w:right w:val="single" w:sz="4" w:space="0" w:color="CBCBCB"/>
            </w:tcBorders>
          </w:tcPr>
          <w:p>
            <w:r>
              <w:rPr>
                <w:sz w:val="20"/>
              </w:rPr>
              <w:t>74 font pairings + Google Fonts import</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 database, LLM chọn tự do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UI styles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84 styles với framework compat. table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Liệt kê trong </w:t>
            </w:r>
            <w:r>
              <w:rPr>
                <w:rFonts w:ascii="Courier New" w:hAnsi="Courier New"/>
                <w:color w:val="F05922"/>
                <w:sz w:val="20"/>
              </w:rPr>
              <w:t>design-taste-frontend.md</w:t>
            </w:r>
            <w:r>
              <w:rPr>
                <w:sz w:val="20"/>
              </w:rPr>
              <w:t xml:space="preserve"> (web-only)</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Avalonia guidelines</w:t>
            </w:r>
          </w:p>
        </w:tc>
        <w:tc>
          <w:tcPr>
            <w:tcW w:type="dxa" w:w="3230"/>
            <w:tcBorders>
              <w:top w:val="single" w:sz="4" w:space="0" w:color="CBCBCB"/>
              <w:left w:val="single" w:sz="4" w:space="0" w:color="CBCBCB"/>
              <w:bottom w:val="single" w:sz="4" w:space="0" w:color="CBCBCB"/>
              <w:right w:val="single" w:sz="4" w:space="0" w:color="CBCBCB"/>
            </w:tcBorders>
          </w:tcPr>
          <w:p>
            <w:r>
              <w:rPr>
                <w:sz w:val="20"/>
              </w:rPr>
              <w:t>29 Do/Don't có code example + docs URL</w:t>
            </w:r>
          </w:p>
        </w:tc>
        <w:tc>
          <w:tcPr>
            <w:tcW w:type="dxa" w:w="3230"/>
            <w:tcBorders>
              <w:top w:val="single" w:sz="4" w:space="0" w:color="CBCBCB"/>
              <w:left w:val="single" w:sz="4" w:space="0" w:color="CBCBCB"/>
              <w:bottom w:val="single" w:sz="4" w:space="0" w:color="CBCBCB"/>
              <w:right w:val="single" w:sz="4" w:space="0" w:color="CBCBCB"/>
            </w:tcBorders>
          </w:tcPr>
          <w:p>
            <w:r>
              <w:rPr>
                <w:sz w:val="20"/>
              </w:rPr>
              <w:t>Nằm trong lessons (</w:t>
            </w:r>
            <w:r>
              <w:rPr>
                <w:rFonts w:ascii="Courier New" w:hAnsi="Courier New"/>
                <w:color w:val="F05922"/>
                <w:sz w:val="20"/>
              </w:rPr>
              <w:t>C:\Users\nguye\.claude\lessons\avalonia\</w:t>
            </w:r>
            <w:r>
              <w:rPr>
                <w:sz w:val="20"/>
              </w:rPr>
              <w:t>) — không searchable từ AI</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Anti-patterns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Embedded trong data, searchable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Hardcoded trong </w:t>
            </w:r>
            <w:r>
              <w:rPr>
                <w:rFonts w:ascii="Courier New" w:hAnsi="Courier New"/>
                <w:color w:val="F05922"/>
                <w:sz w:val="20"/>
              </w:rPr>
              <w:t>design-taste-frontend.md</w:t>
            </w:r>
            <w:r>
              <w:rPr>
                <w:sz w:val="20"/>
              </w:rPr>
              <w:t xml:space="preserve"> (web only)</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Design dials</w:t>
            </w:r>
          </w:p>
        </w:tc>
        <w:tc>
          <w:tcPr>
            <w:tcW w:type="dxa" w:w="3230"/>
            <w:tcBorders>
              <w:top w:val="single" w:sz="4" w:space="0" w:color="CBCBCB"/>
              <w:left w:val="single" w:sz="4" w:space="0" w:color="CBCBCB"/>
              <w:bottom w:val="single" w:sz="4" w:space="0" w:color="CBCBCB"/>
              <w:right w:val="single" w:sz="4" w:space="0" w:color="CBCBCB"/>
            </w:tcBorders>
          </w:tcPr>
          <w:p>
            <w:r>
              <w:rPr>
                <w:sz w:val="20"/>
              </w:rPr>
              <w:t>3 dials: variance/motion/density CLI params</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3 dials trong </w:t>
            </w:r>
            <w:r>
              <w:rPr>
                <w:rFonts w:ascii="Courier New" w:hAnsi="Courier New"/>
                <w:color w:val="F05922"/>
                <w:sz w:val="20"/>
              </w:rPr>
              <w:t>design-taste-frontend.md</w:t>
            </w:r>
            <w:r>
              <w:rPr>
                <w:sz w:val="20"/>
              </w:rPr>
              <w:t xml:space="preserve"> nhưng chỉ cho web landing page</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Persist design system</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Master + Overrides pattern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 mỗi session bắt đầu lại</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Scope</w:t>
            </w:r>
          </w:p>
        </w:tc>
        <w:tc>
          <w:tcPr>
            <w:tcW w:type="dxa" w:w="3230"/>
            <w:tcBorders>
              <w:top w:val="single" w:sz="4" w:space="0" w:color="CBCBCB"/>
              <w:left w:val="single" w:sz="4" w:space="0" w:color="CBCBCB"/>
              <w:bottom w:val="single" w:sz="4" w:space="0" w:color="CBCBCB"/>
              <w:right w:val="single" w:sz="4" w:space="0" w:color="CBCBCB"/>
            </w:tcBorders>
          </w:tcPr>
          <w:p>
            <w:r>
              <w:rPr>
                <w:sz w:val="20"/>
              </w:rPr>
              <w:t>Web + Mobile + Desktop (Avalonia/WPF/WinUI/JavaFX...)</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Web (landing page/portfolio): </w:t>
            </w:r>
            <w:r>
              <w:rPr>
                <w:rFonts w:ascii="Courier New" w:hAnsi="Courier New"/>
                <w:color w:val="F05922"/>
                <w:sz w:val="20"/>
              </w:rPr>
              <w:t>design-taste-frontend.md</w:t>
            </w:r>
            <w:r>
              <w:rPr>
                <w:sz w:val="20"/>
              </w:rPr>
              <w:t>; Desktop: không có skill tương đương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Stack-specific</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22 stacks có file CSV riêng</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structured guidelines theo stack</w:t>
            </w:r>
          </w:p>
        </w:tc>
      </w:tr>
    </w:tbl>
    <w:p/>
    <w:p>
      <w:pPr>
        <w:pBdr>
          <w:bottom w:val="single" w:sz="6" w:space="1" w:color="F05922"/>
        </w:pBdr>
        <w:spacing w:after="120"/>
      </w:pPr>
    </w:p>
    <w:p>
      <w:pPr>
        <w:pStyle w:val="Heading2"/>
        <w:spacing w:before="200" w:after="80"/>
      </w:pPr>
      <w:r>
        <w:rPr>
          <w:color w:val="F05922"/>
          <w:sz w:val="28"/>
        </w:rPr>
        <w:t>7. Thông tin repo</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Thông tin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Chi tiết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License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MIT — tự do dùng, fork, tích hợp vào project thương mại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Version</w:t>
            </w:r>
          </w:p>
        </w:tc>
        <w:tc>
          <w:tcPr>
            <w:tcW w:type="dxa" w:w="4844"/>
            <w:tcBorders>
              <w:top w:val="single" w:sz="4" w:space="0" w:color="CBCBCB"/>
              <w:left w:val="single" w:sz="4" w:space="0" w:color="CBCBCB"/>
              <w:bottom w:val="single" w:sz="4" w:space="0" w:color="CBCBCB"/>
              <w:right w:val="single" w:sz="4" w:space="0" w:color="CBCBCB"/>
            </w:tcBorders>
          </w:tcPr>
          <w:p>
            <w:r>
              <w:rPr>
                <w:sz w:val="20"/>
              </w:rPr>
              <w:t>2.11.0 (stable)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Activity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Active development — commits đều đặn, semantic-release automation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Platform support</w:t>
            </w:r>
          </w:p>
        </w:tc>
        <w:tc>
          <w:tcPr>
            <w:tcW w:type="dxa" w:w="4844"/>
            <w:tcBorders>
              <w:top w:val="single" w:sz="4" w:space="0" w:color="CBCBCB"/>
              <w:left w:val="single" w:sz="4" w:space="0" w:color="CBCBCB"/>
              <w:bottom w:val="single" w:sz="4" w:space="0" w:color="CBCBCB"/>
              <w:right w:val="single" w:sz="4" w:space="0" w:color="CBCBCB"/>
            </w:tcBorders>
          </w:tcPr>
          <w:p>
            <w:r>
              <w:rPr>
                <w:sz w:val="20"/>
              </w:rPr>
              <w:t>19 AI platforms, npm CLI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Python requirement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Python 3.x standard library only, no pip install</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Install</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npm install -g ui-ux-pro-max-cli &amp;&amp; uipro init --ai claude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Homepage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https://uupm.cc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Premium</w:t>
            </w:r>
          </w:p>
        </w:tc>
        <w:tc>
          <w:tcPr>
            <w:tcW w:type="dxa" w:w="4844"/>
            <w:tcBorders>
              <w:top w:val="single" w:sz="4" w:space="0" w:color="CBCBCB"/>
              <w:left w:val="single" w:sz="4" w:space="0" w:color="CBCBCB"/>
              <w:bottom w:val="single" w:sz="4" w:space="0" w:color="CBCBCB"/>
              <w:right w:val="single" w:sz="4" w:space="0" w:color="CBCBCB"/>
            </w:tcBorders>
          </w:tcPr>
          <w:p>
            <w:r>
              <w:rPr>
                <w:sz w:val="20"/>
              </w:rPr>
              <w:t>Có bản premium (Brand Identity, Logo Design, CIP) — không xác định giá công khai</w:t>
            </w:r>
          </w:p>
        </w:tc>
      </w:tr>
    </w:tbl>
    <w:p/>
    <w:p>
      <w:pPr>
        <w:pBdr>
          <w:bottom w:val="single" w:sz="6" w:space="1" w:color="F05922"/>
        </w:pBdr>
        <w:spacing w:after="120"/>
      </w:pPr>
    </w:p>
    <w:p>
      <w:pPr>
        <w:pStyle w:val="Heading2"/>
        <w:spacing w:before="200" w:after="80"/>
      </w:pPr>
      <w:r>
        <w:rPr>
          <w:color w:val="F05922"/>
          <w:sz w:val="28"/>
        </w:rPr>
        <w:t>8. Ghi chú tiến độ</w:t>
      </w:r>
    </w:p>
    <w:p>
      <w:pPr>
        <w:pStyle w:val="ListBullet"/>
        <w:spacing w:after="20"/>
        <w:ind w:left="283"/>
      </w:pPr>
      <w:r>
        <w:rPr>
          <w:sz w:val="21"/>
        </w:rPr>
        <w:t xml:space="preserve">[x] Bước 1: Tạo nhánh </w:t>
      </w:r>
      <w:r>
        <w:rPr>
          <w:rFonts w:ascii="Courier New" w:hAnsi="Courier New"/>
          <w:color w:val="F05922"/>
          <w:sz w:val="21"/>
        </w:rPr>
        <w:t>research/ui-ux-pro-max-skill-2026-08-04</w:t>
      </w:r>
    </w:p>
    <w:p>
      <w:pPr>
        <w:pStyle w:val="ListBullet"/>
        <w:spacing w:after="20"/>
        <w:ind w:left="283"/>
      </w:pPr>
      <w:r>
        <w:rPr>
          <w:sz w:val="21"/>
        </w:rPr>
        <w:t>[x] Bước 2: Clone về scratchpad, đọc README, CLAUDE.md, core.py, design_system.py, avalonia.csv, skill.json, template structure</w:t>
      </w:r>
    </w:p>
    <w:p>
      <w:pPr>
        <w:pStyle w:val="ListBullet"/>
        <w:spacing w:after="20"/>
        <w:ind w:left="283"/>
      </w:pPr>
      <w:r>
        <w:rPr>
          <w:sz w:val="21"/>
        </w:rPr>
        <w:t>[x] Bước 3: Viết phân tích trung lập (file này)</w:t>
      </w:r>
    </w:p>
    <w:p>
      <w:pPr>
        <w:pStyle w:val="ListBullet"/>
        <w:spacing w:after="20"/>
        <w:ind w:left="283"/>
      </w:pPr>
      <w:r>
        <w:rPr>
          <w:sz w:val="21"/>
        </w:rPr>
        <w:t>[ ] Bước 3*: Chờ user xác nhận Mode A (đề xuất áp dụng KZTEK) hay Mode B (học tập/tham khảo)</w:t>
      </w:r>
    </w:p>
    <w:p>
      <w:pPr>
        <w:pBdr>
          <w:bottom w:val="single" w:sz="6" w:space="1" w:color="F05922"/>
        </w:pBdr>
        <w:spacing w:after="120"/>
      </w:pPr>
    </w:p>
    <w:p>
      <w:pPr>
        <w:spacing w:before="40" w:after="40"/>
        <w:ind w:left="567"/>
        <w:pBdr>
          <w:left w:val="single" w:sz="12" w:space="10" w:color="F05922"/>
        </w:pBdr>
      </w:pPr>
      <w:r>
        <w:rPr>
          <w:b/>
          <w:color w:val="4A3F8C"/>
        </w:rPr>
        <w:t>Mode A đã được xác nhận.</w:t>
      </w:r>
      <w:r>
        <w:rPr>
          <w:color w:val="4A3F8C"/>
        </w:rPr>
        <w:t xml:space="preserve"> Bảng đề xuất cải tiến bên dưới (Bước 3b) — chờ user duyệt từng mục ở Bước 4 trước khi áp dụng bất kỳ thay đổi nào.</w:t>
      </w:r>
    </w:p>
    <w:p>
      <w:pPr>
        <w:pBdr>
          <w:bottom w:val="single" w:sz="6" w:space="1" w:color="F05922"/>
        </w:pBdr>
        <w:spacing w:after="120"/>
      </w:pPr>
    </w:p>
    <w:p>
      <w:pPr>
        <w:pStyle w:val="Heading2"/>
        <w:spacing w:before="200" w:after="80"/>
      </w:pPr>
      <w:r>
        <w:rPr>
          <w:color w:val="F05922"/>
          <w:sz w:val="28"/>
        </w:rPr>
        <w:t>9. Bảng đề xuất cải tiến KZTEK (Bước 3b — Mode A)</w:t>
      </w:r>
    </w:p>
    <w:p>
      <w:pPr>
        <w:spacing w:before="40" w:after="40"/>
        <w:ind w:left="567"/>
        <w:pBdr>
          <w:left w:val="single" w:sz="12" w:space="10" w:color="F05922"/>
        </w:pBdr>
      </w:pPr>
      <w:r>
        <w:rPr>
          <w:color w:val="4A3F8C"/>
        </w:rPr>
        <w:t>Mỗi đề xuất dựa trực tiếp trên phần "So sánh" ở Mục 6. Không có đề xuất nào được áp dụng cho đến khi user xác nhận ở Bước 4.</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Hiện trạng KZTEK (đang có gì / chưa có gì)</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Học từ đâu (file/pattern cụ thể trong repo nguồn)</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thay đổi (vấn đề/khoảng trống cụ thể)</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vào đâu trong KZTEK</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Đạt được gì (kết quả cụ thể, quan sát được)</w:t>
            </w:r>
          </w:p>
        </w:tc>
        <w:tc>
          <w:tcPr>
            <w:tcW w:type="dxa" w:w="1211"/>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 / Effort</w:t>
            </w:r>
          </w:p>
        </w:tc>
      </w:tr>
      <w:tr>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c>
          <w:tcPr>
            <w:tcW w:type="dxa" w:w="1211"/>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E1</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Cài skill UI UX Pro Max vào workspace Claude Code</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.claude/skills/</w:t>
            </w:r>
            <w:r>
              <w:rPr>
                <w:sz w:val="20"/>
              </w:rPr>
              <w:t xml:space="preserve"> chưa có bất kỳ skill nào liên quan design. Agent UI/UX Designer và các agent code (Senior Dev, Junior Dev) khi tạo UI phụ thuộc hoàn toàn vào LLM suy đoán style, màu, font — không có database tham chiếu.</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skill.json</w:t>
            </w:r>
            <w:r>
              <w:rPr>
                <w:sz w:val="20"/>
              </w:rPr>
              <w:t xml:space="preserve"> + CLI installer: </w:t>
            </w:r>
            <w:r>
              <w:rPr>
                <w:rFonts w:ascii="Courier New" w:hAnsi="Courier New"/>
                <w:color w:val="F05922"/>
                <w:sz w:val="20"/>
              </w:rPr>
              <w:t>npm install -g ui-ux-pro-max-cli &amp;&amp; uipro init --ai claude --global</w:t>
            </w:r>
            <w:r>
              <w:rPr>
                <w:sz w:val="20"/>
              </w:rPr>
              <w:t xml:space="preserve"> → sinh ra </w:t>
            </w:r>
            <w:r>
              <w:rPr>
                <w:rFonts w:ascii="Courier New" w:hAnsi="Courier New"/>
                <w:color w:val="F05922"/>
                <w:sz w:val="20"/>
              </w:rPr>
              <w:t>.claude/skills/ui-ux-pro-max/</w:t>
            </w:r>
            <w:r>
              <w:rPr>
                <w:sz w:val="20"/>
              </w:rPr>
              <w:t xml:space="preserve"> chứa đầy đủ </w:t>
            </w:r>
            <w:r>
              <w:rPr>
                <w:rFonts w:ascii="Courier New" w:hAnsi="Courier New"/>
                <w:color w:val="F05922"/>
                <w:sz w:val="20"/>
              </w:rPr>
              <w:t>data/</w:t>
            </w:r>
            <w:r>
              <w:rPr>
                <w:sz w:val="20"/>
              </w:rPr>
              <w:t xml:space="preserve">, </w:t>
            </w:r>
            <w:r>
              <w:rPr>
                <w:rFonts w:ascii="Courier New" w:hAnsi="Courier New"/>
                <w:color w:val="F05922"/>
                <w:sz w:val="20"/>
              </w:rPr>
              <w:t>scripts/</w:t>
            </w:r>
            <w:r>
              <w:rPr>
                <w:sz w:val="20"/>
              </w:rPr>
              <w:t xml:space="preserve">, </w:t>
            </w:r>
            <w:r>
              <w:rPr>
                <w:rFonts w:ascii="Courier New" w:hAnsi="Courier New"/>
                <w:color w:val="F05922"/>
                <w:sz w:val="20"/>
              </w:rPr>
              <w:t>SKILL.md</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Khi Senior/Junior Dev viết UI Avalonia hoặc WinForms, agent không có nguồn nào để tra cứu pattern phù hợp → dễ ra output mặc định (generic, không brand). Không có searchable database = AI luôn phải đoán.</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.claude/skills/ui-ux-pro-max/</w:t>
            </w:r>
            <w:r>
              <w:rPr>
                <w:sz w:val="20"/>
              </w:rPr>
              <w:t xml:space="preserve"> (thư mục mới, cài bởi CLI) — sau đó thêm 1 dòng nhắc trong </w:t>
            </w:r>
            <w:r>
              <w:rPr>
                <w:rFonts w:ascii="Courier New" w:hAnsi="Courier New"/>
                <w:color w:val="F05922"/>
                <w:sz w:val="20"/>
              </w:rPr>
              <w:t>ui-ux-designer.md</w:t>
            </w:r>
            <w:r>
              <w:rPr>
                <w:sz w:val="20"/>
              </w:rPr>
              <w:t xml:space="preserve"> và </w:t>
            </w:r>
            <w:r>
              <w:rPr>
                <w:rFonts w:ascii="Courier New" w:hAnsi="Courier New"/>
                <w:color w:val="F05922"/>
                <w:sz w:val="20"/>
              </w:rPr>
              <w:t>senior-developer.md</w:t>
            </w:r>
            <w:r>
              <w:rPr>
                <w:sz w:val="20"/>
              </w:rPr>
              <w:t xml:space="preserve">: "Trước khi code UI, query </w:t>
            </w:r>
            <w:r>
              <w:rPr>
                <w:rFonts w:ascii="Courier New" w:hAnsi="Courier New"/>
                <w:color w:val="F05922"/>
                <w:sz w:val="20"/>
              </w:rPr>
              <w:t>python scripts/search.py</w:t>
            </w:r>
            <w:r>
              <w:rPr>
                <w:sz w:val="20"/>
              </w:rPr>
              <w:t>"</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Agent có thể gọi </w:t>
            </w:r>
            <w:r>
              <w:rPr>
                <w:rFonts w:ascii="Courier New" w:hAnsi="Courier New"/>
                <w:color w:val="F05922"/>
                <w:sz w:val="20"/>
              </w:rPr>
              <w:t>python scripts/search.py "avalonia dashboard" --stack avalonia</w:t>
            </w:r>
            <w:r>
              <w:rPr>
                <w:sz w:val="20"/>
              </w:rPr>
              <w:t xml:space="preserve"> và nhận 3 Do/Don't guidelines cụ thể kèm code example thay vì suy đoán. Tương tự cho web UI: </w:t>
            </w:r>
            <w:r>
              <w:rPr>
                <w:rFonts w:ascii="Courier New" w:hAnsi="Courier New"/>
                <w:color w:val="F05922"/>
                <w:sz w:val="20"/>
              </w:rPr>
              <w:t>--stack react</w:t>
            </w:r>
            <w:r>
              <w:rPr>
                <w:sz w:val="20"/>
              </w:rPr>
              <w:t xml:space="preserve">, </w:t>
            </w:r>
            <w:r>
              <w:rPr>
                <w:rFonts w:ascii="Courier New" w:hAnsi="Courier New"/>
                <w:color w:val="F05922"/>
                <w:sz w:val="20"/>
              </w:rPr>
              <w:t>--stack html-tailwind</w:t>
            </w:r>
            <w:r>
              <w:rPr>
                <w:sz w:val="20"/>
              </w:rPr>
              <w:t>.</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Rủi ro thấp — chỉ thêm thư mục data + scripts, không sửa code hiện có. Effort thấp: 1 lệnh CLI + cập nhật 2 file agent (3–5 dòng mỗi file). Cần Python 3.x có sẵn trên máy.</w:t>
            </w:r>
          </w:p>
        </w:tc>
      </w:tr>
      <w:tr>
        <w:tc>
          <w:tcPr>
            <w:tcW w:type="dxa" w:w="1211"/>
            <w:tcBorders>
              <w:top w:val="single" w:sz="4" w:space="0" w:color="CBCBCB"/>
              <w:left w:val="single" w:sz="4" w:space="0" w:color="CBCBCB"/>
              <w:bottom w:val="single" w:sz="4" w:space="0" w:color="CBCBCB"/>
              <w:right w:val="single" w:sz="4" w:space="0" w:color="CBCBCB"/>
            </w:tcBorders>
          </w:tcPr>
          <w:p>
            <w:r>
              <w:rPr>
                <w:sz w:val="20"/>
              </w:rPr>
              <w:t>E2</w:t>
            </w:r>
          </w:p>
        </w:tc>
        <w:tc>
          <w:tcPr>
            <w:tcW w:type="dxa" w:w="1211"/>
            <w:tcBorders>
              <w:top w:val="single" w:sz="4" w:space="0" w:color="CBCBCB"/>
              <w:left w:val="single" w:sz="4" w:space="0" w:color="CBCBCB"/>
              <w:bottom w:val="single" w:sz="4" w:space="0" w:color="CBCBCB"/>
              <w:right w:val="single" w:sz="4" w:space="0" w:color="CBCBCB"/>
            </w:tcBorders>
          </w:tcPr>
          <w:p>
            <w:r>
              <w:rPr>
                <w:b/>
                <w:sz w:val="20"/>
              </w:rPr>
              <w:t>Tích hợp Design System Generator vào quy trình UI/UX Designer</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ui-ux-designer.md</w:t>
            </w:r>
            <w:r>
              <w:rPr>
                <w:sz w:val="20"/>
              </w:rPr>
              <w:t xml:space="preserve"> mô tả quy trình wireframe → mockup nhưng không chỉ định cách agent chọn style/color/typography. Kết quả: mỗi session tạo ra palette và style khác nhau, không nhất quán giữa các feature.</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src/ui-ux-pro-max/scripts/design_system.py</w:t>
            </w:r>
            <w:r>
              <w:rPr>
                <w:sz w:val="20"/>
              </w:rPr>
              <w:t xml:space="preserve"> + </w:t>
            </w:r>
            <w:r>
              <w:rPr>
                <w:rFonts w:ascii="Courier New" w:hAnsi="Courier New"/>
                <w:color w:val="F05922"/>
                <w:sz w:val="20"/>
              </w:rPr>
              <w:t>--persist</w:t>
            </w:r>
            <w:r>
              <w:rPr>
                <w:sz w:val="20"/>
              </w:rPr>
              <w:t xml:space="preserve"> flag: lệnh </w:t>
            </w:r>
            <w:r>
              <w:rPr>
                <w:rFonts w:ascii="Courier New" w:hAnsi="Courier New"/>
                <w:color w:val="F05922"/>
                <w:sz w:val="20"/>
              </w:rPr>
              <w:t>python3 scripts/search.py "&lt;project type&gt;" --design-system --persist -p "ProjectName"</w:t>
            </w:r>
            <w:r>
              <w:rPr>
                <w:sz w:val="20"/>
              </w:rPr>
              <w:t xml:space="preserve"> sinh </w:t>
            </w:r>
            <w:r>
              <w:rPr>
                <w:rFonts w:ascii="Courier New" w:hAnsi="Courier New"/>
                <w:color w:val="F05922"/>
                <w:sz w:val="20"/>
              </w:rPr>
              <w:t>design-system/MASTER.md</w:t>
            </w:r>
          </w:p>
        </w:tc>
        <w:tc>
          <w:tcPr>
            <w:tcW w:type="dxa" w:w="1211"/>
            <w:tcBorders>
              <w:top w:val="single" w:sz="4" w:space="0" w:color="CBCBCB"/>
              <w:left w:val="single" w:sz="4" w:space="0" w:color="CBCBCB"/>
              <w:bottom w:val="single" w:sz="4" w:space="0" w:color="CBCBCB"/>
              <w:right w:val="single" w:sz="4" w:space="0" w:color="CBCBCB"/>
            </w:tcBorders>
          </w:tcPr>
          <w:p>
            <w:r>
              <w:rPr>
                <w:sz w:val="20"/>
              </w:rPr>
              <w:t>Hiện tại không có "design system document" nào được sinh ra và lưu lại cho từng dự án → AI dùng style khác nhau mỗi session. Bước thiết kế của WF-FEATURE không có output cụ thể về design token/palette đã chốt.</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ui-ux-designer.md</w:t>
            </w:r>
            <w:r>
              <w:rPr>
                <w:sz w:val="20"/>
              </w:rPr>
              <w:t xml:space="preserve"> → thêm bước trong Quy trình: "Bước 0: Nếu </w:t>
            </w:r>
            <w:r>
              <w:rPr>
                <w:rFonts w:ascii="Courier New" w:hAnsi="Courier New"/>
                <w:color w:val="F05922"/>
                <w:sz w:val="20"/>
              </w:rPr>
              <w:t>design-system/MASTER.md</w:t>
            </w:r>
            <w:r>
              <w:rPr>
                <w:sz w:val="20"/>
              </w:rPr>
              <w:t xml:space="preserve"> chưa tồn tại → chạy design system generator và lưu"; thêm artifact </w:t>
            </w:r>
            <w:r>
              <w:rPr>
                <w:rFonts w:ascii="Courier New" w:hAnsi="Courier New"/>
                <w:color w:val="F05922"/>
                <w:sz w:val="20"/>
              </w:rPr>
              <w:t>design-system/MASTER.md</w:t>
            </w:r>
            <w:r>
              <w:rPr>
                <w:sz w:val="20"/>
              </w:rPr>
              <w:t xml:space="preserve"> vào danh sách artifact bắt buộc của agent này.</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Dự án sẽ có 1 file </w:t>
            </w:r>
            <w:r>
              <w:rPr>
                <w:rFonts w:ascii="Courier New" w:hAnsi="Courier New"/>
                <w:color w:val="F05922"/>
                <w:sz w:val="20"/>
              </w:rPr>
              <w:t>design-system/MASTER.md</w:t>
            </w:r>
            <w:r>
              <w:rPr>
                <w:sz w:val="20"/>
              </w:rPr>
              <w:t xml:space="preserve"> là nguồn sự thật về palette + typography + style. Agent ở mọi session sau đọc file này thay vì tự đoán → style nhất quán xuyên session và xuyên agent (Dev cũng đọc được).</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Rủi ro thấp — pattern persist chỉ tạo file Markdown, không sửa code. Effort thấp-vừa: cập nhật </w:t>
            </w:r>
            <w:r>
              <w:rPr>
                <w:rFonts w:ascii="Courier New" w:hAnsi="Courier New"/>
                <w:color w:val="F05922"/>
                <w:sz w:val="20"/>
              </w:rPr>
              <w:t>ui-ux-designer.md</w:t>
            </w:r>
            <w:r>
              <w:rPr>
                <w:sz w:val="20"/>
              </w:rPr>
              <w:t xml:space="preserve"> (~15 dòng) + template </w:t>
            </w:r>
            <w:r>
              <w:rPr>
                <w:rFonts w:ascii="Courier New" w:hAnsi="Courier New"/>
                <w:color w:val="F05922"/>
                <w:sz w:val="20"/>
              </w:rPr>
              <w:t>design-system/</w:t>
            </w:r>
            <w:r>
              <w:rPr>
                <w:sz w:val="20"/>
              </w:rPr>
              <w:t xml:space="preserve"> structure. Phụ thuộc E1 (cần skill đã cài).</w:t>
            </w:r>
          </w:p>
        </w:tc>
      </w:tr>
      <w:tr>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E3</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Chuẩn hoá Avalonia lessons thành CSV searchable (hoặc link sang Avalonia CSV của skill)</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Lessons Avalonia hiện tại nằm tại </w:t>
            </w:r>
            <w:r>
              <w:rPr>
                <w:rFonts w:ascii="Courier New" w:hAnsi="Courier New"/>
                <w:color w:val="F05922"/>
                <w:sz w:val="20"/>
              </w:rPr>
              <w:t>C:\Users\nguye\.claude\lessons\avalonia\</w:t>
            </w:r>
            <w:r>
              <w:rPr>
                <w:sz w:val="20"/>
              </w:rPr>
              <w:t xml:space="preserve"> dạng Markdown prose (5 file: resource-path, datagrid, gotfocuseventargs...). Dạng prose không thể query bằng </w:t>
            </w:r>
            <w:r>
              <w:rPr>
                <w:rFonts w:ascii="Courier New" w:hAnsi="Courier New"/>
                <w:color w:val="F05922"/>
                <w:sz w:val="20"/>
              </w:rPr>
              <w:t>search.py</w:t>
            </w:r>
            <w:r>
              <w:rPr>
                <w:sz w:val="20"/>
              </w:rPr>
              <w:t>; agent phải đọc toàn bộ file để tìm 1 guideline cụ thể.</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src/ui-ux-pro-max/data/stacks/avalonia.csv</w:t>
            </w:r>
            <w:r>
              <w:rPr>
                <w:sz w:val="20"/>
              </w:rPr>
              <w:t xml:space="preserve"> — 29 rows có cấu trúc: </w:t>
            </w:r>
            <w:r>
              <w:rPr>
                <w:rFonts w:ascii="Courier New" w:hAnsi="Courier New"/>
                <w:color w:val="F05922"/>
                <w:sz w:val="20"/>
              </w:rPr>
              <w:t>No, Category, Guideline, Description, Do, Don't, Code Good, Code Bad, Severity, Docs URL</w:t>
            </w:r>
            <w:r>
              <w:rPr>
                <w:sz w:val="20"/>
              </w:rPr>
              <w:t>. Searchable bằng BM25.</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Khi agent gặp vấn đề "DataGrid không có style" → phải đọc toàn bộ file lesson Avalonia (nhiều file) thay vì query đúng 1 guideline. Có 2 nguồn kiến thức Avalonia tách biệt (lessons KZTEK + skill CSV) dễ không đồng bộ. Một số gotcha trong GOTCHAS.md cũng overlap (VD: G004 về KzPasswordTextBox binding).</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Phương án A (ưu tiên): Sau khi cài E1, thêm vào </w:t>
            </w:r>
            <w:r>
              <w:rPr>
                <w:rFonts w:ascii="Courier New" w:hAnsi="Courier New"/>
                <w:color w:val="F05922"/>
                <w:sz w:val="20"/>
              </w:rPr>
              <w:t>pre-coding-check.md</w:t>
            </w:r>
            <w:r>
              <w:rPr>
                <w:sz w:val="20"/>
              </w:rPr>
              <w:t xml:space="preserve"> bước: "Nếu task liên quan Avalonia, chạy </w:t>
            </w:r>
            <w:r>
              <w:rPr>
                <w:rFonts w:ascii="Courier New" w:hAnsi="Courier New"/>
                <w:color w:val="F05922"/>
                <w:sz w:val="20"/>
              </w:rPr>
              <w:t>python scripts/search.py '&lt;query&gt;' --stack avalonia</w:t>
            </w:r>
            <w:r>
              <w:rPr>
                <w:sz w:val="20"/>
              </w:rPr>
              <w:t xml:space="preserve"> trước khi đọc lesson." Phương án B (nếu muốn mở rộng): Tạo </w:t>
            </w:r>
            <w:r>
              <w:rPr>
                <w:rFonts w:ascii="Courier New" w:hAnsi="Courier New"/>
                <w:color w:val="F05922"/>
                <w:sz w:val="20"/>
              </w:rPr>
              <w:t>C:\Users\nguye\.claude\lessons\avalonia\avalonia-guidelines.csv</w:t>
            </w:r>
            <w:r>
              <w:rPr>
                <w:sz w:val="20"/>
              </w:rPr>
              <w:t xml:space="preserve"> copy từ </w:t>
            </w:r>
            <w:r>
              <w:rPr>
                <w:rFonts w:ascii="Courier New" w:hAnsi="Courier New"/>
                <w:color w:val="F05922"/>
                <w:sz w:val="20"/>
              </w:rPr>
              <w:t>avalonia.csv</w:t>
            </w:r>
            <w:r>
              <w:rPr>
                <w:sz w:val="20"/>
              </w:rPr>
              <w:t xml:space="preserve"> của skill, thêm các KZTEK-specific rows (G004, KzPasswordTextBox...).</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Agent tìm guideline Avalonia trong 1 tool call (</w:t>
            </w:r>
            <w:r>
              <w:rPr>
                <w:rFonts w:ascii="Courier New" w:hAnsi="Courier New"/>
                <w:color w:val="F05922"/>
                <w:sz w:val="20"/>
              </w:rPr>
              <w:t>search.py</w:t>
            </w:r>
            <w:r>
              <w:rPr>
                <w:sz w:val="20"/>
              </w:rPr>
              <w:t>) thay vì 2–3 tool calls đọc file. Số lần đọc lesson trước khi code giảm từ "đọc N file để tìm M guideline" xuống "query 1 câu, nhận top-3 kết quả". Skill CSV cũng có link docs chính thức Avalonia đi kèm mỗi guideline.</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Rủi ro thấp. Phương án A: effort rất thấp (3–5 dòng trong </w:t>
            </w:r>
            <w:r>
              <w:rPr>
                <w:rFonts w:ascii="Courier New" w:hAnsi="Courier New"/>
                <w:color w:val="F05922"/>
                <w:sz w:val="20"/>
              </w:rPr>
              <w:t>pre-coding-check.md</w:t>
            </w:r>
            <w:r>
              <w:rPr>
                <w:sz w:val="20"/>
              </w:rPr>
              <w:t>), phụ thuộc E1. Phương án B: effort vừa (tạo 1 CSV, đồng bộ với lessons hiện có); cần review để không mâu thuẫn với GOTCHAS.md.</w:t>
            </w:r>
          </w:p>
        </w:tc>
      </w:tr>
      <w:tr>
        <w:tc>
          <w:tcPr>
            <w:tcW w:type="dxa" w:w="1211"/>
            <w:tcBorders>
              <w:top w:val="single" w:sz="4" w:space="0" w:color="CBCBCB"/>
              <w:left w:val="single" w:sz="4" w:space="0" w:color="CBCBCB"/>
              <w:bottom w:val="single" w:sz="4" w:space="0" w:color="CBCBCB"/>
              <w:right w:val="single" w:sz="4" w:space="0" w:color="CBCBCB"/>
            </w:tcBorders>
          </w:tcPr>
          <w:p>
            <w:r>
              <w:rPr>
                <w:sz w:val="20"/>
              </w:rPr>
              <w:t>E4</w:t>
            </w:r>
          </w:p>
        </w:tc>
        <w:tc>
          <w:tcPr>
            <w:tcW w:type="dxa" w:w="1211"/>
            <w:tcBorders>
              <w:top w:val="single" w:sz="4" w:space="0" w:color="CBCBCB"/>
              <w:left w:val="single" w:sz="4" w:space="0" w:color="CBCBCB"/>
              <w:bottom w:val="single" w:sz="4" w:space="0" w:color="CBCBCB"/>
              <w:right w:val="single" w:sz="4" w:space="0" w:color="CBCBCB"/>
            </w:tcBorders>
          </w:tcPr>
          <w:p>
            <w:r>
              <w:rPr>
                <w:b/>
                <w:sz w:val="20"/>
              </w:rPr>
              <w:t>Bổ sung KZTEK brand palette vào design-system MASTER template</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kztek-brand-info.md</w:t>
            </w:r>
            <w:r>
              <w:rPr>
                <w:sz w:val="20"/>
              </w:rPr>
              <w:t xml:space="preserve"> có màu brand (#251C53, #F05922, #4A3F8C...) và quy tắc áp dụng theo loại tài liệu (Slide/Word/Excel). Tuy nhiên không có file template </w:t>
            </w:r>
            <w:r>
              <w:rPr>
                <w:rFonts w:ascii="Courier New" w:hAnsi="Courier New"/>
                <w:color w:val="F05922"/>
                <w:sz w:val="20"/>
              </w:rPr>
              <w:t>design-system/MASTER.md</w:t>
            </w:r>
            <w:r>
              <w:rPr>
                <w:sz w:val="20"/>
              </w:rPr>
              <w:t xml:space="preserve"> nào chứa brand tokens ở dạng design system — mỗi khi agent cần màu KZTEK phải đọc </w:t>
            </w:r>
            <w:r>
              <w:rPr>
                <w:rFonts w:ascii="Courier New" w:hAnsi="Courier New"/>
                <w:color w:val="F05922"/>
                <w:sz w:val="20"/>
              </w:rPr>
              <w:t>kztek-brand-info.md</w:t>
            </w:r>
            <w:r>
              <w:rPr>
                <w:sz w:val="20"/>
              </w:rPr>
              <w:t xml:space="preserve"> và tự suy ra token.</w:t>
            </w:r>
          </w:p>
        </w:tc>
        <w:tc>
          <w:tcPr>
            <w:tcW w:type="dxa" w:w="1211"/>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--persist</w:t>
            </w:r>
            <w:r>
              <w:rPr>
                <w:sz w:val="20"/>
              </w:rPr>
              <w:t xml:space="preserve"> pattern của </w:t>
            </w:r>
            <w:r>
              <w:rPr>
                <w:rFonts w:ascii="Courier New" w:hAnsi="Courier New"/>
                <w:color w:val="F05922"/>
                <w:sz w:val="20"/>
              </w:rPr>
              <w:t>design_system.py</w:t>
            </w:r>
            <w:r>
              <w:rPr>
                <w:sz w:val="20"/>
              </w:rPr>
              <w:t xml:space="preserve">: file </w:t>
            </w:r>
            <w:r>
              <w:rPr>
                <w:rFonts w:ascii="Courier New" w:hAnsi="Courier New"/>
                <w:color w:val="F05922"/>
                <w:sz w:val="20"/>
              </w:rPr>
              <w:t>design-system/MASTER.md</w:t>
            </w:r>
            <w:r>
              <w:rPr>
                <w:sz w:val="20"/>
              </w:rPr>
              <w:t xml:space="preserve"> là "Global Source of Truth" với cấu trúc: Colors, Typography, Spacing, Effects, Anti-patterns. Pattern này có thể dùng như template cho workspace KZTEK.</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Agent viết UI tài liệu/slide/web KZTEK phải đọc </w:t>
            </w:r>
            <w:r>
              <w:rPr>
                <w:rFonts w:ascii="Courier New" w:hAnsi="Courier New"/>
                <w:color w:val="F05922"/>
                <w:sz w:val="20"/>
              </w:rPr>
              <w:t>kztek-brand-info.md</w:t>
            </w:r>
            <w:r>
              <w:rPr>
                <w:sz w:val="20"/>
              </w:rPr>
              <w:t xml:space="preserve"> rồi tự áp dụng quy tắc, dễ bỏ sót (VD: quên dùng Navy #251C53 cho heading, tự chọn màu khác). Không có file tập trung nào map "loại tài liệu → token cụ thể cần dùng" theo format design system.</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Tạo file mới: </w:t>
            </w:r>
            <w:r>
              <w:rPr>
                <w:rFonts w:ascii="Courier New" w:hAnsi="Courier New"/>
                <w:color w:val="F05922"/>
                <w:sz w:val="20"/>
              </w:rPr>
              <w:t>docs/design/kztek-design-system/MASTER.md</w:t>
            </w:r>
            <w:r>
              <w:rPr>
                <w:sz w:val="20"/>
              </w:rPr>
              <w:t xml:space="preserve"> theo cấu trúc của </w:t>
            </w:r>
            <w:r>
              <w:rPr>
                <w:rFonts w:ascii="Courier New" w:hAnsi="Courier New"/>
                <w:color w:val="F05922"/>
                <w:sz w:val="20"/>
              </w:rPr>
              <w:t>design-system/MASTER.md</w:t>
            </w:r>
            <w:r>
              <w:rPr>
                <w:sz w:val="20"/>
              </w:rPr>
              <w:t xml:space="preserve"> của skill, điền brand colors KZTEK, typography, spacing conventions, anti-patterns (không dùng đỏ tươi, không mix palette...). Cập nhật </w:t>
            </w:r>
            <w:r>
              <w:rPr>
                <w:rFonts w:ascii="Courier New" w:hAnsi="Courier New"/>
                <w:color w:val="F05922"/>
                <w:sz w:val="20"/>
              </w:rPr>
              <w:t>ui-ux-designer.md</w:t>
            </w:r>
            <w:r>
              <w:rPr>
                <w:sz w:val="20"/>
              </w:rPr>
              <w:t xml:space="preserve"> để reference file này.</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Khi agent (Documentation Writer, UI/UX Designer, Senior Dev viết UI KZTEK) cần màu/font → đọc 1 file duy nhất </w:t>
            </w:r>
            <w:r>
              <w:rPr>
                <w:rFonts w:ascii="Courier New" w:hAnsi="Courier New"/>
                <w:color w:val="F05922"/>
                <w:sz w:val="20"/>
              </w:rPr>
              <w:t>docs/design/kztek-design-system/MASTER.md</w:t>
            </w:r>
            <w:r>
              <w:rPr>
                <w:sz w:val="20"/>
              </w:rPr>
              <w:t xml:space="preserve"> thay vì 2 bước (đọc </w:t>
            </w:r>
            <w:r>
              <w:rPr>
                <w:rFonts w:ascii="Courier New" w:hAnsi="Courier New"/>
                <w:color w:val="F05922"/>
                <w:sz w:val="20"/>
              </w:rPr>
              <w:t>kztek-brand-info.md</w:t>
            </w:r>
            <w:r>
              <w:rPr>
                <w:sz w:val="20"/>
              </w:rPr>
              <w:t xml:space="preserve"> + tự suy). File này cũng là input để generate page-specific overrides khi KZTEK có nhiều loại document cần cấu hình riêng.</w:t>
            </w:r>
          </w:p>
        </w:tc>
        <w:tc>
          <w:tcPr>
            <w:tcW w:type="dxa" w:w="1211"/>
            <w:tcBorders>
              <w:top w:val="single" w:sz="4" w:space="0" w:color="CBCBCB"/>
              <w:left w:val="single" w:sz="4" w:space="0" w:color="CBCBCB"/>
              <w:bottom w:val="single" w:sz="4" w:space="0" w:color="CBCBCB"/>
              <w:right w:val="single" w:sz="4" w:space="0" w:color="CBCBCB"/>
            </w:tcBorders>
          </w:tcPr>
          <w:p>
            <w:r>
              <w:rPr>
                <w:sz w:val="20"/>
              </w:rPr>
              <w:t xml:space="preserve">Rủi ro thấp — chỉ tạo file Markdown tổng hợp, không thay thế </w:t>
            </w:r>
            <w:r>
              <w:rPr>
                <w:rFonts w:ascii="Courier New" w:hAnsi="Courier New"/>
                <w:color w:val="F05922"/>
                <w:sz w:val="20"/>
              </w:rPr>
              <w:t>kztek-brand-info.md</w:t>
            </w:r>
            <w:r>
              <w:rPr>
                <w:sz w:val="20"/>
              </w:rPr>
              <w:t xml:space="preserve">. Effort thấp: 1–2 giờ tạo MASTER.md từ template + nội dung </w:t>
            </w:r>
            <w:r>
              <w:rPr>
                <w:rFonts w:ascii="Courier New" w:hAnsi="Courier New"/>
                <w:color w:val="F05922"/>
                <w:sz w:val="20"/>
              </w:rPr>
              <w:t>kztek-brand-info.md</w:t>
            </w:r>
            <w:r>
              <w:rPr>
                <w:sz w:val="20"/>
              </w:rPr>
              <w:t>. Không phụ thuộc E1/E2.</w:t>
            </w:r>
          </w:p>
        </w:tc>
      </w:tr>
      <w:tr>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E5</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b/>
                <w:sz w:val="20"/>
              </w:rPr>
              <w:t>Thêm hướng dẫn query design database vào `design-taste-frontend.md`</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design-taste-frontend.md</w:t>
            </w:r>
            <w:r>
              <w:rPr>
                <w:sz w:val="20"/>
              </w:rPr>
              <w:t xml:space="preserve"> là skill anti-slop rất phong phú (1207 dòng) cho web landing page/portfolio. Nó có 3 dials (DESIGN_VARIANCE, MOTION_INTENSITY, VISUAL_DENSITY) trùng concept với dials của ui-ux-pro-max. Tuy nhiên khi agent cần typography hoặc color palette cụ thể, nó phụ thuộc hoàn toàn vào rules hardcoded trong file — không có cơ chế query database để tìm lựa chọn phù hợp hơn với từng loại project.</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src/ui-ux-pro-max/scripts/search.py</w:t>
            </w:r>
            <w:r>
              <w:rPr>
                <w:sz w:val="20"/>
              </w:rPr>
              <w:t xml:space="preserve"> domain </w:t>
            </w:r>
            <w:r>
              <w:rPr>
                <w:rFonts w:ascii="Courier New" w:hAnsi="Courier New"/>
                <w:color w:val="F05922"/>
                <w:sz w:val="20"/>
              </w:rPr>
              <w:t>color</w:t>
            </w:r>
            <w:r>
              <w:rPr>
                <w:sz w:val="20"/>
              </w:rPr>
              <w:t xml:space="preserve">, </w:t>
            </w:r>
            <w:r>
              <w:rPr>
                <w:rFonts w:ascii="Courier New" w:hAnsi="Courier New"/>
                <w:color w:val="F05922"/>
                <w:sz w:val="20"/>
              </w:rPr>
              <w:t>typography</w:t>
            </w:r>
            <w:r>
              <w:rPr>
                <w:sz w:val="20"/>
              </w:rPr>
              <w:t xml:space="preserve">, </w:t>
            </w:r>
            <w:r>
              <w:rPr>
                <w:rFonts w:ascii="Courier New" w:hAnsi="Courier New"/>
                <w:color w:val="F05922"/>
                <w:sz w:val="20"/>
              </w:rPr>
              <w:t>product</w:t>
            </w:r>
            <w:r>
              <w:rPr>
                <w:sz w:val="20"/>
              </w:rPr>
              <w:t xml:space="preserve">: query bằng keyword → nhận top-3 palette/font phù hợp nhất thay vì dùng list cố định. Ví dụ: </w:t>
            </w:r>
            <w:r>
              <w:rPr>
                <w:rFonts w:ascii="Courier New" w:hAnsi="Courier New"/>
                <w:color w:val="F05922"/>
                <w:sz w:val="20"/>
              </w:rPr>
              <w:t>python3 scripts/search.py "saas dashboard" --domain color</w:t>
            </w:r>
            <w:r>
              <w:rPr>
                <w:sz w:val="20"/>
              </w:rPr>
              <w:t xml:space="preserve"> → palette phù hợp SaaS.</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design-taste-frontend.md</w:t>
            </w:r>
            <w:r>
              <w:rPr>
                <w:sz w:val="20"/>
              </w:rPr>
              <w:t xml:space="preserve"> Section 4.1 liệt kê font suggestions và Section 4.2 liệt kê color rules nhưng là danh sách tĩnh không thay đổi theo loại project. Khi làm SaaS vs wellness vs fintech, agent vẫn lấy cùng một pool font/color. Thiếu khả năng "tìm palette phù hợp ngành X" theo dữ liệu có cấu trúc.</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design-taste-frontend.md</w:t>
            </w:r>
            <w:r>
              <w:rPr>
                <w:sz w:val="20"/>
              </w:rPr>
              <w:t xml:space="preserve"> → thêm vào Section 2 (Brief → Design System Map) một bước: "Nếu đã cài ui-ux-pro-max skill (</w:t>
            </w:r>
            <w:r>
              <w:rPr>
                <w:rFonts w:ascii="Courier New" w:hAnsi="Courier New"/>
                <w:color w:val="F05922"/>
                <w:sz w:val="20"/>
              </w:rPr>
              <w:t>.claude/skills/ui-ux-pro-max/</w:t>
            </w:r>
            <w:r>
              <w:rPr>
                <w:sz w:val="20"/>
              </w:rPr>
              <w:t xml:space="preserve">), chạy </w:t>
            </w:r>
            <w:r>
              <w:rPr>
                <w:rFonts w:ascii="Courier New" w:hAnsi="Courier New"/>
                <w:color w:val="F05922"/>
                <w:sz w:val="20"/>
              </w:rPr>
              <w:t>python3 scripts/search.py '&lt;product type&gt;' --design-system</w:t>
            </w:r>
            <w:r>
              <w:rPr>
                <w:sz w:val="20"/>
              </w:rPr>
              <w:t xml:space="preserve"> để lấy palette/typography được recommend cho loại project này, sau đó áp dụng qua dials Section 1."</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Khi làm landing page cho "beauty spa", agent nhận palette cụ thể có AVOID list ("Bright neon colors") từ data thay vì chỉ áp The Lila Rule generic. Kết quả: typography và palette phù hợp ngành hơn, ít "AI default". Dials của 2 tool đồng bộ concept (variance/motion/density) nên không xung đột.</w:t>
            </w:r>
          </w:p>
        </w:tc>
        <w:tc>
          <w:tcPr>
            <w:tcW w:type="dxa" w:w="1211"/>
            <w:shd w:val="clear" w:color="auto" w:fill="B8B3D6"/>
            <w:tcBorders>
              <w:top w:val="single" w:sz="4" w:space="0" w:color="CBCBCB"/>
              <w:left w:val="single" w:sz="4" w:space="0" w:color="CBCBCB"/>
              <w:bottom w:val="single" w:sz="4" w:space="0" w:color="CBCBCB"/>
              <w:right w:val="single" w:sz="4" w:space="0" w:color="CBCBCB"/>
            </w:tcBorders>
          </w:tcPr>
          <w:p>
            <w:r>
              <w:rPr>
                <w:sz w:val="20"/>
              </w:rPr>
              <w:t>Rủi ro rất thấp — chỉ thêm 1 bước optional vào skill đã có (không bắt buộc nếu skill chưa cài). Effort rất thấp: ~5–10 dòng thêm vào Section 2. Phụ thuộc E1.</w:t>
            </w:r>
          </w:p>
        </w:tc>
      </w:tr>
    </w:tbl>
    <w:p/>
    <w:p>
      <w:pPr>
        <w:pBdr>
          <w:bottom w:val="single" w:sz="6" w:space="1" w:color="F05922"/>
        </w:pBdr>
        <w:spacing w:after="120"/>
      </w:pPr>
    </w:p>
    <w:p>
      <w:pPr>
        <w:pStyle w:val="Heading3"/>
        <w:spacing w:before="160" w:after="60"/>
      </w:pPr>
      <w:r>
        <w:rPr>
          <w:color w:val="4A3F8C"/>
          <w:sz w:val="24"/>
        </w:rPr>
        <w:t>Tóm tắt đề xuất và dependency</w:t>
      </w:r>
    </w:p>
    <w:p>
      <w:pPr>
        <w:spacing w:before="80" w:after="80"/>
        <w:ind w:left="283"/>
        <w:shd w:val="clear" w:color="auto" w:fill="F4F4F8"/>
      </w:pPr>
      <w:r>
        <w:rPr>
          <w:rFonts w:ascii="Courier New" w:hAnsi="Courier New"/>
          <w:color w:val="251C53"/>
          <w:sz w:val="18"/>
        </w:rPr>
        <w:t>E4 (standalone, không phụ thuộc) — tạo KZTEK design system MASTER.md</w:t>
        <w:br/>
        <w:t>E1 (cài skill) → E2 (design system generator) + E3 Phương án A + E5</w:t>
        <w:br/>
        <w:t>E3 Phương án B (standalone, chỉ cần Python)</w:t>
      </w:r>
    </w:p>
    <w:p>
      <w:pPr>
        <w:spacing w:after="80"/>
      </w:pPr>
      <w:r>
        <w:rPr>
          <w:b/>
          <w:sz w:val="21"/>
        </w:rPr>
        <w:t>Đề xuất ưu tiên thực hiện:</w:t>
      </w:r>
      <w:r>
        <w:rPr>
          <w:sz w:val="21"/>
        </w:rPr>
        <w:t xml:space="preserve"> E1 → E4 (song song) → E2 → E3A → E5</w:t>
      </w:r>
    </w:p>
    <w:p>
      <w:pPr>
        <w:spacing w:after="80"/>
      </w:pPr>
      <w:r>
        <w:rPr>
          <w:b/>
          <w:sz w:val="21"/>
        </w:rPr>
        <w:t>Trạng thái đề xuất: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Cài skill UI UX Pro Max vào workspace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Chờ user duyệt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E2</w:t>
            </w:r>
          </w:p>
        </w:tc>
        <w:tc>
          <w:tcPr>
            <w:tcW w:type="dxa" w:w="3230"/>
            <w:tcBorders>
              <w:top w:val="single" w:sz="4" w:space="0" w:color="CBCBCB"/>
              <w:left w:val="single" w:sz="4" w:space="0" w:color="CBCBCB"/>
              <w:bottom w:val="single" w:sz="4" w:space="0" w:color="CBCBCB"/>
              <w:right w:val="single" w:sz="4" w:space="0" w:color="CBCBCB"/>
            </w:tcBorders>
          </w:tcPr>
          <w:p>
            <w:r>
              <w:rPr>
                <w:sz w:val="20"/>
              </w:rPr>
              <w:t>Tích hợp Design System Generator vào ui-ux-designer.md</w:t>
            </w:r>
          </w:p>
        </w:tc>
        <w:tc>
          <w:tcPr>
            <w:tcW w:type="dxa" w:w="3230"/>
            <w:tcBorders>
              <w:top w:val="single" w:sz="4" w:space="0" w:color="CBCBCB"/>
              <w:left w:val="single" w:sz="4" w:space="0" w:color="CBCBCB"/>
              <w:bottom w:val="single" w:sz="4" w:space="0" w:color="CBCBCB"/>
              <w:right w:val="single" w:sz="4" w:space="0" w:color="CBCBCB"/>
            </w:tcBorders>
          </w:tcPr>
          <w:p>
            <w:r>
              <w:rPr>
                <w:sz w:val="20"/>
              </w:rPr>
              <w:t>⬜ Chờ user duyệt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Chuẩn hoá Avalonia lessons thành CSV searchable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Chờ user duyệt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E4</w:t>
            </w:r>
          </w:p>
        </w:tc>
        <w:tc>
          <w:tcPr>
            <w:tcW w:type="dxa" w:w="3230"/>
            <w:tcBorders>
              <w:top w:val="single" w:sz="4" w:space="0" w:color="CBCBCB"/>
              <w:left w:val="single" w:sz="4" w:space="0" w:color="CBCBCB"/>
              <w:bottom w:val="single" w:sz="4" w:space="0" w:color="CBCBCB"/>
              <w:right w:val="single" w:sz="4" w:space="0" w:color="CBCBCB"/>
            </w:tcBorders>
          </w:tcPr>
          <w:p>
            <w:r>
              <w:rPr>
                <w:sz w:val="20"/>
              </w:rPr>
              <w:t>Bổ sung KZTEK brand palette vào design-system MASTER template</w:t>
            </w:r>
          </w:p>
        </w:tc>
        <w:tc>
          <w:tcPr>
            <w:tcW w:type="dxa" w:w="3230"/>
            <w:tcBorders>
              <w:top w:val="single" w:sz="4" w:space="0" w:color="CBCBCB"/>
              <w:left w:val="single" w:sz="4" w:space="0" w:color="CBCBCB"/>
              <w:bottom w:val="single" w:sz="4" w:space="0" w:color="CBCBCB"/>
              <w:right w:val="single" w:sz="4" w:space="0" w:color="CBCBCB"/>
            </w:tcBorders>
          </w:tcPr>
          <w:p>
            <w:r>
              <w:rPr>
                <w:sz w:val="20"/>
              </w:rPr>
              <w:t>⬜ Chờ user duyệt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Thêm hướng dẫn query design database vào design-taste-frontend.md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Chờ user duyệt</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