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D02012">
      <w:pPr>
        <w:spacing w:line="360" w:lineRule="auto"/>
        <w:jc w:val="both"/>
        <w:rPr>
          <w:rFonts w:cstheme="minorHAnsi"/>
          <w:b/>
          <w:bCs/>
          <w:sz w:val="28"/>
          <w:szCs w:val="28"/>
        </w:rPr>
      </w:pPr>
      <w:r w:rsidRPr="00D02012">
        <w:rPr>
          <w:rFonts w:cstheme="minorHAnsi"/>
          <w:b/>
          <w:bCs/>
          <w:sz w:val="28"/>
          <w:szCs w:val="28"/>
        </w:rPr>
        <w:t>Projektb</w:t>
      </w:r>
      <w:r w:rsidR="008F431F" w:rsidRPr="00D02012">
        <w:rPr>
          <w:rFonts w:cstheme="minorHAnsi"/>
          <w:b/>
          <w:bCs/>
          <w:sz w:val="28"/>
          <w:szCs w:val="28"/>
        </w:rPr>
        <w:t>ericht</w:t>
      </w:r>
      <w:r w:rsidRPr="00D02012">
        <w:rPr>
          <w:rFonts w:cstheme="minorHAnsi"/>
          <w:b/>
          <w:bCs/>
          <w:sz w:val="28"/>
          <w:szCs w:val="28"/>
        </w:rPr>
        <w:t xml:space="preserve"> </w:t>
      </w:r>
      <w:r w:rsidR="001623C6" w:rsidRPr="00D02012">
        <w:rPr>
          <w:rFonts w:cstheme="minorHAnsi"/>
          <w:b/>
          <w:bCs/>
          <w:sz w:val="28"/>
          <w:szCs w:val="28"/>
        </w:rPr>
        <w:t>«</w:t>
      </w:r>
      <w:r w:rsidR="007C190F" w:rsidRPr="00D02012">
        <w:rPr>
          <w:rFonts w:cstheme="minorHAnsi"/>
          <w:b/>
          <w:bCs/>
          <w:sz w:val="28"/>
          <w:szCs w:val="28"/>
        </w:rPr>
        <w:t>Gefahren der AI-Entwicklung</w:t>
      </w:r>
      <w:r w:rsidR="001623C6" w:rsidRPr="00D02012">
        <w:rPr>
          <w:rFonts w:cstheme="minorHAnsi"/>
          <w:b/>
          <w:bCs/>
          <w:sz w:val="28"/>
          <w:szCs w:val="28"/>
        </w:rPr>
        <w:t>»</w:t>
      </w:r>
    </w:p>
    <w:p w14:paraId="7E348A69" w14:textId="3FED4E68" w:rsidR="003A6FF8" w:rsidRPr="00D02012" w:rsidRDefault="003A7FD7" w:rsidP="00D02012">
      <w:pPr>
        <w:spacing w:line="360" w:lineRule="auto"/>
        <w:jc w:val="both"/>
        <w:rPr>
          <w:rFonts w:cstheme="minorHAnsi"/>
          <w:b/>
          <w:bCs/>
        </w:rPr>
      </w:pPr>
      <w:r w:rsidRPr="00D02012">
        <w:rPr>
          <w:rFonts w:cstheme="minorHAnsi"/>
          <w:b/>
          <w:bCs/>
        </w:rPr>
        <w:t>Einleitung</w:t>
      </w:r>
    </w:p>
    <w:p w14:paraId="61CAEE0C" w14:textId="4AFADA0F"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die AI schon in der heutigen Welt nicht mehr wegdenken lässt. Zukünftige Generationen der AI-Technologien werden wirtschaftlich effizienter und mächtiger werden.</w:t>
      </w:r>
    </w:p>
    <w:p w14:paraId="79E254A3" w14:textId="398CB7EC"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Pr="00D02012">
        <w:rPr>
          <w:rFonts w:cstheme="minorHAnsi"/>
          <w:bCs/>
        </w:rPr>
        <w:t>Akademie</w:t>
      </w:r>
      <w:r w:rsidR="00674099">
        <w:rPr>
          <w:rFonts w:cstheme="minorHAnsi"/>
          <w:bCs/>
        </w:rPr>
        <w:t xml:space="preserve"> und Medien</w:t>
      </w:r>
      <w:r w:rsidR="00674099">
        <w:rPr>
          <w:rStyle w:val="Funotenzeichen"/>
          <w:rFonts w:cstheme="minorHAnsi"/>
          <w:bCs/>
        </w:rPr>
        <w:footnoteReference w:id="1"/>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2"/>
      </w:r>
      <w:r w:rsidRPr="00D02012">
        <w:rPr>
          <w:rFonts w:cstheme="minorHAnsi"/>
          <w:bCs/>
        </w:rPr>
        <w:t xml:space="preserve"> einen «Open-Letter»</w:t>
      </w:r>
      <w:r w:rsidR="00674099">
        <w:rPr>
          <w:rStyle w:val="Funotenzeichen"/>
          <w:rFonts w:cstheme="minorHAnsi"/>
          <w:bCs/>
        </w:rPr>
        <w:footnoteReference w:id="3"/>
      </w:r>
      <w:r w:rsidRPr="00D02012">
        <w:rPr>
          <w:rFonts w:cstheme="minorHAnsi"/>
          <w:bCs/>
        </w:rPr>
        <w:t>;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auf die sich dieser "Open Letter" stützt, k</w:t>
      </w:r>
      <w:r w:rsidR="00E82CD2">
        <w:rPr>
          <w:rFonts w:cstheme="minorHAnsi"/>
          <w:bCs/>
        </w:rPr>
        <w:t>onnt</w:t>
      </w:r>
      <w:r w:rsidRPr="00D02012">
        <w:rPr>
          <w:rFonts w:cstheme="minorHAnsi"/>
          <w:bCs/>
        </w:rPr>
        <w:t xml:space="preserve">en wir die verschiedenen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078B344" w:rsidR="001D39D9" w:rsidRPr="00D02012" w:rsidRDefault="003060AE" w:rsidP="00D02012">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p>
    <w:p w14:paraId="2C0E5B8C" w14:textId="77777777" w:rsidR="008F431F" w:rsidRPr="00D02012" w:rsidRDefault="008F431F" w:rsidP="00D02012">
      <w:pPr>
        <w:spacing w:line="360" w:lineRule="auto"/>
        <w:jc w:val="both"/>
        <w:rPr>
          <w:rFonts w:cstheme="minorHAnsi"/>
          <w:b/>
        </w:rPr>
      </w:pPr>
    </w:p>
    <w:p w14:paraId="1FF212BB" w14:textId="1CC51878" w:rsidR="001D39D9" w:rsidRPr="00D02012" w:rsidRDefault="003A7FD7" w:rsidP="00D02012">
      <w:pPr>
        <w:spacing w:line="360" w:lineRule="auto"/>
        <w:jc w:val="both"/>
        <w:rPr>
          <w:rFonts w:cstheme="minorHAnsi"/>
          <w:b/>
        </w:rPr>
      </w:pPr>
      <w:r w:rsidRPr="00D02012">
        <w:rPr>
          <w:rFonts w:cstheme="minorHAnsi"/>
          <w:b/>
        </w:rPr>
        <w:t>Themenfindung</w:t>
      </w:r>
      <w:r w:rsidR="008F431F" w:rsidRPr="00D02012">
        <w:rPr>
          <w:rFonts w:cstheme="minorHAnsi"/>
          <w:b/>
        </w:rPr>
        <w:t xml:space="preserve"> und Textgrundlage</w:t>
      </w:r>
    </w:p>
    <w:p w14:paraId="2803022D" w14:textId="398A923C"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rundlegende Fragen aus der Philosophie des Geistes bezüglich Bewusstseins, Identität und dem Turing-Test ausgeklammert.</w:t>
      </w:r>
    </w:p>
    <w:p w14:paraId="7B3A9CFA" w14:textId="6C020F60" w:rsidR="00783C70" w:rsidRPr="00D02012" w:rsidRDefault="005A0507" w:rsidP="00D02012">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6"/>
      </w:r>
      <w:r w:rsidRPr="00D02012">
        <w:rPr>
          <w:rFonts w:cstheme="minorHAnsi"/>
        </w:rPr>
        <w:t>. Durch seine Geschäftstätigkeiten in der autonomen Verkehrsführung mit «Tesla», der Gründung von «</w:t>
      </w:r>
      <w:proofErr w:type="spellStart"/>
      <w:r w:rsidRPr="00D02012">
        <w:rPr>
          <w:rFonts w:cstheme="minorHAnsi"/>
        </w:rPr>
        <w:t>OpenAI</w:t>
      </w:r>
      <w:proofErr w:type="spellEnd"/>
      <w:r w:rsidRPr="00D02012">
        <w:rPr>
          <w:rFonts w:cstheme="minorHAnsi"/>
        </w:rPr>
        <w:t>» (Entwicklung einer Open-Source-KI) und der Firma «</w:t>
      </w:r>
      <w:proofErr w:type="spellStart"/>
      <w:r w:rsidRPr="00D02012">
        <w:rPr>
          <w:rFonts w:cstheme="minorHAnsi"/>
        </w:rPr>
        <w:t>Neuralink</w:t>
      </w:r>
      <w:proofErr w:type="spellEnd"/>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Deshalb wurde bald klar, dass wir eine viel fundiertere Textgrundlage finden mussten.</w:t>
      </w:r>
    </w:p>
    <w:p w14:paraId="42CB6D73" w14:textId="2978DA01" w:rsidR="00D02012" w:rsidRDefault="00783C70" w:rsidP="00D02012">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7"/>
      </w:r>
      <w:r w:rsidRPr="00D02012">
        <w:rPr>
          <w:rFonts w:cstheme="minorHAnsi"/>
        </w:rPr>
        <w:t xml:space="preserve">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Bücher und Papieren</w:t>
      </w:r>
      <w:r w:rsidR="00D02012">
        <w:rPr>
          <w:rFonts w:cstheme="minorHAnsi"/>
        </w:rPr>
        <w:t xml:space="preserve"> und fand grosse Unterstützung unter Wissenschaftlern, Politikern, den Medien </w:t>
      </w:r>
      <w:r w:rsidR="00D02012">
        <w:rPr>
          <w:rFonts w:cstheme="minorHAnsi"/>
        </w:rPr>
        <w:lastRenderedPageBreak/>
        <w:t>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5FA11DBC" w14:textId="1BC81DC8" w:rsidR="00D02012" w:rsidRDefault="00D02012" w:rsidP="00D02012">
      <w:pPr>
        <w:spacing w:line="360" w:lineRule="auto"/>
        <w:jc w:val="both"/>
        <w:rPr>
          <w:rFonts w:cstheme="minorHAnsi"/>
        </w:rPr>
      </w:pPr>
    </w:p>
    <w:p w14:paraId="672B3C53" w14:textId="74D4D9DB" w:rsidR="00D97CE7" w:rsidRPr="00D97CE7" w:rsidRDefault="00D97CE7" w:rsidP="00D02012">
      <w:pPr>
        <w:spacing w:line="360" w:lineRule="auto"/>
        <w:jc w:val="both"/>
        <w:rPr>
          <w:rFonts w:cstheme="minorHAnsi"/>
          <w:b/>
        </w:rPr>
      </w:pPr>
      <w:r w:rsidRPr="00D97CE7">
        <w:rPr>
          <w:rFonts w:cstheme="minorHAnsi"/>
          <w:b/>
        </w:rPr>
        <w:t>Quellen</w:t>
      </w:r>
    </w:p>
    <w:p w14:paraId="24B698E7" w14:textId="4DD89D4C" w:rsidR="00D97CE7" w:rsidRDefault="00D97CE7" w:rsidP="00D02012">
      <w:pPr>
        <w:spacing w:line="360" w:lineRule="auto"/>
        <w:jc w:val="both"/>
        <w:rPr>
          <w:rFonts w:cstheme="minorHAnsi"/>
        </w:rPr>
      </w:pPr>
      <w:r>
        <w:rPr>
          <w:rFonts w:cstheme="minorHAnsi"/>
        </w:rPr>
        <w:t>Verwendete Quellen in der Karte. Kurz beschreiben, um was es darin geht.</w:t>
      </w:r>
    </w:p>
    <w:p w14:paraId="0BFBACF4" w14:textId="5126B3AD" w:rsidR="00D97CE7" w:rsidRDefault="00D97CE7" w:rsidP="00D02012">
      <w:pPr>
        <w:spacing w:line="360" w:lineRule="auto"/>
        <w:jc w:val="both"/>
        <w:rPr>
          <w:rFonts w:cstheme="minorHAnsi"/>
        </w:rPr>
      </w:pPr>
    </w:p>
    <w:p w14:paraId="54C7E60A" w14:textId="77777777" w:rsidR="00D97CE7" w:rsidRDefault="00D97CE7" w:rsidP="00D02012">
      <w:pPr>
        <w:spacing w:line="360" w:lineRule="auto"/>
        <w:jc w:val="both"/>
        <w:rPr>
          <w:rFonts w:cstheme="minorHAnsi"/>
        </w:rPr>
      </w:pPr>
    </w:p>
    <w:p w14:paraId="0B800B36" w14:textId="784BCC31" w:rsidR="00053D52" w:rsidRPr="00053D52" w:rsidRDefault="00053D52" w:rsidP="00D02012">
      <w:pPr>
        <w:spacing w:line="360" w:lineRule="auto"/>
        <w:jc w:val="both"/>
        <w:rPr>
          <w:rFonts w:cstheme="minorHAnsi"/>
          <w:b/>
          <w:bCs/>
        </w:rPr>
      </w:pPr>
      <w:r w:rsidRPr="00053D52">
        <w:rPr>
          <w:rFonts w:cstheme="minorHAnsi"/>
          <w:b/>
          <w:bCs/>
        </w:rPr>
        <w:t>Organisation</w:t>
      </w:r>
    </w:p>
    <w:p w14:paraId="067C1D96" w14:textId="1AF87CE4" w:rsidR="003C1CED"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r>
        <w:rPr>
          <w:rFonts w:cstheme="minorHAnsi"/>
          <w:bCs/>
        </w:rPr>
        <w:t>«</w:t>
      </w:r>
      <w:proofErr w:type="spellStart"/>
      <w:r w:rsidRPr="003C1CED">
        <w:rPr>
          <w:rFonts w:cstheme="minorHAnsi"/>
          <w:bCs/>
        </w:rPr>
        <w:t>Github</w:t>
      </w:r>
      <w:proofErr w:type="spellEnd"/>
      <w:r>
        <w:rPr>
          <w:rFonts w:cstheme="minorHAnsi"/>
          <w:bCs/>
        </w:rPr>
        <w:t>»</w:t>
      </w:r>
      <w:r>
        <w:rPr>
          <w:rStyle w:val="Funotenzeichen"/>
          <w:rFonts w:cstheme="minorHAnsi"/>
          <w:bCs/>
        </w:rPr>
        <w:footnoteReference w:id="8"/>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D02012">
        <w:rPr>
          <w:rStyle w:val="Hyperlink"/>
          <w:rFonts w:cstheme="minorHAnsi"/>
          <w:color w:val="auto"/>
          <w:u w:val="none"/>
        </w:rPr>
        <w:t>Zotero</w:t>
      </w:r>
      <w:proofErr w:type="spellEnd"/>
      <w:r w:rsidR="00991F47">
        <w:rPr>
          <w:rStyle w:val="Funotenzeichen"/>
          <w:rFonts w:cstheme="minorHAnsi"/>
        </w:rPr>
        <w:footnoteReference w:id="9"/>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76F5BD7A" w14:textId="4BE77562" w:rsidR="00053D52" w:rsidRDefault="00053D52" w:rsidP="00D02012">
      <w:pPr>
        <w:spacing w:line="360" w:lineRule="auto"/>
        <w:jc w:val="both"/>
        <w:rPr>
          <w:rFonts w:cstheme="minorHAnsi"/>
          <w:bCs/>
        </w:rPr>
      </w:pPr>
    </w:p>
    <w:p w14:paraId="098F01AD" w14:textId="5E581DAE" w:rsidR="00053D52" w:rsidRPr="00053D52" w:rsidRDefault="00053D52" w:rsidP="00D02012">
      <w:pPr>
        <w:spacing w:line="360" w:lineRule="auto"/>
        <w:jc w:val="both"/>
        <w:rPr>
          <w:rFonts w:cstheme="minorHAnsi"/>
          <w:b/>
          <w:bCs/>
        </w:rPr>
      </w:pPr>
      <w:r w:rsidRPr="00071AC8">
        <w:rPr>
          <w:rFonts w:cstheme="minorHAnsi"/>
          <w:b/>
          <w:bCs/>
        </w:rPr>
        <w:t xml:space="preserve">Arbeitsteilung </w:t>
      </w:r>
      <w:r w:rsidR="00D579B5">
        <w:rPr>
          <w:rFonts w:cstheme="minorHAnsi"/>
          <w:b/>
          <w:bCs/>
        </w:rPr>
        <w:t>und Herangehensweise and die Textgrundlage</w:t>
      </w:r>
    </w:p>
    <w:p w14:paraId="39A55CB4" w14:textId="74A0D12E"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w:t>
      </w:r>
      <w:r>
        <w:rPr>
          <w:rStyle w:val="Funotenzeichen"/>
          <w:rFonts w:cstheme="minorHAnsi"/>
        </w:rPr>
        <w:footnoteReference w:id="10"/>
      </w:r>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w:t>
      </w:r>
      <w:r>
        <w:rPr>
          <w:rFonts w:cstheme="minorHAnsi"/>
        </w:rPr>
        <w:lastRenderedPageBreak/>
        <w:t xml:space="preserve">einarbeitete, </w:t>
      </w:r>
      <w:r w:rsidR="00C950A7">
        <w:rPr>
          <w:rFonts w:cstheme="minorHAnsi"/>
        </w:rPr>
        <w:t>analysierte</w:t>
      </w:r>
      <w:r>
        <w:rPr>
          <w:rFonts w:cstheme="minorHAnsi"/>
        </w:rPr>
        <w:t xml:space="preserve"> Sebastian das Buch «The Second </w:t>
      </w:r>
      <w:proofErr w:type="spellStart"/>
      <w:r>
        <w:rPr>
          <w:rFonts w:cstheme="minorHAnsi"/>
        </w:rPr>
        <w:t>Machine</w:t>
      </w:r>
      <w:proofErr w:type="spellEnd"/>
      <w:r>
        <w:rPr>
          <w:rFonts w:cstheme="minorHAnsi"/>
        </w:rPr>
        <w:t xml:space="preserve"> Age»</w:t>
      </w:r>
      <w:r>
        <w:rPr>
          <w:rStyle w:val="Funotenzeichen"/>
          <w:rFonts w:cstheme="minorHAnsi"/>
        </w:rPr>
        <w:footnoteReference w:id="11"/>
      </w:r>
      <w:r>
        <w:rPr>
          <w:rFonts w:cstheme="minorHAnsi"/>
        </w:rPr>
        <w:t xml:space="preserve"> von Erik </w:t>
      </w:r>
      <w:proofErr w:type="spellStart"/>
      <w:r>
        <w:rPr>
          <w:rFonts w:cstheme="minorHAnsi"/>
        </w:rPr>
        <w:t>Brynjolfsson</w:t>
      </w:r>
      <w:proofErr w:type="spellEnd"/>
      <w:r>
        <w:rPr>
          <w:rFonts w:cstheme="minorHAnsi"/>
        </w:rPr>
        <w:t xml:space="preserve"> und Andrew McAfee</w:t>
      </w:r>
      <w:r w:rsidR="00674099">
        <w:rPr>
          <w:rFonts w:cstheme="minorHAnsi"/>
        </w:rPr>
        <w:t>, welches den Fokus auf den wirtschaftlichen Auswirkungen der AI legt</w:t>
      </w:r>
      <w:r w:rsidR="00053D52">
        <w:rPr>
          <w:rFonts w:cstheme="minorHAnsi"/>
        </w:rPr>
        <w:t>.</w:t>
      </w:r>
    </w:p>
    <w:p w14:paraId="6C3B2EE3" w14:textId="19AB8370" w:rsidR="00AC47DA" w:rsidRPr="00252BBB" w:rsidRDefault="00D579B5" w:rsidP="00D02012">
      <w:pPr>
        <w:spacing w:line="360" w:lineRule="auto"/>
        <w:jc w:val="both"/>
        <w:rPr>
          <w:rFonts w:cstheme="minorHAnsi"/>
          <w:bCs/>
        </w:rPr>
      </w:pPr>
      <w:r>
        <w:rPr>
          <w:rFonts w:cstheme="minorHAnsi"/>
          <w:bCs/>
        </w:rPr>
        <w:t>Zudem haben wir verschiedene Themengebiete aus dem «Open Letter» gewählt, welche uns relevant erschienen. Es war klar, dass wir nicht auf alle Themen eingehen können, da dies den Rahmen der Arbeit gesprengt hätte. So entschieden wir uns, weitere selektive Artikel zu den Themen Militär, Wirtschaft, und Computer Science zu analysieren.</w:t>
      </w:r>
    </w:p>
    <w:p w14:paraId="21000AD0" w14:textId="77777777" w:rsidR="00252BBB" w:rsidRDefault="00252BBB" w:rsidP="00D02012">
      <w:pPr>
        <w:spacing w:line="360" w:lineRule="auto"/>
        <w:jc w:val="both"/>
        <w:rPr>
          <w:rFonts w:cstheme="minorHAnsi"/>
          <w:b/>
        </w:rPr>
      </w:pPr>
    </w:p>
    <w:p w14:paraId="7109BD6B" w14:textId="7315A8F7" w:rsidR="00AC47DA" w:rsidRPr="00AC47DA" w:rsidRDefault="00AC47DA" w:rsidP="00D02012">
      <w:pPr>
        <w:spacing w:line="360" w:lineRule="auto"/>
        <w:jc w:val="both"/>
        <w:rPr>
          <w:rFonts w:cstheme="minorHAnsi"/>
          <w:b/>
        </w:rPr>
      </w:pPr>
      <w:r w:rsidRPr="00AC47DA">
        <w:rPr>
          <w:rFonts w:cstheme="minorHAnsi"/>
          <w:b/>
        </w:rPr>
        <w:t>Erste Erkenntnisse</w:t>
      </w:r>
    </w:p>
    <w:p w14:paraId="2468441D" w14:textId="528D4BA6" w:rsidR="00AC47DA" w:rsidRDefault="00AC47DA" w:rsidP="00D02012">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08B25CCE" w:rsidR="007576A1" w:rsidRDefault="007576A1" w:rsidP="00D02012">
      <w:pPr>
        <w:spacing w:line="360" w:lineRule="auto"/>
        <w:jc w:val="both"/>
        <w:rPr>
          <w:rFonts w:cstheme="minorHAnsi"/>
        </w:rPr>
      </w:pPr>
      <w:r>
        <w:rPr>
          <w:rFonts w:cstheme="minorHAnsi"/>
        </w:rPr>
        <w:t>Die Rekonstruktion hat aber einige Schwierigkeiten aufgezeigt. So ist es oft nicht einfach ein komplettes Argument aus einer spezifischen Textstelle herauszukristallisieren. Die Argumente aus dem Buch «</w:t>
      </w:r>
      <w:proofErr w:type="spellStart"/>
      <w:r>
        <w:rPr>
          <w:rFonts w:cstheme="minorHAnsi"/>
        </w:rPr>
        <w:t>Superintelligence</w:t>
      </w:r>
      <w:proofErr w:type="spellEnd"/>
      <w:r>
        <w:rPr>
          <w:rFonts w:cstheme="minorHAnsi"/>
        </w:rPr>
        <w:t xml:space="preserve">» strecken sich über mehrere Kapitel hinweg. Zudem ist es nicht </w:t>
      </w:r>
      <w:proofErr w:type="gramStart"/>
      <w:r>
        <w:rPr>
          <w:rFonts w:cstheme="minorHAnsi"/>
        </w:rPr>
        <w:t>ganz ersichtlich</w:t>
      </w:r>
      <w:proofErr w:type="gramEnd"/>
      <w:r>
        <w:rPr>
          <w:rFonts w:cstheme="minorHAnsi"/>
        </w:rPr>
        <w:t xml:space="preserve">, welche Argumente in andere greifen. Der Einfachheit halber und um die Lesbarkeit der Karte nicht unnötig zu strapazieren, haben wir die Argumente möglichst isoliert gehalten. So unterstützt das Argument «Strategischer Vorteil» einer Superintelligenz zwar «Zukunft verändern» und «Globale Zerstörung», wir haben aber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p>
    <w:p w14:paraId="1B0810E8" w14:textId="7B6D647A" w:rsidR="00930336" w:rsidRDefault="00930336" w:rsidP="00D02012">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Ein solches Wort war das englische «</w:t>
      </w:r>
      <w:proofErr w:type="spellStart"/>
      <w:r>
        <w:rPr>
          <w:rFonts w:cstheme="minorHAnsi"/>
        </w:rPr>
        <w:t>Emergence</w:t>
      </w:r>
      <w:proofErr w:type="spellEnd"/>
      <w:r>
        <w:rPr>
          <w:rFonts w:cstheme="minorHAnsi"/>
        </w:rPr>
        <w:t xml:space="preserve">», welches 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01DAC9B0" w:rsidR="00E133FC" w:rsidRDefault="00E133FC" w:rsidP="00D02012">
      <w:pPr>
        <w:spacing w:line="360" w:lineRule="auto"/>
        <w:jc w:val="both"/>
        <w:rPr>
          <w:rFonts w:cstheme="minorHAnsi"/>
        </w:rPr>
      </w:pPr>
      <w:r>
        <w:rPr>
          <w:rFonts w:cstheme="minorHAnsi"/>
        </w:rPr>
        <w:lastRenderedPageBreak/>
        <w:t>Die Hauptherausforderung dieser ersten Phase war die logische Form der Argumente. Es war zum Teil nicht einfach, ein komplettes Argument aus den Textstellen herauszuziehen. Die Schwierigkeit ergab sich dann, aus den Texten genügend Informationen zu erkennen und in einem zweiten Schritt diese zu ergänzen, ohne die Aussage des Autors zu verändern und zu stark eingreifen zu wollen. Durch die Übersetzung von Englisch nach Deutsch amplifizierte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D579B5">
        <w:rPr>
          <w:rFonts w:cstheme="minorHAnsi"/>
        </w:rPr>
        <w:t>Es vereinfachte die Umformulierung, so dass die Argumente auch deduktiv gültig sind.</w:t>
      </w:r>
    </w:p>
    <w:p w14:paraId="201958FE" w14:textId="5DE18FD3" w:rsidR="00991F47" w:rsidRDefault="00252BBB" w:rsidP="00D02012">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 xml:space="preserve">Konjunktiv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 </w:t>
      </w:r>
    </w:p>
    <w:p w14:paraId="0AC76706" w14:textId="27872578" w:rsidR="00376314" w:rsidRDefault="00FC396E" w:rsidP="00D02012">
      <w:pPr>
        <w:spacing w:line="360" w:lineRule="auto"/>
        <w:jc w:val="both"/>
        <w:rPr>
          <w:rFonts w:cstheme="minorHAnsi"/>
        </w:rPr>
      </w:pPr>
      <w:r>
        <w:rPr>
          <w:rFonts w:cstheme="minorHAnsi"/>
        </w:rPr>
        <w:t xml:space="preserve">Die resultierende Karte zeigte auch ein weiteres Problem auf: </w:t>
      </w:r>
      <w:r w:rsidR="005A6B4C">
        <w:rPr>
          <w:rFonts w:cstheme="minorHAnsi"/>
        </w:rPr>
        <w:t xml:space="preserve">Wir hatten nun eine sehr breite Karte mit verschiedenen Gruppen, welche alle auf eine einzelne </w:t>
      </w:r>
      <w:proofErr w:type="spellStart"/>
      <w:r w:rsidR="005A6B4C">
        <w:rPr>
          <w:rFonts w:cstheme="minorHAnsi"/>
        </w:rPr>
        <w:t>Haupthese</w:t>
      </w:r>
      <w:proofErr w:type="spellEnd"/>
      <w:r w:rsidR="005A6B4C">
        <w:rPr>
          <w:rFonts w:cstheme="minorHAnsi"/>
        </w:rPr>
        <w:t xml:space="preserve"> (AI ist gefährlich) zeigten. Wir haben zwar in den Argumenten eine Hierarchie, aber die Karte selbst war noch sehr flach.</w:t>
      </w:r>
    </w:p>
    <w:p w14:paraId="4DA41C52" w14:textId="2BDF6343" w:rsidR="00376314" w:rsidRDefault="00376314" w:rsidP="00D02012">
      <w:pPr>
        <w:spacing w:line="360" w:lineRule="auto"/>
        <w:jc w:val="both"/>
        <w:rPr>
          <w:rFonts w:cstheme="minorHAnsi"/>
        </w:rPr>
      </w:pPr>
    </w:p>
    <w:p w14:paraId="33EFC347" w14:textId="7D99C17B" w:rsidR="00376314" w:rsidRPr="005A6B4C" w:rsidRDefault="00376314" w:rsidP="00D02012">
      <w:pPr>
        <w:spacing w:line="360" w:lineRule="auto"/>
        <w:jc w:val="both"/>
        <w:rPr>
          <w:rFonts w:cstheme="minorHAnsi"/>
          <w:b/>
        </w:rPr>
      </w:pPr>
      <w:r w:rsidRPr="005A6B4C">
        <w:rPr>
          <w:rFonts w:cstheme="minorHAnsi"/>
          <w:b/>
        </w:rPr>
        <w:t>Präsentation und Feedback</w:t>
      </w:r>
    </w:p>
    <w:p w14:paraId="3040D377" w14:textId="6ADC63A6" w:rsidR="00252BBB" w:rsidRDefault="005A6B4C" w:rsidP="00D02012">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7777777" w:rsidR="00991F47" w:rsidRDefault="00991F47" w:rsidP="00D02012">
      <w:pPr>
        <w:spacing w:line="360" w:lineRule="auto"/>
        <w:jc w:val="both"/>
        <w:rPr>
          <w:rFonts w:cstheme="minorHAnsi"/>
        </w:rPr>
      </w:pPr>
    </w:p>
    <w:p w14:paraId="097AFDB7" w14:textId="4E640FD9" w:rsidR="00991F47" w:rsidRDefault="00991F47" w:rsidP="00D02012">
      <w:pPr>
        <w:spacing w:line="360" w:lineRule="auto"/>
        <w:jc w:val="both"/>
        <w:rPr>
          <w:rFonts w:cstheme="minorHAnsi"/>
        </w:rPr>
      </w:pPr>
    </w:p>
    <w:p w14:paraId="6FC0E4C6" w14:textId="5EAB80CC" w:rsidR="00991F47" w:rsidRPr="00991F47" w:rsidRDefault="00991F47" w:rsidP="00D02012">
      <w:pPr>
        <w:spacing w:line="360" w:lineRule="auto"/>
        <w:jc w:val="both"/>
        <w:rPr>
          <w:rFonts w:cstheme="minorHAnsi"/>
          <w:b/>
        </w:rPr>
      </w:pPr>
      <w:r w:rsidRPr="00991F47">
        <w:rPr>
          <w:rFonts w:cstheme="minorHAnsi"/>
          <w:b/>
        </w:rPr>
        <w:t>Fazit</w:t>
      </w:r>
    </w:p>
    <w:p w14:paraId="7478F6CF" w14:textId="5FA16832" w:rsidR="00991F47" w:rsidRDefault="00991F47" w:rsidP="00D02012">
      <w:pPr>
        <w:spacing w:line="360" w:lineRule="auto"/>
        <w:jc w:val="both"/>
        <w:rPr>
          <w:rFonts w:cstheme="minorHAnsi"/>
        </w:rPr>
      </w:pPr>
    </w:p>
    <w:p w14:paraId="4E272FE3" w14:textId="77777777" w:rsidR="00991F47" w:rsidRPr="00053D52" w:rsidRDefault="00991F47" w:rsidP="00D02012">
      <w:pPr>
        <w:spacing w:line="360" w:lineRule="auto"/>
        <w:jc w:val="both"/>
        <w:rPr>
          <w:rFonts w:cstheme="minorHAnsi"/>
        </w:rPr>
      </w:pPr>
    </w:p>
    <w:p w14:paraId="28AB02D8" w14:textId="77777777" w:rsidR="003C1CED" w:rsidRDefault="003C1CED">
      <w:pPr>
        <w:rPr>
          <w:rFonts w:cstheme="minorHAnsi"/>
          <w:b/>
          <w:bCs/>
        </w:rPr>
      </w:pPr>
      <w:r>
        <w:rPr>
          <w:rFonts w:cstheme="minorHAnsi"/>
          <w:b/>
          <w:bCs/>
        </w:rPr>
        <w:br w:type="page"/>
      </w:r>
    </w:p>
    <w:p w14:paraId="00931520" w14:textId="0DBD0D11" w:rsidR="004700C5" w:rsidRPr="00D02012" w:rsidRDefault="003C1CED" w:rsidP="00D02012">
      <w:pPr>
        <w:spacing w:line="360" w:lineRule="auto"/>
        <w:jc w:val="both"/>
        <w:rPr>
          <w:rFonts w:cstheme="minorHAnsi"/>
          <w:b/>
          <w:bCs/>
        </w:rPr>
      </w:pPr>
      <w:r>
        <w:rPr>
          <w:rFonts w:cstheme="minorHAnsi"/>
          <w:b/>
          <w:bCs/>
        </w:rPr>
        <w:lastRenderedPageBreak/>
        <w:t>Bibliografie</w:t>
      </w:r>
      <w:r w:rsidR="004700C5" w:rsidRPr="00D02012">
        <w:rPr>
          <w:rFonts w:cstheme="minorHAnsi"/>
          <w:b/>
          <w:bCs/>
        </w:rPr>
        <w:t>:</w:t>
      </w:r>
    </w:p>
    <w:p w14:paraId="3B5418DF" w14:textId="48244269" w:rsidR="004700C5" w:rsidRPr="00D02012" w:rsidRDefault="004700C5" w:rsidP="00D02012">
      <w:pPr>
        <w:spacing w:line="360" w:lineRule="auto"/>
        <w:jc w:val="both"/>
        <w:rPr>
          <w:rFonts w:cstheme="minorHAnsi"/>
        </w:rPr>
      </w:pPr>
      <w:r w:rsidRPr="00D02012">
        <w:rPr>
          <w:rFonts w:cstheme="minorHAnsi"/>
        </w:rPr>
        <w:t xml:space="preserve">Open Letter, «Research </w:t>
      </w:r>
      <w:proofErr w:type="spellStart"/>
      <w:r w:rsidRPr="00D02012">
        <w:rPr>
          <w:rFonts w:cstheme="minorHAnsi"/>
        </w:rPr>
        <w:t>Priorities</w:t>
      </w:r>
      <w:proofErr w:type="spellEnd"/>
      <w:r w:rsidRPr="00D02012">
        <w:rPr>
          <w:rFonts w:cstheme="minorHAnsi"/>
        </w:rPr>
        <w:t xml:space="preserve"> </w:t>
      </w:r>
      <w:proofErr w:type="spellStart"/>
      <w:r w:rsidRPr="00D02012">
        <w:rPr>
          <w:rFonts w:cstheme="minorHAnsi"/>
        </w:rPr>
        <w:t>for</w:t>
      </w:r>
      <w:proofErr w:type="spellEnd"/>
      <w:r w:rsidRPr="00D02012">
        <w:rPr>
          <w:rFonts w:cstheme="minorHAnsi"/>
        </w:rPr>
        <w:t xml:space="preserve"> </w:t>
      </w:r>
      <w:proofErr w:type="gramStart"/>
      <w:r w:rsidRPr="00D02012">
        <w:rPr>
          <w:rFonts w:cstheme="minorHAnsi"/>
        </w:rPr>
        <w:t>Robust</w:t>
      </w:r>
      <w:proofErr w:type="gramEnd"/>
      <w:r w:rsidRPr="00D02012">
        <w:rPr>
          <w:rFonts w:cstheme="minorHAnsi"/>
        </w:rPr>
        <w:t xml:space="preserve"> and </w:t>
      </w:r>
      <w:proofErr w:type="spellStart"/>
      <w:r w:rsidRPr="00D02012">
        <w:rPr>
          <w:rFonts w:cstheme="minorHAnsi"/>
        </w:rPr>
        <w:t>Beneficial</w:t>
      </w:r>
      <w:proofErr w:type="spellEnd"/>
      <w:r w:rsidRPr="00D02012">
        <w:rPr>
          <w:rFonts w:cstheme="minorHAnsi"/>
        </w:rPr>
        <w:t xml:space="preserve"> AI»</w:t>
      </w:r>
      <w:r w:rsidR="0037658F" w:rsidRPr="00D02012">
        <w:rPr>
          <w:rFonts w:cstheme="minorHAnsi"/>
        </w:rPr>
        <w:t>, 2015.</w:t>
      </w:r>
    </w:p>
    <w:p w14:paraId="1A3C8B1D" w14:textId="066B8221" w:rsidR="004700C5" w:rsidRPr="00D02012" w:rsidRDefault="004700C5" w:rsidP="00D02012">
      <w:pPr>
        <w:spacing w:line="360" w:lineRule="auto"/>
        <w:jc w:val="both"/>
        <w:rPr>
          <w:rFonts w:cstheme="minorHAnsi"/>
        </w:rPr>
      </w:pPr>
      <w:proofErr w:type="spellStart"/>
      <w:r w:rsidRPr="00D02012">
        <w:rPr>
          <w:rFonts w:cstheme="minorHAnsi"/>
        </w:rPr>
        <w:t>Bostrom</w:t>
      </w:r>
      <w:proofErr w:type="spellEnd"/>
      <w:r w:rsidRPr="00D02012">
        <w:rPr>
          <w:rFonts w:cstheme="minorHAnsi"/>
        </w:rPr>
        <w:t>, Nick, «</w:t>
      </w:r>
      <w:proofErr w:type="spellStart"/>
      <w:r w:rsidRPr="00D02012">
        <w:rPr>
          <w:rFonts w:cstheme="minorHAnsi"/>
        </w:rPr>
        <w:t>Superintelligence</w:t>
      </w:r>
      <w:proofErr w:type="spellEnd"/>
      <w:r w:rsidRPr="00D02012">
        <w:rPr>
          <w:rFonts w:cstheme="minorHAnsi"/>
        </w:rPr>
        <w:t xml:space="preserve">: </w:t>
      </w:r>
      <w:proofErr w:type="spellStart"/>
      <w:r w:rsidRPr="00D02012">
        <w:rPr>
          <w:rFonts w:cstheme="minorHAnsi"/>
        </w:rPr>
        <w:t>Paths</w:t>
      </w:r>
      <w:proofErr w:type="spellEnd"/>
      <w:r w:rsidRPr="00D02012">
        <w:rPr>
          <w:rFonts w:cstheme="minorHAnsi"/>
        </w:rPr>
        <w:t xml:space="preserve">, </w:t>
      </w:r>
      <w:proofErr w:type="spellStart"/>
      <w:r w:rsidRPr="00D02012">
        <w:rPr>
          <w:rFonts w:cstheme="minorHAnsi"/>
        </w:rPr>
        <w:t>Dangers</w:t>
      </w:r>
      <w:proofErr w:type="spellEnd"/>
      <w:r w:rsidRPr="00D02012">
        <w:rPr>
          <w:rFonts w:cstheme="minorHAnsi"/>
        </w:rPr>
        <w:t xml:space="preserve">, </w:t>
      </w:r>
      <w:proofErr w:type="spellStart"/>
      <w:r w:rsidRPr="00D02012">
        <w:rPr>
          <w:rFonts w:cstheme="minorHAnsi"/>
        </w:rPr>
        <w:t>Strategies</w:t>
      </w:r>
      <w:proofErr w:type="spellEnd"/>
      <w:r w:rsidRPr="00D02012">
        <w:rPr>
          <w:rFonts w:cstheme="minorHAnsi"/>
        </w:rPr>
        <w:t>»</w:t>
      </w:r>
      <w:r w:rsidR="0037658F" w:rsidRPr="00D02012">
        <w:rPr>
          <w:rFonts w:cstheme="minorHAnsi"/>
        </w:rPr>
        <w:t>, 2014.</w:t>
      </w:r>
    </w:p>
    <w:p w14:paraId="656BD62C" w14:textId="750439F0" w:rsidR="00284808" w:rsidRPr="00D02012" w:rsidRDefault="00284808" w:rsidP="00D02012">
      <w:pPr>
        <w:spacing w:line="360" w:lineRule="auto"/>
        <w:jc w:val="both"/>
        <w:rPr>
          <w:rFonts w:cstheme="minorHAnsi"/>
        </w:rPr>
      </w:pPr>
      <w:proofErr w:type="spellStart"/>
      <w:r w:rsidRPr="00D02012">
        <w:rPr>
          <w:rFonts w:cstheme="minorHAnsi"/>
        </w:rPr>
        <w:t>Brynjolfsson</w:t>
      </w:r>
      <w:proofErr w:type="spellEnd"/>
      <w:r w:rsidRPr="00D02012">
        <w:rPr>
          <w:rFonts w:cstheme="minorHAnsi"/>
        </w:rPr>
        <w:t xml:space="preserve">, Erik and McAfee, Andrew, «The Second </w:t>
      </w:r>
      <w:proofErr w:type="spellStart"/>
      <w:r w:rsidRPr="00D02012">
        <w:rPr>
          <w:rFonts w:cstheme="minorHAnsi"/>
        </w:rPr>
        <w:t>Machine</w:t>
      </w:r>
      <w:proofErr w:type="spellEnd"/>
      <w:r w:rsidRPr="00D02012">
        <w:rPr>
          <w:rFonts w:cstheme="minorHAnsi"/>
        </w:rPr>
        <w:t xml:space="preserve"> Age», 2014.</w:t>
      </w:r>
    </w:p>
    <w:p w14:paraId="118299AD" w14:textId="311F4956" w:rsidR="004700C5" w:rsidRPr="00D02012" w:rsidRDefault="004700C5" w:rsidP="00D02012">
      <w:pPr>
        <w:spacing w:line="360" w:lineRule="auto"/>
        <w:jc w:val="both"/>
        <w:rPr>
          <w:rFonts w:cstheme="minorHAnsi"/>
        </w:rPr>
      </w:pPr>
      <w:proofErr w:type="spellStart"/>
      <w:r w:rsidRPr="00D02012">
        <w:rPr>
          <w:rFonts w:cstheme="minorHAnsi"/>
        </w:rPr>
        <w:t>Calo</w:t>
      </w:r>
      <w:proofErr w:type="spellEnd"/>
      <w:r w:rsidRPr="00D02012">
        <w:rPr>
          <w:rFonts w:cstheme="minorHAnsi"/>
        </w:rPr>
        <w:t xml:space="preserve">, Ryan, «The Case </w:t>
      </w:r>
      <w:proofErr w:type="spellStart"/>
      <w:r w:rsidRPr="00D02012">
        <w:rPr>
          <w:rFonts w:cstheme="minorHAnsi"/>
        </w:rPr>
        <w:t>for</w:t>
      </w:r>
      <w:proofErr w:type="spellEnd"/>
      <w:r w:rsidRPr="00D02012">
        <w:rPr>
          <w:rFonts w:cstheme="minorHAnsi"/>
        </w:rPr>
        <w:t xml:space="preserve"> a Federal Robotics </w:t>
      </w:r>
      <w:proofErr w:type="spellStart"/>
      <w:r w:rsidRPr="00D02012">
        <w:rPr>
          <w:rFonts w:cstheme="minorHAnsi"/>
        </w:rPr>
        <w:t>Commission</w:t>
      </w:r>
      <w:proofErr w:type="spellEnd"/>
      <w:r w:rsidRPr="00D02012">
        <w:rPr>
          <w:rFonts w:cstheme="minorHAnsi"/>
        </w:rPr>
        <w:t>»</w:t>
      </w:r>
      <w:r w:rsidR="0037658F" w:rsidRPr="00D02012">
        <w:rPr>
          <w:rFonts w:cstheme="minorHAnsi"/>
        </w:rPr>
        <w:t>, 2014.</w:t>
      </w:r>
    </w:p>
    <w:p w14:paraId="60D28746" w14:textId="73EF7B3E" w:rsidR="0037658F" w:rsidRPr="00D02012" w:rsidRDefault="0037658F" w:rsidP="00D02012">
      <w:pPr>
        <w:spacing w:line="360" w:lineRule="auto"/>
        <w:rPr>
          <w:rFonts w:cstheme="minorHAnsi"/>
        </w:rPr>
      </w:pPr>
      <w:proofErr w:type="spellStart"/>
      <w:r w:rsidRPr="00D02012">
        <w:rPr>
          <w:rFonts w:cstheme="minorHAnsi"/>
        </w:rPr>
        <w:t>Docherty</w:t>
      </w:r>
      <w:proofErr w:type="spellEnd"/>
      <w:r w:rsidRPr="00D02012">
        <w:rPr>
          <w:rFonts w:cstheme="minorHAnsi"/>
        </w:rPr>
        <w:t>, Bonnie, «</w:t>
      </w:r>
      <w:proofErr w:type="spellStart"/>
      <w:r w:rsidRPr="00D02012">
        <w:rPr>
          <w:rFonts w:cstheme="minorHAnsi"/>
        </w:rPr>
        <w:t>Losing</w:t>
      </w:r>
      <w:proofErr w:type="spellEnd"/>
      <w:r w:rsidRPr="00D02012">
        <w:rPr>
          <w:rFonts w:cstheme="minorHAnsi"/>
        </w:rPr>
        <w:t xml:space="preserve"> </w:t>
      </w:r>
      <w:proofErr w:type="spellStart"/>
      <w:r w:rsidRPr="00D02012">
        <w:rPr>
          <w:rFonts w:cstheme="minorHAnsi"/>
        </w:rPr>
        <w:t>humanity</w:t>
      </w:r>
      <w:proofErr w:type="spellEnd"/>
      <w:r w:rsidRPr="00D02012">
        <w:rPr>
          <w:rFonts w:cstheme="minorHAnsi"/>
        </w:rPr>
        <w:t xml:space="preserve">: </w:t>
      </w:r>
      <w:proofErr w:type="spellStart"/>
      <w:r w:rsidRPr="00D02012">
        <w:rPr>
          <w:rFonts w:cstheme="minorHAnsi"/>
        </w:rPr>
        <w:t>the</w:t>
      </w:r>
      <w:proofErr w:type="spellEnd"/>
      <w:r w:rsidRPr="00D02012">
        <w:rPr>
          <w:rFonts w:cstheme="minorHAnsi"/>
        </w:rPr>
        <w:t xml:space="preserve"> </w:t>
      </w:r>
      <w:proofErr w:type="spellStart"/>
      <w:r w:rsidRPr="00D02012">
        <w:rPr>
          <w:rFonts w:cstheme="minorHAnsi"/>
        </w:rPr>
        <w:t>case</w:t>
      </w:r>
      <w:proofErr w:type="spellEnd"/>
      <w:r w:rsidRPr="00D02012">
        <w:rPr>
          <w:rFonts w:cstheme="minorHAnsi"/>
        </w:rPr>
        <w:t xml:space="preserve"> </w:t>
      </w:r>
      <w:proofErr w:type="spellStart"/>
      <w:r w:rsidRPr="00D02012">
        <w:rPr>
          <w:rFonts w:cstheme="minorHAnsi"/>
        </w:rPr>
        <w:t>against</w:t>
      </w:r>
      <w:proofErr w:type="spellEnd"/>
      <w:r w:rsidRPr="00D02012">
        <w:rPr>
          <w:rFonts w:cstheme="minorHAnsi"/>
        </w:rPr>
        <w:t xml:space="preserve"> </w:t>
      </w:r>
      <w:proofErr w:type="spellStart"/>
      <w:r w:rsidRPr="00D02012">
        <w:rPr>
          <w:rFonts w:cstheme="minorHAnsi"/>
        </w:rPr>
        <w:t>killer</w:t>
      </w:r>
      <w:proofErr w:type="spellEnd"/>
      <w:r w:rsidRPr="00D02012">
        <w:rPr>
          <w:rFonts w:cstheme="minorHAnsi"/>
        </w:rPr>
        <w:t xml:space="preserve"> </w:t>
      </w:r>
      <w:proofErr w:type="spellStart"/>
      <w:r w:rsidRPr="00D02012">
        <w:rPr>
          <w:rFonts w:cstheme="minorHAnsi"/>
        </w:rPr>
        <w:t>robots</w:t>
      </w:r>
      <w:proofErr w:type="spellEnd"/>
      <w:r w:rsidRPr="00D02012">
        <w:rPr>
          <w:rFonts w:cstheme="minorHAnsi"/>
        </w:rPr>
        <w:t>», 2012.</w:t>
      </w:r>
    </w:p>
    <w:p w14:paraId="5E1D1C7E" w14:textId="7C91F4DB" w:rsidR="00A660B2" w:rsidRPr="00D02012" w:rsidRDefault="0037658F" w:rsidP="00D02012">
      <w:pPr>
        <w:spacing w:line="360" w:lineRule="auto"/>
        <w:jc w:val="both"/>
        <w:rPr>
          <w:rFonts w:cstheme="minorHAnsi"/>
        </w:rPr>
      </w:pPr>
      <w:proofErr w:type="spellStart"/>
      <w:r w:rsidRPr="00D02012">
        <w:rPr>
          <w:rFonts w:cstheme="minorHAnsi"/>
        </w:rPr>
        <w:t>Mokyr</w:t>
      </w:r>
      <w:proofErr w:type="spellEnd"/>
      <w:r w:rsidRPr="00D02012">
        <w:rPr>
          <w:rFonts w:cstheme="minorHAnsi"/>
        </w:rPr>
        <w:t>, Joel, «</w:t>
      </w:r>
      <w:proofErr w:type="spellStart"/>
      <w:r w:rsidRPr="00D02012">
        <w:rPr>
          <w:rFonts w:cstheme="minorHAnsi"/>
        </w:rPr>
        <w:t>Secular</w:t>
      </w:r>
      <w:proofErr w:type="spellEnd"/>
      <w:r w:rsidRPr="00D02012">
        <w:rPr>
          <w:rFonts w:cstheme="minorHAnsi"/>
        </w:rPr>
        <w:t xml:space="preserve"> </w:t>
      </w:r>
      <w:proofErr w:type="spellStart"/>
      <w:r w:rsidRPr="00D02012">
        <w:rPr>
          <w:rFonts w:cstheme="minorHAnsi"/>
        </w:rPr>
        <w:t>stagnation</w:t>
      </w:r>
      <w:proofErr w:type="spellEnd"/>
      <w:r w:rsidRPr="00D02012">
        <w:rPr>
          <w:rFonts w:cstheme="minorHAnsi"/>
        </w:rPr>
        <w:t xml:space="preserve">? Not in </w:t>
      </w:r>
      <w:proofErr w:type="spellStart"/>
      <w:r w:rsidRPr="00D02012">
        <w:rPr>
          <w:rFonts w:cstheme="minorHAnsi"/>
        </w:rPr>
        <w:t>your</w:t>
      </w:r>
      <w:proofErr w:type="spellEnd"/>
      <w:r w:rsidRPr="00D02012">
        <w:rPr>
          <w:rFonts w:cstheme="minorHAnsi"/>
        </w:rPr>
        <w:t xml:space="preserve"> </w:t>
      </w:r>
      <w:proofErr w:type="spellStart"/>
      <w:r w:rsidRPr="00D02012">
        <w:rPr>
          <w:rFonts w:cstheme="minorHAnsi"/>
        </w:rPr>
        <w:t>life</w:t>
      </w:r>
      <w:proofErr w:type="spellEnd"/>
      <w:r w:rsidRPr="00D02012">
        <w:rPr>
          <w:rFonts w:cstheme="minorHAnsi"/>
        </w:rPr>
        <w:t>», 2014.</w:t>
      </w:r>
    </w:p>
    <w:p w14:paraId="368C9446" w14:textId="36F58C10" w:rsidR="0037658F" w:rsidRDefault="0037658F" w:rsidP="00D02012">
      <w:pPr>
        <w:spacing w:line="360" w:lineRule="auto"/>
        <w:rPr>
          <w:rFonts w:cstheme="minorHAnsi"/>
        </w:rPr>
      </w:pPr>
      <w:r w:rsidRPr="00D02012">
        <w:rPr>
          <w:rFonts w:cstheme="minorHAnsi"/>
        </w:rPr>
        <w:t xml:space="preserve">Wallach, Wendell &amp; Allen, Colin, «Moral Machines: Teaching Robots Right </w:t>
      </w:r>
      <w:proofErr w:type="spellStart"/>
      <w:r w:rsidRPr="00D02012">
        <w:rPr>
          <w:rFonts w:cstheme="minorHAnsi"/>
        </w:rPr>
        <w:t>from</w:t>
      </w:r>
      <w:proofErr w:type="spellEnd"/>
      <w:r w:rsidRPr="00D02012">
        <w:rPr>
          <w:rFonts w:cstheme="minorHAnsi"/>
        </w:rPr>
        <w:t xml:space="preserve"> </w:t>
      </w:r>
      <w:proofErr w:type="spellStart"/>
      <w:r w:rsidRPr="00D02012">
        <w:rPr>
          <w:rFonts w:cstheme="minorHAnsi"/>
        </w:rPr>
        <w:t>Wrong</w:t>
      </w:r>
      <w:proofErr w:type="spellEnd"/>
      <w:r w:rsidRPr="00D02012">
        <w:rPr>
          <w:rFonts w:cstheme="minorHAnsi"/>
        </w:rPr>
        <w:t>», 2008.</w:t>
      </w:r>
    </w:p>
    <w:p w14:paraId="050B02C7" w14:textId="12765247" w:rsidR="00053D52" w:rsidRDefault="00053D52" w:rsidP="00D02012">
      <w:pPr>
        <w:spacing w:line="360" w:lineRule="auto"/>
        <w:rPr>
          <w:rFonts w:cstheme="minorHAnsi"/>
        </w:rPr>
      </w:pPr>
    </w:p>
    <w:p w14:paraId="603F3A4B" w14:textId="0E3BE1B2" w:rsidR="00053D52" w:rsidRDefault="00053D52" w:rsidP="00991F47">
      <w:pPr>
        <w:spacing w:line="360" w:lineRule="auto"/>
      </w:pPr>
      <w:r>
        <w:t xml:space="preserve">Future </w:t>
      </w:r>
      <w:proofErr w:type="spellStart"/>
      <w:r>
        <w:t>of</w:t>
      </w:r>
      <w:proofErr w:type="spellEnd"/>
      <w:r>
        <w:t xml:space="preserve"> Life-Institute</w:t>
      </w:r>
      <w:r w:rsidR="00991F47">
        <w:t>,</w:t>
      </w:r>
      <w:r>
        <w:t xml:space="preserve"> </w:t>
      </w:r>
      <w:r w:rsidR="00991F47">
        <w:t>o</w:t>
      </w:r>
      <w:r>
        <w:t xml:space="preserve">nline unter: </w:t>
      </w:r>
      <w:hyperlink r:id="rId8" w:history="1">
        <w:r w:rsidRPr="00B10BB4">
          <w:rPr>
            <w:rStyle w:val="Hyperlink"/>
          </w:rPr>
          <w:t>https://futureoflife.org/</w:t>
        </w:r>
      </w:hyperlink>
      <w:r>
        <w:t xml:space="preserve"> (Zu</w:t>
      </w:r>
      <w:r w:rsidR="00991F47">
        <w:t>griff</w:t>
      </w:r>
      <w:r>
        <w:t>: 10.07.2020).</w:t>
      </w:r>
    </w:p>
    <w:p w14:paraId="522BF2D4" w14:textId="0B4F413F" w:rsidR="00991F47" w:rsidRDefault="00991F47" w:rsidP="00991F47">
      <w:pPr>
        <w:spacing w:line="360" w:lineRule="auto"/>
      </w:pPr>
      <w:proofErr w:type="spellStart"/>
      <w:r>
        <w:t>Github</w:t>
      </w:r>
      <w:proofErr w:type="spellEnd"/>
      <w:r>
        <w:t xml:space="preserve"> </w:t>
      </w:r>
      <w:proofErr w:type="spellStart"/>
      <w:r>
        <w:t>repository</w:t>
      </w:r>
      <w:proofErr w:type="spellEnd"/>
      <w:r>
        <w:t xml:space="preserve">, online unter: </w:t>
      </w:r>
      <w:hyperlink r:id="rId9" w:history="1">
        <w:r w:rsidRPr="00B10BB4">
          <w:rPr>
            <w:rStyle w:val="Hyperlink"/>
          </w:rPr>
          <w:t>https://github.com/flicksolutions/musk</w:t>
        </w:r>
      </w:hyperlink>
      <w:r>
        <w:t xml:space="preserve"> (Zugriff: 10.07.2020).</w:t>
      </w:r>
    </w:p>
    <w:p w14:paraId="16B94DC8" w14:textId="2106FC94" w:rsidR="00991F47" w:rsidRPr="00D02012" w:rsidRDefault="00991F47" w:rsidP="00991F47">
      <w:pPr>
        <w:spacing w:line="360" w:lineRule="auto"/>
        <w:rPr>
          <w:rFonts w:cstheme="minorHAnsi"/>
        </w:rPr>
      </w:pPr>
      <w:proofErr w:type="spellStart"/>
      <w:r>
        <w:t>Zotero</w:t>
      </w:r>
      <w:proofErr w:type="spellEnd"/>
      <w:r>
        <w:t xml:space="preserve">, online unter: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10.07.2020).</w:t>
      </w:r>
    </w:p>
    <w:p w14:paraId="7A86B539" w14:textId="5EFEA85A" w:rsidR="00991F47" w:rsidRPr="00D02012" w:rsidRDefault="00991F47" w:rsidP="00991F47">
      <w:pPr>
        <w:spacing w:line="360" w:lineRule="auto"/>
        <w:rPr>
          <w:rFonts w:cstheme="minorHAnsi"/>
        </w:rPr>
      </w:pPr>
    </w:p>
    <w:p w14:paraId="29D81678" w14:textId="78E7C796" w:rsidR="00072EFB" w:rsidRPr="00D02012" w:rsidRDefault="00072EFB" w:rsidP="00991F47">
      <w:pPr>
        <w:spacing w:line="360" w:lineRule="auto"/>
        <w:rPr>
          <w:rFonts w:cstheme="minorHAnsi"/>
        </w:rPr>
      </w:pPr>
    </w:p>
    <w:p w14:paraId="242892D9" w14:textId="11171709" w:rsidR="00A660B2" w:rsidRPr="00D02012" w:rsidRDefault="00A660B2" w:rsidP="00D02012">
      <w:pPr>
        <w:spacing w:line="360" w:lineRule="auto"/>
        <w:jc w:val="both"/>
        <w:rPr>
          <w:rFonts w:cstheme="minorHAnsi"/>
        </w:rPr>
      </w:pPr>
      <w:r w:rsidRPr="00D02012">
        <w:rPr>
          <w:rFonts w:cstheme="minorHAnsi"/>
        </w:rPr>
        <w:t xml:space="preserve">Alle Texte sind auf </w:t>
      </w:r>
      <w:proofErr w:type="spellStart"/>
      <w:r w:rsidRPr="00D02012">
        <w:rPr>
          <w:rFonts w:cstheme="minorHAnsi"/>
        </w:rPr>
        <w:t>Github</w:t>
      </w:r>
      <w:proofErr w:type="spellEnd"/>
      <w:r w:rsidRPr="00D02012">
        <w:rPr>
          <w:rFonts w:cstheme="minorHAnsi"/>
        </w:rPr>
        <w:t xml:space="preserve"> verfügbar:</w:t>
      </w:r>
    </w:p>
    <w:p w14:paraId="08FCB9FD" w14:textId="77777777" w:rsidR="00991F47" w:rsidRDefault="00F151BD" w:rsidP="00991F47">
      <w:pPr>
        <w:spacing w:line="360" w:lineRule="auto"/>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D02012">
      <w:pPr>
        <w:spacing w:line="360" w:lineRule="auto"/>
        <w:jc w:val="both"/>
        <w:rPr>
          <w:rStyle w:val="Hyperlink"/>
          <w:rFonts w:cstheme="minorHAnsi"/>
        </w:rPr>
      </w:pPr>
    </w:p>
    <w:p w14:paraId="490E7CC6" w14:textId="7CC43F7E" w:rsidR="00284808" w:rsidRPr="00D02012" w:rsidRDefault="00284808" w:rsidP="00D02012">
      <w:pPr>
        <w:spacing w:line="360" w:lineRule="auto"/>
        <w:jc w:val="both"/>
        <w:rPr>
          <w:rStyle w:val="Hyperlink"/>
          <w:rFonts w:cstheme="minorHAnsi"/>
          <w:color w:val="auto"/>
          <w:u w:val="none"/>
        </w:rPr>
      </w:pPr>
    </w:p>
    <w:p w14:paraId="058B7504" w14:textId="78A8861C" w:rsidR="00284808" w:rsidRPr="00D02012" w:rsidRDefault="00284808" w:rsidP="00D02012">
      <w:pPr>
        <w:spacing w:line="360" w:lineRule="auto"/>
        <w:jc w:val="both"/>
        <w:rPr>
          <w:rStyle w:val="Hyperlink"/>
          <w:rFonts w:cstheme="minorHAnsi"/>
          <w:color w:val="auto"/>
          <w:u w:val="none"/>
        </w:rPr>
      </w:pP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Auf </w:t>
      </w: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haben wir eine Bibliothek angelegt, um die Quellenverweise dynamisch verwalten zu können:</w:t>
      </w:r>
    </w:p>
    <w:p w14:paraId="742DCF10" w14:textId="02ABEC10" w:rsidR="00284808" w:rsidRPr="00D02012" w:rsidRDefault="00F151BD" w:rsidP="00D02012">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D02012">
      <w:pPr>
        <w:spacing w:line="360" w:lineRule="auto"/>
        <w:jc w:val="both"/>
        <w:rPr>
          <w:rFonts w:cstheme="minorHAnsi"/>
          <w:b/>
          <w:bCs/>
        </w:rPr>
      </w:pPr>
      <w:proofErr w:type="spellStart"/>
      <w:r w:rsidRPr="00D02012">
        <w:rPr>
          <w:rFonts w:cstheme="minorHAnsi"/>
          <w:b/>
          <w:bCs/>
        </w:rPr>
        <w:t>Argdown</w:t>
      </w:r>
      <w:proofErr w:type="spellEnd"/>
      <w:r w:rsidRPr="00D02012">
        <w:rPr>
          <w:rFonts w:cstheme="minorHAnsi"/>
          <w:b/>
          <w:bCs/>
        </w:rPr>
        <w:t>-Karte</w:t>
      </w:r>
      <w:r w:rsidR="001D39D9" w:rsidRPr="00D02012">
        <w:rPr>
          <w:rFonts w:cstheme="minorHAnsi"/>
          <w:b/>
          <w:bCs/>
        </w:rPr>
        <w:t>:</w:t>
      </w:r>
    </w:p>
    <w:p w14:paraId="5C9D2EB4" w14:textId="16FFADB2" w:rsidR="000A7A39" w:rsidRPr="00D02012" w:rsidRDefault="000A7A39" w:rsidP="00D02012">
      <w:pPr>
        <w:spacing w:line="360" w:lineRule="auto"/>
        <w:jc w:val="both"/>
        <w:rPr>
          <w:rFonts w:cstheme="minorHAnsi"/>
        </w:rPr>
      </w:pPr>
      <w:r w:rsidRPr="00D02012">
        <w:rPr>
          <w:rFonts w:cstheme="minorHAnsi"/>
        </w:rPr>
        <w:lastRenderedPageBreak/>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5940826B" w:rsidR="00026277" w:rsidRPr="00D02012" w:rsidRDefault="00026277" w:rsidP="00D02012">
      <w:pPr>
        <w:spacing w:line="360" w:lineRule="auto"/>
        <w:jc w:val="both"/>
        <w:rPr>
          <w:rFonts w:cstheme="minorHAnsi"/>
        </w:rPr>
      </w:pPr>
      <w:r w:rsidRPr="00D02012">
        <w:rPr>
          <w:rFonts w:cstheme="minorHAnsi"/>
        </w:rPr>
        <w:t xml:space="preserve">Als HTML: </w:t>
      </w:r>
      <w:hyperlink r:id="rId13" w:history="1">
        <w:r w:rsidRPr="00D02012">
          <w:rPr>
            <w:rStyle w:val="Hyperlink"/>
            <w:rFonts w:cstheme="minorHAnsi"/>
          </w:rPr>
          <w:t>https://flicksolutions.github.io/musk/output/research-priorities.html</w:t>
        </w:r>
      </w:hyperlink>
    </w:p>
    <w:p w14:paraId="4CA24D00" w14:textId="1B1B7E7A" w:rsidR="00026277" w:rsidRPr="00D02012" w:rsidRDefault="00EE611A" w:rsidP="00D02012">
      <w:pPr>
        <w:spacing w:line="360" w:lineRule="auto"/>
        <w:jc w:val="both"/>
        <w:rPr>
          <w:rFonts w:cstheme="minorHAnsi"/>
        </w:rPr>
      </w:pPr>
      <w:r w:rsidRPr="00D02012">
        <w:rPr>
          <w:rFonts w:cstheme="minorHAnsi"/>
        </w:rPr>
        <w:t xml:space="preserve">Einzelne </w:t>
      </w:r>
      <w:proofErr w:type="spellStart"/>
      <w:r w:rsidRPr="00D02012">
        <w:rPr>
          <w:rFonts w:cstheme="minorHAnsi"/>
        </w:rPr>
        <w:t>Argdown</w:t>
      </w:r>
      <w:proofErr w:type="spellEnd"/>
      <w:r w:rsidRPr="00D02012">
        <w:rPr>
          <w:rFonts w:cstheme="minorHAnsi"/>
        </w:rPr>
        <w:t>-Dateien:</w:t>
      </w:r>
    </w:p>
    <w:p w14:paraId="649455FE" w14:textId="65C63F84" w:rsidR="00A67563" w:rsidRPr="00D02012" w:rsidRDefault="00F151BD" w:rsidP="00D02012">
      <w:pPr>
        <w:spacing w:line="360" w:lineRule="auto"/>
        <w:jc w:val="both"/>
        <w:rPr>
          <w:rStyle w:val="Hyperlink"/>
          <w:rFonts w:cstheme="minorHAnsi"/>
        </w:rPr>
      </w:pPr>
      <w:hyperlink r:id="rId14" w:history="1">
        <w:r w:rsidR="000B6384" w:rsidRPr="00D02012">
          <w:rPr>
            <w:rStyle w:val="Hyperlink"/>
            <w:rFonts w:cstheme="minorHAnsi"/>
          </w:rPr>
          <w:t>https://github.com/flicksolutions/musk/blob/master/argdown/_research-priorities.argdown</w:t>
        </w:r>
      </w:hyperlink>
    </w:p>
    <w:p w14:paraId="017F8C4A" w14:textId="05BF8D81" w:rsidR="00026277" w:rsidRPr="00D02012" w:rsidRDefault="00F151BD" w:rsidP="00D02012">
      <w:pPr>
        <w:spacing w:line="360" w:lineRule="auto"/>
        <w:jc w:val="both"/>
        <w:rPr>
          <w:rFonts w:cstheme="minorHAnsi"/>
        </w:rPr>
      </w:pPr>
      <w:hyperlink r:id="rId15" w:history="1">
        <w:r w:rsidR="00026277" w:rsidRPr="00D02012">
          <w:rPr>
            <w:rStyle w:val="Hyperlink"/>
            <w:rFonts w:cstheme="minorHAnsi"/>
          </w:rPr>
          <w:t>https://github.com/flicksolutions/musk/blob/master/argdown/_argumente_claude_200510.ad</w:t>
        </w:r>
      </w:hyperlink>
    </w:p>
    <w:p w14:paraId="30ABD619" w14:textId="64729155" w:rsidR="000B6384" w:rsidRPr="00D02012" w:rsidRDefault="00F151BD" w:rsidP="00D02012">
      <w:pPr>
        <w:spacing w:line="360" w:lineRule="auto"/>
        <w:jc w:val="both"/>
        <w:rPr>
          <w:rFonts w:cstheme="minorHAnsi"/>
        </w:rPr>
      </w:pPr>
      <w:hyperlink r:id="rId16" w:history="1">
        <w:r w:rsidR="00026277" w:rsidRPr="00D02012">
          <w:rPr>
            <w:rStyle w:val="Hyperlink"/>
            <w:rFonts w:cstheme="minorHAnsi"/>
          </w:rPr>
          <w:t>https://github.com/flicksolutions/musk/blob/master/argdown/research-priorities_hirarchy.argdown</w:t>
        </w:r>
      </w:hyperlink>
    </w:p>
    <w:p w14:paraId="36829C59" w14:textId="77777777" w:rsidR="00A67563" w:rsidRPr="00D02012" w:rsidRDefault="000A7A39" w:rsidP="00D02012">
      <w:pPr>
        <w:spacing w:line="360" w:lineRule="auto"/>
        <w:jc w:val="both"/>
        <w:rPr>
          <w:rFonts w:cstheme="minorHAnsi"/>
        </w:rPr>
      </w:pPr>
      <w:r w:rsidRPr="00D02012">
        <w:rPr>
          <w:rFonts w:cstheme="minorHAnsi"/>
        </w:rPr>
        <w:t>Ein PDF der Argumentationskarte</w:t>
      </w:r>
      <w:r w:rsidR="003A661E" w:rsidRPr="00D02012">
        <w:rPr>
          <w:rFonts w:cstheme="minorHAnsi"/>
        </w:rPr>
        <w:t xml:space="preserve"> </w:t>
      </w:r>
      <w:r w:rsidRPr="00D02012">
        <w:rPr>
          <w:rFonts w:cstheme="minorHAnsi"/>
        </w:rPr>
        <w:t xml:space="preserve">ist auf </w:t>
      </w:r>
      <w:proofErr w:type="spellStart"/>
      <w:r w:rsidRPr="00D02012">
        <w:rPr>
          <w:rFonts w:cstheme="minorHAnsi"/>
        </w:rPr>
        <w:t>Github</w:t>
      </w:r>
      <w:proofErr w:type="spellEnd"/>
      <w:r w:rsidRPr="00D02012">
        <w:rPr>
          <w:rFonts w:cstheme="minorHAnsi"/>
        </w:rPr>
        <w:t xml:space="preserve"> verfügbar</w:t>
      </w:r>
      <w:r w:rsidR="00A67563" w:rsidRPr="00D02012">
        <w:rPr>
          <w:rFonts w:cstheme="minorHAnsi"/>
        </w:rPr>
        <w:t>:</w:t>
      </w:r>
    </w:p>
    <w:p w14:paraId="05B6F5CC" w14:textId="08C68827" w:rsidR="00C91C79" w:rsidRPr="00D02012" w:rsidRDefault="00F151BD" w:rsidP="00D02012">
      <w:pPr>
        <w:spacing w:line="360" w:lineRule="auto"/>
        <w:jc w:val="both"/>
        <w:rPr>
          <w:rFonts w:cstheme="minorHAnsi"/>
        </w:rPr>
      </w:pPr>
      <w:hyperlink r:id="rId17" w:history="1">
        <w:r w:rsidR="00284808" w:rsidRPr="00D02012">
          <w:rPr>
            <w:rStyle w:val="Hyperlink"/>
            <w:rFonts w:cstheme="minorHAnsi"/>
          </w:rPr>
          <w:t>https://github.com/flicksolutions/musk/blob/master/output/research-priorities.pdf</w:t>
        </w:r>
      </w:hyperlink>
    </w:p>
    <w:p w14:paraId="48357085" w14:textId="31577D8D" w:rsidR="00A660B2" w:rsidRPr="006D180D" w:rsidRDefault="00A660B2" w:rsidP="006D180D">
      <w:pPr>
        <w:spacing w:line="360" w:lineRule="auto"/>
        <w:jc w:val="both"/>
        <w:rPr>
          <w:rFonts w:cstheme="minorHAnsi"/>
        </w:rPr>
      </w:pPr>
    </w:p>
    <w:sectPr w:rsidR="00A660B2" w:rsidRPr="006D180D">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14DDB" w14:textId="77777777" w:rsidR="00F151BD" w:rsidRDefault="00F151BD" w:rsidP="009D3E29">
      <w:pPr>
        <w:spacing w:after="0" w:line="240" w:lineRule="auto"/>
      </w:pPr>
      <w:r>
        <w:separator/>
      </w:r>
    </w:p>
  </w:endnote>
  <w:endnote w:type="continuationSeparator" w:id="0">
    <w:p w14:paraId="3BB860E8" w14:textId="77777777" w:rsidR="00F151BD" w:rsidRDefault="00F151BD"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F6C04" w14:textId="77777777" w:rsidR="00F151BD" w:rsidRDefault="00F151BD" w:rsidP="009D3E29">
      <w:pPr>
        <w:spacing w:after="0" w:line="240" w:lineRule="auto"/>
      </w:pPr>
      <w:r>
        <w:separator/>
      </w:r>
    </w:p>
  </w:footnote>
  <w:footnote w:type="continuationSeparator" w:id="0">
    <w:p w14:paraId="40A5D27D" w14:textId="77777777" w:rsidR="00F151BD" w:rsidRDefault="00F151BD" w:rsidP="009D3E29">
      <w:pPr>
        <w:spacing w:after="0" w:line="240" w:lineRule="auto"/>
      </w:pPr>
      <w:r>
        <w:continuationSeparator/>
      </w:r>
    </w:p>
  </w:footnote>
  <w:footnote w:id="1">
    <w:p w14:paraId="6D0EF78C" w14:textId="033D1826" w:rsidR="00674099" w:rsidRPr="00674099" w:rsidRDefault="00674099">
      <w:pPr>
        <w:pStyle w:val="Funotentext"/>
        <w:rPr>
          <w:lang w:val="en-GB"/>
        </w:rPr>
      </w:pPr>
      <w:r>
        <w:rPr>
          <w:rStyle w:val="Funotenzeichen"/>
        </w:rPr>
        <w:footnoteRef/>
      </w:r>
      <w:r>
        <w:t xml:space="preserve"> </w:t>
      </w:r>
      <w:r w:rsidR="00053D52">
        <w:t>Ein paar prominente Namen sind: Mark Zuckerberg, Elon Musk, Stephen Hawking, Steve Wozniak, Bill Gates und viele weitere.</w:t>
      </w:r>
    </w:p>
  </w:footnote>
  <w:footnote w:id="2">
    <w:p w14:paraId="71777CF6" w14:textId="0B642410" w:rsidR="00674099" w:rsidRPr="00674099" w:rsidRDefault="00674099">
      <w:pPr>
        <w:pStyle w:val="Funotentext"/>
        <w:rPr>
          <w:lang w:val="en-GB"/>
        </w:rPr>
      </w:pPr>
      <w:r>
        <w:rPr>
          <w:rStyle w:val="Funotenzeichen"/>
        </w:rPr>
        <w:footnoteRef/>
      </w:r>
      <w:r>
        <w:t xml:space="preserve"> </w:t>
      </w:r>
      <w:r w:rsidR="00D97CE7">
        <w:t xml:space="preserve">Future </w:t>
      </w:r>
      <w:proofErr w:type="spellStart"/>
      <w:r w:rsidR="00D97CE7">
        <w:t>of</w:t>
      </w:r>
      <w:proofErr w:type="spellEnd"/>
      <w:r w:rsidR="00D97CE7">
        <w:t xml:space="preserve"> Life-Institute: Online unter: </w:t>
      </w:r>
      <w:hyperlink r:id="rId1" w:history="1">
        <w:r w:rsidR="00D97CE7" w:rsidRPr="00B10BB4">
          <w:rPr>
            <w:rStyle w:val="Hyperlink"/>
          </w:rPr>
          <w:t>https://futureoflife.org/</w:t>
        </w:r>
      </w:hyperlink>
      <w:r w:rsidR="00D97CE7">
        <w:t xml:space="preserve"> (Zugang: 10.07.2020).</w:t>
      </w:r>
    </w:p>
  </w:footnote>
  <w:footnote w:id="3">
    <w:p w14:paraId="66789FD7" w14:textId="4BC6241C" w:rsidR="00674099" w:rsidRPr="00674099" w:rsidRDefault="00674099">
      <w:pPr>
        <w:pStyle w:val="Funotentext"/>
        <w:rPr>
          <w:lang w:val="en-GB"/>
        </w:rPr>
      </w:pPr>
      <w:r>
        <w:rPr>
          <w:rStyle w:val="Funotenzeichen"/>
        </w:rPr>
        <w:footnoteRef/>
      </w:r>
      <w:r>
        <w:t xml:space="preserve"> </w:t>
      </w:r>
    </w:p>
  </w:footnote>
  <w:footnote w:id="4">
    <w:p w14:paraId="2939B709" w14:textId="1769EC09" w:rsidR="00674099" w:rsidRPr="00674099" w:rsidRDefault="00674099">
      <w:pPr>
        <w:pStyle w:val="Funotentext"/>
        <w:rPr>
          <w:lang w:val="en-GB"/>
        </w:rPr>
      </w:pPr>
      <w:r>
        <w:rPr>
          <w:rStyle w:val="Funotenzeichen"/>
        </w:rPr>
        <w:footnoteRef/>
      </w:r>
      <w:r>
        <w:t xml:space="preserve"> Eine «Superintelligenz» ist ein hypothetischer Agent, welcher eine Intelligenz besitzt, die menschliche Intelligenz bei weitem überschreitet.</w:t>
      </w:r>
    </w:p>
  </w:footnote>
  <w:footnote w:id="5">
    <w:p w14:paraId="4384EB76" w14:textId="3DBCA786" w:rsidR="00674099" w:rsidRPr="00674099" w:rsidRDefault="00674099">
      <w:pPr>
        <w:pStyle w:val="Funotentext"/>
        <w:rPr>
          <w:lang w:val="en-GB"/>
        </w:rPr>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6">
    <w:p w14:paraId="2614CA8A" w14:textId="64D09349" w:rsidR="00E82CD2" w:rsidRPr="00E82CD2" w:rsidRDefault="00E82CD2">
      <w:pPr>
        <w:pStyle w:val="Funotentext"/>
        <w:rPr>
          <w:lang w:val="en-GB"/>
        </w:rPr>
      </w:pPr>
      <w:r>
        <w:rPr>
          <w:rStyle w:val="Funotenzeichen"/>
        </w:rPr>
        <w:footnoteRef/>
      </w:r>
      <w:r>
        <w:t xml:space="preserve"> </w:t>
      </w:r>
    </w:p>
  </w:footnote>
  <w:footnote w:id="7">
    <w:p w14:paraId="70B9506C" w14:textId="47CF0510" w:rsidR="00E82CD2" w:rsidRPr="00E82CD2" w:rsidRDefault="00E82CD2">
      <w:pPr>
        <w:pStyle w:val="Funotentext"/>
        <w:rPr>
          <w:lang w:val="en-GB"/>
        </w:rPr>
      </w:pPr>
      <w:r>
        <w:rPr>
          <w:rStyle w:val="Funotenzeichen"/>
        </w:rPr>
        <w:footnoteRef/>
      </w:r>
      <w:r>
        <w:t xml:space="preserve"> </w:t>
      </w:r>
    </w:p>
  </w:footnote>
  <w:footnote w:id="8">
    <w:p w14:paraId="45CC92E2" w14:textId="07160DF6" w:rsidR="003C1CED" w:rsidRPr="003C1CED" w:rsidRDefault="003C1CED">
      <w:pPr>
        <w:pStyle w:val="Funotentext"/>
        <w:rPr>
          <w:lang w:val="en-GB"/>
        </w:rPr>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10.07.2020).</w:t>
      </w:r>
    </w:p>
  </w:footnote>
  <w:footnote w:id="9">
    <w:p w14:paraId="7E8847A0" w14:textId="7FCD4002" w:rsidR="00991F47" w:rsidRPr="00991F47" w:rsidRDefault="00991F47">
      <w:pPr>
        <w:pStyle w:val="Funotentext"/>
        <w:rPr>
          <w:lang w:val="en-GB"/>
        </w:rPr>
      </w:pPr>
      <w:r>
        <w:rPr>
          <w:rStyle w:val="Funotenzeichen"/>
        </w:rPr>
        <w:footnoteRef/>
      </w:r>
      <w:r>
        <w:t xml:space="preserve"> </w:t>
      </w:r>
      <w:proofErr w:type="spellStart"/>
      <w:r w:rsidRPr="00991F47">
        <w:t>Zotero</w:t>
      </w:r>
      <w:proofErr w:type="spellEnd"/>
      <w:r w:rsidRPr="00991F47">
        <w:t>, online unter: https://www.zotero.org/groups/2463181/musk_argumentationsanalyse/collections/2VWWS9ZF (Zugriff: 10.07.2020).</w:t>
      </w:r>
    </w:p>
  </w:footnote>
  <w:footnote w:id="10">
    <w:p w14:paraId="2DE79F8E" w14:textId="335A5EC3" w:rsidR="00E82CD2" w:rsidRPr="00E82CD2" w:rsidRDefault="00E82CD2">
      <w:pPr>
        <w:pStyle w:val="Funotentext"/>
        <w:rPr>
          <w:lang w:val="en-GB"/>
        </w:rPr>
      </w:pPr>
      <w:r>
        <w:rPr>
          <w:rStyle w:val="Funotenzeichen"/>
        </w:rPr>
        <w:footnoteRef/>
      </w:r>
      <w:r>
        <w:t xml:space="preserve"> </w:t>
      </w:r>
    </w:p>
  </w:footnote>
  <w:footnote w:id="11">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53D52"/>
    <w:rsid w:val="00067462"/>
    <w:rsid w:val="00071AC8"/>
    <w:rsid w:val="00072EFB"/>
    <w:rsid w:val="000A7A39"/>
    <w:rsid w:val="000B6384"/>
    <w:rsid w:val="000C2BB4"/>
    <w:rsid w:val="00100F5B"/>
    <w:rsid w:val="001623C6"/>
    <w:rsid w:val="001832AE"/>
    <w:rsid w:val="001B7DA2"/>
    <w:rsid w:val="001C29FA"/>
    <w:rsid w:val="001D39D9"/>
    <w:rsid w:val="00252BBB"/>
    <w:rsid w:val="00284808"/>
    <w:rsid w:val="002A09ED"/>
    <w:rsid w:val="003060AE"/>
    <w:rsid w:val="003163B1"/>
    <w:rsid w:val="00324CB0"/>
    <w:rsid w:val="00333D0F"/>
    <w:rsid w:val="00337525"/>
    <w:rsid w:val="003629AA"/>
    <w:rsid w:val="00376314"/>
    <w:rsid w:val="0037658F"/>
    <w:rsid w:val="003978D7"/>
    <w:rsid w:val="003A661E"/>
    <w:rsid w:val="003A6FF8"/>
    <w:rsid w:val="003A7FD7"/>
    <w:rsid w:val="003C1CED"/>
    <w:rsid w:val="003C507E"/>
    <w:rsid w:val="003E1835"/>
    <w:rsid w:val="003E1EC8"/>
    <w:rsid w:val="00421100"/>
    <w:rsid w:val="00427284"/>
    <w:rsid w:val="0045373B"/>
    <w:rsid w:val="004700C5"/>
    <w:rsid w:val="00476712"/>
    <w:rsid w:val="00497BD0"/>
    <w:rsid w:val="004C3C43"/>
    <w:rsid w:val="004E05B9"/>
    <w:rsid w:val="00554DC8"/>
    <w:rsid w:val="0057364C"/>
    <w:rsid w:val="005A0507"/>
    <w:rsid w:val="005A6B4C"/>
    <w:rsid w:val="005C3C80"/>
    <w:rsid w:val="005C7314"/>
    <w:rsid w:val="005E3593"/>
    <w:rsid w:val="005E5AA0"/>
    <w:rsid w:val="00654607"/>
    <w:rsid w:val="00674099"/>
    <w:rsid w:val="006D180D"/>
    <w:rsid w:val="006F0864"/>
    <w:rsid w:val="006F7AC0"/>
    <w:rsid w:val="00720C4F"/>
    <w:rsid w:val="00752A21"/>
    <w:rsid w:val="007576A1"/>
    <w:rsid w:val="00780C19"/>
    <w:rsid w:val="00783C70"/>
    <w:rsid w:val="00796CEB"/>
    <w:rsid w:val="007C190F"/>
    <w:rsid w:val="007D7504"/>
    <w:rsid w:val="007E4081"/>
    <w:rsid w:val="008168A9"/>
    <w:rsid w:val="00850F0C"/>
    <w:rsid w:val="00887789"/>
    <w:rsid w:val="008957F5"/>
    <w:rsid w:val="00895CD7"/>
    <w:rsid w:val="008A1149"/>
    <w:rsid w:val="008B09ED"/>
    <w:rsid w:val="008C38FC"/>
    <w:rsid w:val="008F431F"/>
    <w:rsid w:val="00930336"/>
    <w:rsid w:val="00991F47"/>
    <w:rsid w:val="009937F5"/>
    <w:rsid w:val="009D3E29"/>
    <w:rsid w:val="00A3578D"/>
    <w:rsid w:val="00A660B2"/>
    <w:rsid w:val="00A67563"/>
    <w:rsid w:val="00A94DB6"/>
    <w:rsid w:val="00A965F0"/>
    <w:rsid w:val="00AB29B2"/>
    <w:rsid w:val="00AC47DA"/>
    <w:rsid w:val="00AF231F"/>
    <w:rsid w:val="00B106C2"/>
    <w:rsid w:val="00B55BF5"/>
    <w:rsid w:val="00B678A8"/>
    <w:rsid w:val="00BB39F6"/>
    <w:rsid w:val="00C14525"/>
    <w:rsid w:val="00C82F30"/>
    <w:rsid w:val="00C91C79"/>
    <w:rsid w:val="00C950A7"/>
    <w:rsid w:val="00C9688D"/>
    <w:rsid w:val="00CC0C3B"/>
    <w:rsid w:val="00D01F5A"/>
    <w:rsid w:val="00D02012"/>
    <w:rsid w:val="00D579B5"/>
    <w:rsid w:val="00D97CE7"/>
    <w:rsid w:val="00DB38F1"/>
    <w:rsid w:val="00DE58F4"/>
    <w:rsid w:val="00E133FC"/>
    <w:rsid w:val="00E6420F"/>
    <w:rsid w:val="00E82CD2"/>
    <w:rsid w:val="00E90089"/>
    <w:rsid w:val="00EA7602"/>
    <w:rsid w:val="00EE611A"/>
    <w:rsid w:val="00EF123B"/>
    <w:rsid w:val="00F00127"/>
    <w:rsid w:val="00F151BD"/>
    <w:rsid w:val="00F5113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hyperlink" Target="https://github.com/flicksolutions/musk/blob/master/output/research-priorities.pdf" TargetMode="External"/><Relationship Id="rId2" Type="http://schemas.openxmlformats.org/officeDocument/2006/relationships/numbering" Target="numbering.xml"/><Relationship Id="rId16" Type="http://schemas.openxmlformats.org/officeDocument/2006/relationships/hyperlink" Target="https://github.com/flicksolutions/musk/blob/master/argdown/research-priorities_hirarchy.argdow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_argumente_claude_200510.ad"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argdown/_research-priorities.argdow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534A-F21C-4138-9AEB-17D580A9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1703</Words>
  <Characters>10735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22</cp:revision>
  <dcterms:created xsi:type="dcterms:W3CDTF">2020-07-11T16:43:00Z</dcterms:created>
  <dcterms:modified xsi:type="dcterms:W3CDTF">2020-08-11T14:16:00Z</dcterms:modified>
</cp:coreProperties>
</file>