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230D" w14:textId="0FFA6679" w:rsidR="00B83794" w:rsidRDefault="000D4148">
      <w:r w:rsidRPr="000D4148">
        <w:drawing>
          <wp:inline distT="0" distB="0" distL="0" distR="0" wp14:anchorId="1439F0A0" wp14:editId="69338945">
            <wp:extent cx="5943600" cy="2428875"/>
            <wp:effectExtent l="0" t="0" r="0" b="9525"/>
            <wp:docPr id="106961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95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71A7" w14:textId="77777777" w:rsidR="000D4148" w:rsidRDefault="000D4148"/>
    <w:p w14:paraId="1F884584" w14:textId="3F3595E5" w:rsidR="000D4148" w:rsidRDefault="000D4148" w:rsidP="001222BF">
      <w:pPr>
        <w:tabs>
          <w:tab w:val="center" w:pos="4680"/>
        </w:tabs>
      </w:pPr>
      <w:r>
        <w:t xml:space="preserve">GOKUL CHAWLA </w:t>
      </w:r>
      <w:r w:rsidR="001222BF">
        <w:tab/>
      </w:r>
    </w:p>
    <w:p w14:paraId="702EDA23" w14:textId="67BB284B" w:rsidR="000D4148" w:rsidRDefault="000D4148">
      <w:r>
        <w:t>12525176</w:t>
      </w:r>
    </w:p>
    <w:p w14:paraId="7D80F77A" w14:textId="2A8166AB" w:rsidR="000D4148" w:rsidRDefault="000D4148">
      <w:r>
        <w:t>CAP 173</w:t>
      </w:r>
    </w:p>
    <w:sectPr w:rsidR="000D4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ED"/>
    <w:rsid w:val="000D4148"/>
    <w:rsid w:val="001222BF"/>
    <w:rsid w:val="0024347E"/>
    <w:rsid w:val="002626EB"/>
    <w:rsid w:val="00B83794"/>
    <w:rsid w:val="00EC01A8"/>
    <w:rsid w:val="00F5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FDE4"/>
  <w15:chartTrackingRefBased/>
  <w15:docId w15:val="{C7446ABC-17CB-4561-BB0F-2979FE6D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Chawla</dc:creator>
  <cp:keywords/>
  <dc:description/>
  <cp:lastModifiedBy>Gokul Chawla</cp:lastModifiedBy>
  <cp:revision>4</cp:revision>
  <cp:lastPrinted>2025-09-25T07:23:00Z</cp:lastPrinted>
  <dcterms:created xsi:type="dcterms:W3CDTF">2025-09-25T07:02:00Z</dcterms:created>
  <dcterms:modified xsi:type="dcterms:W3CDTF">2025-09-25T07:26:00Z</dcterms:modified>
</cp:coreProperties>
</file>