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239.55pt" o:ole="">
            <v:imagedata r:id="rId8" o:title=""/>
          </v:shape>
          <o:OLEObject Type="Embed" ProgID="Visio.Drawing.11" ShapeID="_x0000_i1025" DrawAspect="Content" ObjectID="_1567433953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45pt;height:271.3pt" o:ole="">
            <v:imagedata r:id="rId10" o:title=""/>
          </v:shape>
          <o:OLEObject Type="Embed" ProgID="Visio.Drawing.11" ShapeID="_x0000_i1026" DrawAspect="Content" ObjectID="_1567433954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15pt;height:299.15pt" o:ole="">
            <v:imagedata r:id="rId12" o:title=""/>
          </v:shape>
          <o:OLEObject Type="Embed" ProgID="Visio.Drawing.11" ShapeID="_x0000_i1027" DrawAspect="Content" ObjectID="_1567433955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15pt;height:278.55pt" o:ole="">
            <v:imagedata r:id="rId14" o:title=""/>
          </v:shape>
          <o:OLEObject Type="Embed" ProgID="Visio.Drawing.11" ShapeID="_x0000_i1028" DrawAspect="Content" ObjectID="_1567433956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3pt;height:287.15pt" o:ole="">
            <v:imagedata r:id="rId16" o:title=""/>
          </v:shape>
          <o:OLEObject Type="Embed" ProgID="Visio.Drawing.11" ShapeID="_x0000_i1029" DrawAspect="Content" ObjectID="_1567433957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22F8">
            <w:r>
              <w:rPr>
                <w:rFonts w:hint="eastAsia"/>
              </w:rPr>
              <w:t>BPAModelUploader</w:t>
            </w:r>
          </w:p>
        </w:tc>
        <w:tc>
          <w:tcPr>
            <w:tcW w:w="1419" w:type="dxa"/>
          </w:tcPr>
          <w:p w:rsidR="009F5A55" w:rsidRDefault="009F5A55" w:rsidP="004C22F8"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4C22F8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22F8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22F8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22F8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</w:t>
            </w:r>
            <w:r>
              <w:t>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PRParamEditor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9F5A55" w:rsidRDefault="00CC0DB7" w:rsidP="004C1052"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 w:rsidRPr="006E4750">
              <w:t>PIBrowser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可靠性指标浏览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E03D30" w:rsidP="006E4750">
            <w:r>
              <w:rPr>
                <w:rFonts w:hint="eastAsia"/>
              </w:rPr>
              <w:t>StateS</w:t>
            </w:r>
            <w:r w:rsidR="006E4750">
              <w:rPr>
                <w:rFonts w:hint="eastAsia"/>
              </w:rPr>
              <w:t>ample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State</w:t>
            </w:r>
            <w:r>
              <w:t>Estimate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ReliabilityIndex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  <w:rPr>
          <w:rFonts w:hint="eastAsia"/>
        </w:rPr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</w:t>
      </w:r>
      <w:r w:rsidR="0085251C">
        <w:rPr>
          <w:rFonts w:hint="eastAsia"/>
        </w:rPr>
        <w:lastRenderedPageBreak/>
        <w:t>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>
      <w:pPr>
        <w:rPr>
          <w:rFonts w:hint="eastAsia"/>
        </w:rPr>
      </w:pP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921FBD">
      <w:pPr>
        <w:pStyle w:val="2"/>
      </w:pPr>
      <w:r>
        <w:rPr>
          <w:rFonts w:hint="eastAsia"/>
        </w:rPr>
        <w:t>外部接口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pPr>
              <w:rPr>
                <w:rFonts w:hint="eastAsia"/>
              </w:rPr>
            </w:pPr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>
            <w:pPr>
              <w:rPr>
                <w:rFonts w:hint="eastAsia"/>
              </w:rPr>
            </w:pP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pPr>
              <w:rPr>
                <w:rFonts w:hint="eastAsia"/>
              </w:rPr>
            </w:pPr>
            <w:r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>
            <w:pPr>
              <w:rPr>
                <w:rFonts w:hint="eastAsia"/>
              </w:rPr>
            </w:pPr>
          </w:p>
        </w:tc>
        <w:tc>
          <w:tcPr>
            <w:tcW w:w="2507" w:type="dxa"/>
          </w:tcPr>
          <w:p w:rsidR="009C552D" w:rsidRDefault="009C552D" w:rsidP="006647B9">
            <w:pPr>
              <w:rPr>
                <w:rFonts w:hint="eastAsia"/>
              </w:rPr>
            </w:pP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lastRenderedPageBreak/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pPr>
              <w:rPr>
                <w:rFonts w:hint="eastAsia"/>
              </w:rPr>
            </w:pPr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>
            <w:pPr>
              <w:rPr>
                <w:rFonts w:hint="eastAsia"/>
              </w:rPr>
            </w:pPr>
          </w:p>
        </w:tc>
        <w:tc>
          <w:tcPr>
            <w:tcW w:w="2507" w:type="dxa"/>
          </w:tcPr>
          <w:p w:rsidR="009C552D" w:rsidRDefault="009C552D" w:rsidP="006647B9">
            <w:pPr>
              <w:rPr>
                <w:rFonts w:hint="eastAsia"/>
              </w:rPr>
            </w:pPr>
          </w:p>
        </w:tc>
      </w:tr>
    </w:tbl>
    <w:p w:rsidR="00AE7977" w:rsidRPr="006647B9" w:rsidRDefault="00AE7977" w:rsidP="006647B9">
      <w:pPr>
        <w:rPr>
          <w:rFonts w:hint="eastAsia"/>
        </w:rPr>
      </w:pPr>
    </w:p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pPr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pPr>
              <w:rPr>
                <w:rFonts w:hint="eastAsia"/>
              </w:rPr>
            </w:pPr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pPr>
              <w:rPr>
                <w:rFonts w:hint="eastAsia"/>
              </w:rPr>
            </w:pPr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pPr>
              <w:rPr>
                <w:rFonts w:hint="eastAsia"/>
              </w:rPr>
            </w:pPr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pPr>
              <w:rPr>
                <w:rFonts w:hint="eastAsia"/>
              </w:rPr>
            </w:pPr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命令行方式，swi和data文件路径通过参数指定</w:t>
            </w:r>
            <w:r w:rsidR="004E25DC">
              <w:rPr>
                <w:rFonts w:hint="eastAsia"/>
              </w:rPr>
              <w:t>,文件路径为绝对路径</w:t>
            </w:r>
          </w:p>
          <w:p w:rsidR="00DA3B28" w:rsidRPr="00DA3B28" w:rsidRDefault="00DA3B28" w:rsidP="001E1EA2">
            <w:pPr>
              <w:rPr>
                <w:rFonts w:hint="eastAsia"/>
              </w:rPr>
            </w:pPr>
            <w:r>
              <w:rPr>
                <w:rFonts w:hint="eastAsia"/>
              </w:rPr>
              <w:t>BPALoader</w:t>
            </w:r>
            <w:r>
              <w:t xml:space="preserve"> </w:t>
            </w:r>
            <w:r w:rsidR="004E25DC">
              <w:t>E:</w:t>
            </w:r>
            <w:r w:rsidR="004E25DC">
              <w:rPr>
                <w:rFonts w:hint="eastAsia"/>
              </w:rPr>
              <w:t>/</w:t>
            </w:r>
            <w:r w:rsidR="004E25DC">
              <w:t>data</w:t>
            </w:r>
            <w:r w:rsidR="004E25DC">
              <w:rPr>
                <w:rFonts w:hint="eastAsia"/>
              </w:rPr>
              <w:t>/</w:t>
            </w:r>
            <w:r w:rsidR="004E25DC" w:rsidRPr="004E25DC">
              <w:t>RTS79</w:t>
            </w:r>
            <w:r w:rsidR="004E25DC">
              <w:rPr>
                <w:rFonts w:hint="eastAsia"/>
              </w:rPr>
              <w:t>/</w:t>
            </w:r>
            <w:r w:rsidRPr="00AE7977">
              <w:t>RTS79.dat</w:t>
            </w:r>
            <w:r>
              <w:rPr>
                <w:rFonts w:hint="eastAsia"/>
              </w:rPr>
              <w:t xml:space="preserve"> </w:t>
            </w:r>
            <w:r w:rsidR="004E25DC">
              <w:t>E:</w:t>
            </w:r>
            <w:r w:rsidR="004E25DC">
              <w:rPr>
                <w:rFonts w:hint="eastAsia"/>
              </w:rPr>
              <w:t>/</w:t>
            </w:r>
            <w:r w:rsidR="004E25DC">
              <w:t>data</w:t>
            </w:r>
            <w:r w:rsidR="004E25DC">
              <w:rPr>
                <w:rFonts w:hint="eastAsia"/>
              </w:rPr>
              <w:t>/</w:t>
            </w:r>
            <w:r w:rsidR="004E25DC" w:rsidRPr="004E25DC">
              <w:t>RTS79</w:t>
            </w:r>
            <w:r w:rsidR="004E25DC">
              <w:rPr>
                <w:rFonts w:hint="eastAsia"/>
              </w:rPr>
              <w:t>/</w:t>
            </w:r>
            <w:r w:rsidRPr="00AE7977">
              <w:t>RTS79.swi</w:t>
            </w:r>
          </w:p>
        </w:tc>
      </w:tr>
    </w:tbl>
    <w:p w:rsidR="001E1EA2" w:rsidRPr="001E1EA2" w:rsidRDefault="001E1EA2" w:rsidP="001E1EA2">
      <w:pPr>
        <w:rPr>
          <w:rFonts w:hint="eastAsia"/>
        </w:rPr>
      </w:pPr>
    </w:p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pPr>
              <w:rPr>
                <w:rFonts w:hint="eastAsia"/>
              </w:rPr>
            </w:pPr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pPr>
              <w:rPr>
                <w:rFonts w:hint="eastAsia"/>
              </w:rPr>
            </w:pPr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命令行方式，</w:t>
            </w:r>
            <w:r w:rsidR="003E303E" w:rsidRPr="006053B1">
              <w:rPr>
                <w:rFonts w:hint="eastAsia"/>
              </w:rPr>
              <w:t>可靠性参数文件</w:t>
            </w:r>
            <w:r w:rsidR="00C51BC0">
              <w:rPr>
                <w:rFonts w:hint="eastAsia"/>
              </w:rPr>
              <w:t>由输如</w:t>
            </w:r>
            <w:r>
              <w:rPr>
                <w:rFonts w:hint="eastAsia"/>
              </w:rPr>
              <w:t>参数指定,文件路径为绝对路径</w:t>
            </w:r>
          </w:p>
          <w:p w:rsidR="00C06246" w:rsidRPr="00DA3B28" w:rsidRDefault="003E303E" w:rsidP="004C22F8">
            <w:pPr>
              <w:rPr>
                <w:rFonts w:hint="eastAsia"/>
              </w:rPr>
            </w:pPr>
            <w:r w:rsidRPr="00C06246">
              <w:t>BPA2PR</w:t>
            </w:r>
            <w:r>
              <w:t xml:space="preserve"> </w:t>
            </w:r>
            <w:r w:rsidRPr="003E303E">
              <w:t>E:\data\RTS79\RTS79.xml</w:t>
            </w:r>
          </w:p>
        </w:tc>
      </w:tr>
    </w:tbl>
    <w:p w:rsidR="00C06246" w:rsidRPr="00C06246" w:rsidRDefault="00C06246" w:rsidP="00C06246">
      <w:pPr>
        <w:rPr>
          <w:rFonts w:hint="eastAsia"/>
        </w:rPr>
      </w:pPr>
    </w:p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pPr>
              <w:rPr>
                <w:rFonts w:hint="eastAsia"/>
              </w:rPr>
            </w:pPr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pPr>
              <w:rPr>
                <w:rFonts w:hint="eastAsia"/>
              </w:rPr>
            </w:pPr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40591D" w:rsidP="004C22F8">
            <w:pPr>
              <w:rPr>
                <w:rFonts w:hint="eastAsia"/>
              </w:rPr>
            </w:pPr>
            <w:r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s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命令行方式，</w:t>
            </w:r>
            <w:r w:rsidR="00C51BC0">
              <w:rPr>
                <w:rFonts w:hint="eastAsia"/>
              </w:rPr>
              <w:t>抽样控制参数</w:t>
            </w:r>
            <w:r w:rsidR="00501EF2">
              <w:rPr>
                <w:rFonts w:hint="eastAsia"/>
              </w:rPr>
              <w:t>通过命令行传入</w:t>
            </w:r>
          </w:p>
          <w:p w:rsidR="0040591D" w:rsidRPr="00DA3B28" w:rsidRDefault="004C22F8" w:rsidP="00BC15B8">
            <w:pPr>
              <w:rPr>
                <w:rFonts w:hint="eastAsia"/>
              </w:rPr>
            </w:pPr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  <w:r w:rsidR="0040591D">
              <w:t xml:space="preserve"> </w:t>
            </w:r>
            <w:r w:rsidR="00BC15B8">
              <w:t>param1 param2</w:t>
            </w:r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std::string</w:t>
      </w:r>
      <w:r>
        <w:rPr>
          <w:rFonts w:hint="eastAsia"/>
        </w:rPr>
        <w:tab/>
      </w:r>
      <w:r>
        <w:rPr>
          <w:rFonts w:hint="eastAsia"/>
        </w:rPr>
        <w:tab/>
        <w:t>strBpaDatFile;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潮流输入文件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std::string</w:t>
      </w:r>
      <w:r>
        <w:rPr>
          <w:rFonts w:hint="eastAsia"/>
        </w:rPr>
        <w:tab/>
      </w:r>
      <w:r>
        <w:rPr>
          <w:rFonts w:hint="eastAsia"/>
        </w:rPr>
        <w:tab/>
        <w:t>strBpaSwiFile;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稳定输入文件，主要是用于形成发电机模型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std::string</w:t>
      </w:r>
      <w:r>
        <w:rPr>
          <w:rFonts w:hint="eastAsia"/>
        </w:rPr>
        <w:tab/>
      </w:r>
      <w:r>
        <w:rPr>
          <w:rFonts w:hint="eastAsia"/>
        </w:rPr>
        <w:tab/>
        <w:t>strBpaRParamFile;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可靠性参数输入文件</w:t>
      </w:r>
    </w:p>
    <w:p w:rsidR="00976A19" w:rsidRDefault="00976A19" w:rsidP="00976A19"/>
    <w:p w:rsidR="00976A19" w:rsidRDefault="00976A19" w:rsidP="00976A19">
      <w:r>
        <w:tab/>
        <w:t>//////////////////////////////////////////////////////////////////////////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  <w:t>环辐网分解和小支路清除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fTinyGenThreshold;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环辐网分解发电机容量门槛值（容量低于该门槛值的发电机认为不是发电机）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fLowVoltThreshold;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环辐网分解发电机低电压门槛值（电压低于该门槛值的发电机认为是负荷而不是发电）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fZIL;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小阻抗清除小阻抗门槛值</w:t>
      </w:r>
    </w:p>
    <w:p w:rsidR="00976A19" w:rsidRDefault="00976A19" w:rsidP="00976A19">
      <w:r>
        <w:tab/>
        <w:t>//////////////////////////////////////////////////////////////////////////</w:t>
      </w:r>
    </w:p>
    <w:p w:rsidR="00976A19" w:rsidRDefault="00976A19" w:rsidP="00976A19"/>
    <w:p w:rsidR="00976A19" w:rsidRDefault="00976A19" w:rsidP="00976A19">
      <w:r>
        <w:tab/>
        <w:t>//////////////////////////////////////////////////////////////////////////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  <w:t>可靠性抽样参数设置</w:t>
      </w:r>
    </w:p>
    <w:p w:rsidR="00976A19" w:rsidRDefault="00976A19" w:rsidP="00976A19">
      <w:r>
        <w:tab/>
        <w:t>unsigned char</w:t>
      </w:r>
      <w:r>
        <w:tab/>
        <w:t>nPRSampleObject;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unsigned char</w:t>
      </w:r>
      <w:r>
        <w:rPr>
          <w:rFonts w:hint="eastAsia"/>
        </w:rPr>
        <w:tab/>
        <w:t>nPRSampleMethod;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抽样类型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lastRenderedPageBreak/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nMaxGenFault;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MCS, FST, STS, ANA 抽样最大发电机故障重数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nMaxBranFault;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MCS, FST, STS, ANA 抽样最大支路故障重数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unsigned char</w:t>
      </w:r>
      <w:r>
        <w:rPr>
          <w:rFonts w:hint="eastAsia"/>
        </w:rPr>
        <w:tab/>
        <w:t>bLineELimit;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线路消限开关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unsigned char</w:t>
      </w:r>
      <w:r>
        <w:rPr>
          <w:rFonts w:hint="eastAsia"/>
        </w:rPr>
        <w:tab/>
        <w:t>bTranELimit;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主变消限开关</w:t>
      </w:r>
    </w:p>
    <w:p w:rsidR="00976A19" w:rsidRDefault="00976A19" w:rsidP="00976A19">
      <w:r>
        <w:tab/>
        <w:t>unsigned char</w:t>
      </w:r>
      <w:r>
        <w:tab/>
        <w:t>bGenPELimit;</w:t>
      </w:r>
    </w:p>
    <w:p w:rsidR="00976A19" w:rsidRDefault="00976A19" w:rsidP="00976A19">
      <w:r>
        <w:tab/>
        <w:t>unsigned char</w:t>
      </w:r>
      <w:r>
        <w:tab/>
        <w:t>bUPFCELimit;</w:t>
      </w:r>
    </w:p>
    <w:p w:rsidR="00976A19" w:rsidRDefault="00976A19" w:rsidP="00976A19"/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unsigned char</w:t>
      </w:r>
      <w:r>
        <w:rPr>
          <w:rFonts w:hint="eastAsia"/>
        </w:rPr>
        <w:tab/>
        <w:t>bAuxLoadAdjust;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厂用电负荷参与调整</w:t>
      </w:r>
    </w:p>
    <w:p w:rsidR="00976A19" w:rsidRDefault="00976A19" w:rsidP="00976A19">
      <w:r>
        <w:tab/>
        <w:t>unsigned char</w:t>
      </w:r>
      <w:r>
        <w:tab/>
        <w:t>bEQGenAdjust;</w:t>
      </w:r>
    </w:p>
    <w:p w:rsidR="00976A19" w:rsidRDefault="00976A19" w:rsidP="00976A19">
      <w:r>
        <w:tab/>
        <w:t>unsigned char</w:t>
      </w:r>
      <w:r>
        <w:tab/>
        <w:t>bEQLoadAdjust;</w:t>
      </w:r>
    </w:p>
    <w:p w:rsidR="00976A19" w:rsidRDefault="00976A19" w:rsidP="00976A19"/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nMCSSimulateTime;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MCS最大抽样仿真时长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fMCSMinStateProb;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MCS[蒙特卡罗]设备故障概率门槛值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fFSTMaxCumuProb;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FST[快速排序]累积概率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fFSTMinStateProb;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FST[快速排序]设备故障概率门槛值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nFSTMaxStateNum;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FST[快速排序]最大状态数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nSTSMaxStateNum;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STS[状态抽样]最大状态数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fANAMinStateProb;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ANA[ 解析法 ]设备故障概率门槛值</w:t>
      </w:r>
    </w:p>
    <w:p w:rsidR="00976A19" w:rsidRDefault="00976A19" w:rsidP="00976A19">
      <w:r>
        <w:tab/>
        <w:t>//////////////////////////////////////////////////////////////////////////</w:t>
      </w:r>
    </w:p>
    <w:p w:rsidR="00976A19" w:rsidRDefault="00976A19" w:rsidP="00976A19"/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fDc2AcFactor;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直流潮流 2 交流潮流系数</w:t>
      </w:r>
    </w:p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fMinIslandGLRatio;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孤岛的最小容载比</w:t>
      </w:r>
    </w:p>
    <w:p w:rsidR="00976A19" w:rsidRDefault="00976A19" w:rsidP="00976A19">
      <w:r>
        <w:tab/>
        <w:t>unsigned char</w:t>
      </w:r>
      <w:r>
        <w:tab/>
        <w:t>bMultiThread;</w:t>
      </w:r>
    </w:p>
    <w:p w:rsidR="00976A19" w:rsidRDefault="00976A19" w:rsidP="00976A19">
      <w:r>
        <w:tab/>
        <w:t>unsigned char</w:t>
      </w:r>
      <w:r>
        <w:tab/>
        <w:t>bUPFCAdjustRC;</w:t>
      </w:r>
    </w:p>
    <w:p w:rsidR="00976A19" w:rsidRDefault="00976A19" w:rsidP="00976A19"/>
    <w:p w:rsidR="00976A19" w:rsidRDefault="00976A19" w:rsidP="00976A19">
      <w:pPr>
        <w:rPr>
          <w:rFonts w:hint="eastAsia"/>
        </w:rPr>
      </w:pPr>
      <w:r>
        <w:rPr>
          <w:rFonts w:hint="eastAsia"/>
        </w:rPr>
        <w:tab/>
        <w:t>unsigned char</w:t>
      </w:r>
      <w:r>
        <w:rPr>
          <w:rFonts w:hint="eastAsia"/>
        </w:rPr>
        <w:tab/>
        <w:t>bGenBusLoadAsAux;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发电机母线负荷按厂用电处理</w:t>
      </w:r>
      <w:bookmarkStart w:id="15" w:name="_GoBack"/>
      <w:bookmarkEnd w:id="1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16"/>
        <w:gridCol w:w="1628"/>
        <w:gridCol w:w="3681"/>
        <w:gridCol w:w="2125"/>
      </w:tblGrid>
      <w:tr w:rsidR="00B85BB4" w:rsidTr="00C329B9">
        <w:tc>
          <w:tcPr>
            <w:tcW w:w="1916" w:type="dxa"/>
          </w:tcPr>
          <w:p w:rsidR="00B85BB4" w:rsidRDefault="00B85BB4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</w:tcPr>
          <w:p w:rsidR="00B85BB4" w:rsidRDefault="00B85BB4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1" w:type="dxa"/>
          </w:tcPr>
          <w:p w:rsidR="00B85BB4" w:rsidRDefault="00B85BB4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25" w:type="dxa"/>
          </w:tcPr>
          <w:p w:rsidR="00B85BB4" w:rsidRDefault="00B85BB4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BB4" w:rsidTr="00C329B9">
        <w:tc>
          <w:tcPr>
            <w:tcW w:w="1916" w:type="dxa"/>
          </w:tcPr>
          <w:p w:rsidR="00B85BB4" w:rsidRDefault="00B85BB4" w:rsidP="0040591D">
            <w:pPr>
              <w:rPr>
                <w:rFonts w:hint="eastAsia"/>
              </w:rPr>
            </w:pPr>
            <w:r w:rsidRPr="00B85BB4">
              <w:t>fTinyGenThreshold</w:t>
            </w:r>
          </w:p>
        </w:tc>
        <w:tc>
          <w:tcPr>
            <w:tcW w:w="1628" w:type="dxa"/>
          </w:tcPr>
          <w:p w:rsidR="00B85BB4" w:rsidRPr="00B85BB4" w:rsidRDefault="00B85BB4" w:rsidP="0040591D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3681" w:type="dxa"/>
          </w:tcPr>
          <w:p w:rsidR="00B85BB4" w:rsidRDefault="00B85BB4" w:rsidP="0040591D">
            <w:pPr>
              <w:rPr>
                <w:rFonts w:hint="eastAsia"/>
              </w:rPr>
            </w:pPr>
            <w:r w:rsidRPr="00B85BB4">
              <w:rPr>
                <w:rFonts w:hint="eastAsia"/>
              </w:rPr>
              <w:t>环辐网分解发电机容量门槛值（容量低于该门槛值的发电机认为不是发电机）</w:t>
            </w:r>
          </w:p>
        </w:tc>
        <w:tc>
          <w:tcPr>
            <w:tcW w:w="2125" w:type="dxa"/>
          </w:tcPr>
          <w:p w:rsidR="00B85BB4" w:rsidRDefault="00B85BB4" w:rsidP="0040591D">
            <w:pPr>
              <w:rPr>
                <w:rFonts w:hint="eastAsia"/>
              </w:rPr>
            </w:pPr>
          </w:p>
        </w:tc>
      </w:tr>
      <w:tr w:rsidR="00B85BB4" w:rsidTr="00C329B9">
        <w:tc>
          <w:tcPr>
            <w:tcW w:w="1916" w:type="dxa"/>
          </w:tcPr>
          <w:p w:rsidR="00B85BB4" w:rsidRPr="00B85BB4" w:rsidRDefault="00B85BB4" w:rsidP="0040591D">
            <w:r w:rsidRPr="00B85BB4">
              <w:t>fLowVoltThreshold</w:t>
            </w:r>
          </w:p>
        </w:tc>
        <w:tc>
          <w:tcPr>
            <w:tcW w:w="1628" w:type="dxa"/>
          </w:tcPr>
          <w:p w:rsidR="00B85BB4" w:rsidRPr="00B85BB4" w:rsidRDefault="00B85BB4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681" w:type="dxa"/>
          </w:tcPr>
          <w:p w:rsidR="00B85BB4" w:rsidRPr="00B85BB4" w:rsidRDefault="00B85BB4" w:rsidP="0040591D">
            <w:pPr>
              <w:rPr>
                <w:rFonts w:hint="eastAsia"/>
              </w:rPr>
            </w:pPr>
            <w:r w:rsidRPr="00B85BB4">
              <w:rPr>
                <w:rFonts w:hint="eastAsia"/>
              </w:rPr>
              <w:t>环辐网分解发电机低电压门槛值（电压低于该门槛值的发电机认为是负荷而不是发电）</w:t>
            </w:r>
          </w:p>
        </w:tc>
        <w:tc>
          <w:tcPr>
            <w:tcW w:w="2125" w:type="dxa"/>
          </w:tcPr>
          <w:p w:rsidR="00B85BB4" w:rsidRDefault="00B85BB4" w:rsidP="0040591D">
            <w:pPr>
              <w:rPr>
                <w:rFonts w:hint="eastAsia"/>
              </w:rPr>
            </w:pPr>
          </w:p>
        </w:tc>
      </w:tr>
      <w:tr w:rsidR="00B85BB4" w:rsidTr="00C329B9">
        <w:tc>
          <w:tcPr>
            <w:tcW w:w="1916" w:type="dxa"/>
          </w:tcPr>
          <w:p w:rsidR="00B85BB4" w:rsidRPr="00B85BB4" w:rsidRDefault="00B85BB4" w:rsidP="0040591D">
            <w:r w:rsidRPr="00B85BB4">
              <w:t>fZIL</w:t>
            </w:r>
          </w:p>
        </w:tc>
        <w:tc>
          <w:tcPr>
            <w:tcW w:w="1628" w:type="dxa"/>
          </w:tcPr>
          <w:p w:rsidR="00B85BB4" w:rsidRPr="00B85BB4" w:rsidRDefault="00B85BB4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681" w:type="dxa"/>
          </w:tcPr>
          <w:p w:rsidR="00B85BB4" w:rsidRPr="00B85BB4" w:rsidRDefault="00B85BB4" w:rsidP="0040591D">
            <w:pPr>
              <w:rPr>
                <w:rFonts w:hint="eastAsia"/>
              </w:rPr>
            </w:pPr>
            <w:r w:rsidRPr="00B85BB4">
              <w:rPr>
                <w:rFonts w:hint="eastAsia"/>
              </w:rPr>
              <w:t>小阻抗清除小阻抗门槛值</w:t>
            </w:r>
          </w:p>
        </w:tc>
        <w:tc>
          <w:tcPr>
            <w:tcW w:w="2125" w:type="dxa"/>
          </w:tcPr>
          <w:p w:rsidR="00B85BB4" w:rsidRDefault="00B85BB4" w:rsidP="0040591D">
            <w:pPr>
              <w:rPr>
                <w:rFonts w:hint="eastAsia"/>
              </w:rPr>
            </w:pPr>
          </w:p>
        </w:tc>
      </w:tr>
      <w:tr w:rsidR="00C56E84" w:rsidTr="00C329B9">
        <w:tc>
          <w:tcPr>
            <w:tcW w:w="1916" w:type="dxa"/>
          </w:tcPr>
          <w:p w:rsidR="00C56E84" w:rsidRPr="00B85BB4" w:rsidRDefault="00C56E84" w:rsidP="0040591D">
            <w:r w:rsidRPr="00C56E84">
              <w:t>nPRSampleObject</w:t>
            </w:r>
          </w:p>
        </w:tc>
        <w:tc>
          <w:tcPr>
            <w:tcW w:w="1628" w:type="dxa"/>
          </w:tcPr>
          <w:p w:rsidR="00C56E84" w:rsidRDefault="00C329B9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81" w:type="dxa"/>
          </w:tcPr>
          <w:p w:rsidR="00C56E84" w:rsidRPr="00B85BB4" w:rsidRDefault="00C56E84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抽样算法类型</w:t>
            </w:r>
          </w:p>
        </w:tc>
        <w:tc>
          <w:tcPr>
            <w:tcW w:w="2125" w:type="dxa"/>
          </w:tcPr>
          <w:p w:rsidR="00C56E84" w:rsidRDefault="00C56E84" w:rsidP="0040591D">
            <w:pPr>
              <w:rPr>
                <w:rFonts w:hint="eastAsia"/>
              </w:rPr>
            </w:pPr>
          </w:p>
        </w:tc>
      </w:tr>
      <w:tr w:rsidR="00C329B9" w:rsidTr="00C329B9">
        <w:tc>
          <w:tcPr>
            <w:tcW w:w="1916" w:type="dxa"/>
          </w:tcPr>
          <w:p w:rsidR="00C329B9" w:rsidRPr="00C56E84" w:rsidRDefault="00C329B9" w:rsidP="0040591D">
            <w:r w:rsidRPr="00C329B9">
              <w:t>nPRSampleMethod</w:t>
            </w:r>
          </w:p>
        </w:tc>
        <w:tc>
          <w:tcPr>
            <w:tcW w:w="1628" w:type="dxa"/>
          </w:tcPr>
          <w:p w:rsidR="00C329B9" w:rsidRDefault="00C329B9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81" w:type="dxa"/>
          </w:tcPr>
          <w:p w:rsidR="00C329B9" w:rsidRDefault="00C329B9" w:rsidP="0040591D">
            <w:pPr>
              <w:rPr>
                <w:rFonts w:hint="eastAsia"/>
              </w:rPr>
            </w:pPr>
            <w:r w:rsidRPr="00C329B9">
              <w:rPr>
                <w:rFonts w:hint="eastAsia"/>
              </w:rPr>
              <w:t>抽样类型</w:t>
            </w:r>
          </w:p>
        </w:tc>
        <w:tc>
          <w:tcPr>
            <w:tcW w:w="2125" w:type="dxa"/>
          </w:tcPr>
          <w:p w:rsidR="00C329B9" w:rsidRDefault="00C329B9" w:rsidP="0040591D">
            <w:pPr>
              <w:rPr>
                <w:rFonts w:hint="eastAsia"/>
              </w:rPr>
            </w:pPr>
          </w:p>
        </w:tc>
      </w:tr>
      <w:tr w:rsidR="00C329B9" w:rsidTr="00C329B9">
        <w:tc>
          <w:tcPr>
            <w:tcW w:w="1916" w:type="dxa"/>
          </w:tcPr>
          <w:p w:rsidR="00C329B9" w:rsidRPr="00C329B9" w:rsidRDefault="00C329B9" w:rsidP="0040591D">
            <w:r w:rsidRPr="00C329B9">
              <w:t>nMaxGenFault</w:t>
            </w:r>
          </w:p>
        </w:tc>
        <w:tc>
          <w:tcPr>
            <w:tcW w:w="1628" w:type="dxa"/>
          </w:tcPr>
          <w:p w:rsidR="00C329B9" w:rsidRDefault="00C329B9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1" w:type="dxa"/>
          </w:tcPr>
          <w:p w:rsidR="00C329B9" w:rsidRPr="00C329B9" w:rsidRDefault="00C329B9" w:rsidP="0040591D">
            <w:pPr>
              <w:rPr>
                <w:rFonts w:hint="eastAsia"/>
              </w:rPr>
            </w:pPr>
            <w:r w:rsidRPr="00C329B9">
              <w:t>MCS, FST, STS, ANA</w:t>
            </w:r>
            <w:r w:rsidRPr="00C329B9">
              <w:rPr>
                <w:rFonts w:hint="eastAsia"/>
              </w:rPr>
              <w:t>抽样最大发电机故障重数</w:t>
            </w:r>
          </w:p>
        </w:tc>
        <w:tc>
          <w:tcPr>
            <w:tcW w:w="2125" w:type="dxa"/>
          </w:tcPr>
          <w:p w:rsidR="00C329B9" w:rsidRDefault="00C329B9" w:rsidP="0040591D">
            <w:pPr>
              <w:rPr>
                <w:rFonts w:hint="eastAsia"/>
              </w:rPr>
            </w:pPr>
          </w:p>
        </w:tc>
      </w:tr>
      <w:tr w:rsidR="00C329B9" w:rsidTr="00C329B9">
        <w:tc>
          <w:tcPr>
            <w:tcW w:w="1916" w:type="dxa"/>
          </w:tcPr>
          <w:p w:rsidR="00C329B9" w:rsidRPr="00C329B9" w:rsidRDefault="00C329B9" w:rsidP="0040591D">
            <w:r w:rsidRPr="00C329B9">
              <w:t>nMaxBranFault</w:t>
            </w:r>
          </w:p>
        </w:tc>
        <w:tc>
          <w:tcPr>
            <w:tcW w:w="1628" w:type="dxa"/>
          </w:tcPr>
          <w:p w:rsidR="00C329B9" w:rsidRDefault="00C329B9" w:rsidP="0040591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1" w:type="dxa"/>
          </w:tcPr>
          <w:p w:rsidR="00C329B9" w:rsidRPr="00C329B9" w:rsidRDefault="00C329B9" w:rsidP="0040591D">
            <w:r w:rsidRPr="00C329B9">
              <w:rPr>
                <w:rFonts w:hint="eastAsia"/>
              </w:rPr>
              <w:t>MCS, FST, STS, ANA 抽样最大支路故障重数</w:t>
            </w:r>
          </w:p>
        </w:tc>
        <w:tc>
          <w:tcPr>
            <w:tcW w:w="2125" w:type="dxa"/>
          </w:tcPr>
          <w:p w:rsidR="00C329B9" w:rsidRDefault="00C329B9" w:rsidP="0040591D">
            <w:pPr>
              <w:rPr>
                <w:rFonts w:hint="eastAsia"/>
              </w:rPr>
            </w:pPr>
          </w:p>
        </w:tc>
      </w:tr>
    </w:tbl>
    <w:p w:rsidR="00C51BC0" w:rsidRPr="00683163" w:rsidRDefault="00C51BC0" w:rsidP="0040591D">
      <w:pPr>
        <w:rPr>
          <w:rFonts w:hint="eastAsia"/>
        </w:rPr>
      </w:pPr>
    </w:p>
    <w:p w:rsidR="0040591D" w:rsidRPr="00683163" w:rsidRDefault="0040591D" w:rsidP="0040591D">
      <w:pPr>
        <w:rPr>
          <w:rFonts w:hint="eastAsia"/>
        </w:rPr>
      </w:pPr>
    </w:p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lastRenderedPageBreak/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2456"/>
        <w:gridCol w:w="3968"/>
      </w:tblGrid>
      <w:tr w:rsidR="00C26908" w:rsidTr="00C329B9">
        <w:tc>
          <w:tcPr>
            <w:tcW w:w="1516" w:type="dxa"/>
          </w:tcPr>
          <w:p w:rsidR="00C26908" w:rsidRDefault="00C26908" w:rsidP="00F7001F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F7001F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456" w:type="dxa"/>
          </w:tcPr>
          <w:p w:rsidR="00C26908" w:rsidRDefault="00C26908" w:rsidP="00F7001F">
            <w:pPr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3968" w:type="dxa"/>
          </w:tcPr>
          <w:p w:rsidR="00C26908" w:rsidRDefault="00C26908" w:rsidP="00F7001F">
            <w:pPr>
              <w:rPr>
                <w:rFonts w:hint="eastAsia"/>
              </w:rPr>
            </w:pPr>
            <w:r>
              <w:rPr>
                <w:rFonts w:hint="eastAsia"/>
              </w:rPr>
              <w:t>调用方式</w:t>
            </w:r>
          </w:p>
        </w:tc>
      </w:tr>
      <w:tr w:rsidR="00C26908" w:rsidRPr="00DA3B28" w:rsidTr="00C329B9">
        <w:tc>
          <w:tcPr>
            <w:tcW w:w="1516" w:type="dxa"/>
          </w:tcPr>
          <w:p w:rsidR="00C26908" w:rsidRPr="00404C61" w:rsidRDefault="00C26908" w:rsidP="00F7001F">
            <w:pPr>
              <w:rPr>
                <w:rFonts w:hint="eastAsia"/>
              </w:rPr>
            </w:pPr>
            <w:r w:rsidRPr="00404C61">
              <w:t>StateEstimate</w:t>
            </w:r>
          </w:p>
        </w:tc>
        <w:tc>
          <w:tcPr>
            <w:tcW w:w="1410" w:type="dxa"/>
          </w:tcPr>
          <w:p w:rsidR="00C26908" w:rsidRDefault="00C26908" w:rsidP="00F7001F">
            <w:pPr>
              <w:rPr>
                <w:rFonts w:hint="eastAsia"/>
              </w:rPr>
            </w:pPr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C26908" w:rsidRPr="00DA3B28" w:rsidRDefault="00B01477" w:rsidP="00F7001F">
            <w:pPr>
              <w:rPr>
                <w:rFonts w:hint="eastAsia"/>
              </w:rPr>
            </w:pPr>
            <w:r>
              <w:rPr>
                <w:rFonts w:hint="eastAsia"/>
              </w:rPr>
              <w:t>状态评估用户控制参数</w:t>
            </w:r>
          </w:p>
        </w:tc>
        <w:tc>
          <w:tcPr>
            <w:tcW w:w="2456" w:type="dxa"/>
          </w:tcPr>
          <w:p w:rsidR="00C26908" w:rsidRPr="00DA3B28" w:rsidRDefault="00C26908" w:rsidP="00F7001F">
            <w:pPr>
              <w:rPr>
                <w:rFonts w:hint="eastAsia"/>
              </w:rPr>
            </w:pPr>
            <w:r>
              <w:rPr>
                <w:rFonts w:hint="eastAsia"/>
              </w:rPr>
              <w:t>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），</w:t>
            </w:r>
            <w:r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FstateFDev</w:t>
            </w:r>
            <w:r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3968" w:type="dxa"/>
          </w:tcPr>
          <w:p w:rsidR="00C26908" w:rsidRPr="00DA3B28" w:rsidRDefault="00C26908" w:rsidP="00B01477">
            <w:pPr>
              <w:rPr>
                <w:rFonts w:hint="eastAsia"/>
              </w:rPr>
            </w:pPr>
            <w:r>
              <w:rPr>
                <w:rFonts w:hint="eastAsia"/>
              </w:rPr>
              <w:t>命令行方式，</w:t>
            </w:r>
            <w:r w:rsidR="00B01477">
              <w:rPr>
                <w:rFonts w:hint="eastAsia"/>
              </w:rPr>
              <w:t>状态评估用户控制参数</w:t>
            </w:r>
            <w:r w:rsidR="00B01477">
              <w:rPr>
                <w:rFonts w:hint="eastAsia"/>
              </w:rPr>
              <w:t>通过命令行传入</w:t>
            </w:r>
            <w:r w:rsidR="00B01477" w:rsidRPr="00404C61">
              <w:t>StateEstimate</w:t>
            </w:r>
            <w:r w:rsidR="00B01477" w:rsidRPr="003E303E">
              <w:t xml:space="preserve"> </w:t>
            </w:r>
            <w:r w:rsidR="00B01477">
              <w:rPr>
                <w:rFonts w:hint="eastAsia"/>
              </w:rPr>
              <w:t>param</w:t>
            </w:r>
            <w:r w:rsidR="00B01477">
              <w:t>1 param2</w:t>
            </w:r>
          </w:p>
        </w:tc>
      </w:tr>
    </w:tbl>
    <w:p w:rsidR="00C26908" w:rsidRPr="00C26908" w:rsidRDefault="00C26908" w:rsidP="00C26908">
      <w:pPr>
        <w:rPr>
          <w:rFonts w:hint="eastAsia"/>
        </w:rPr>
      </w:pPr>
    </w:p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1C0" w:rsidRDefault="004671C0">
      <w:pPr>
        <w:spacing w:line="240" w:lineRule="auto"/>
      </w:pPr>
      <w:r>
        <w:separator/>
      </w:r>
    </w:p>
  </w:endnote>
  <w:endnote w:type="continuationSeparator" w:id="0">
    <w:p w:rsidR="004671C0" w:rsidRDefault="00467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22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22F8" w:rsidRDefault="004C22F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22F8" w:rsidRDefault="004C22F8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22F8" w:rsidRDefault="004C22F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976A19">
            <w:rPr>
              <w:rStyle w:val="a8"/>
              <w:rFonts w:ascii="Times New Roman"/>
              <w:noProof/>
            </w:rPr>
            <w:t>12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976A19" w:rsidRPr="00976A19">
            <w:rPr>
              <w:rStyle w:val="a8"/>
              <w:noProof/>
            </w:rPr>
            <w:t>12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4C22F8" w:rsidRDefault="004C22F8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1C0" w:rsidRDefault="004671C0">
      <w:pPr>
        <w:spacing w:line="240" w:lineRule="auto"/>
      </w:pPr>
      <w:r>
        <w:separator/>
      </w:r>
    </w:p>
  </w:footnote>
  <w:footnote w:type="continuationSeparator" w:id="0">
    <w:p w:rsidR="004671C0" w:rsidRDefault="00467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F8" w:rsidRDefault="004C22F8">
    <w:pPr>
      <w:rPr>
        <w:sz w:val="24"/>
      </w:rPr>
    </w:pPr>
  </w:p>
  <w:p w:rsidR="004C22F8" w:rsidRDefault="004C22F8">
    <w:pPr>
      <w:pBdr>
        <w:top w:val="single" w:sz="6" w:space="1" w:color="auto"/>
      </w:pBdr>
      <w:rPr>
        <w:sz w:val="24"/>
      </w:rPr>
    </w:pPr>
  </w:p>
  <w:p w:rsidR="004C22F8" w:rsidRDefault="004C22F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4C22F8" w:rsidRDefault="004C22F8">
    <w:pPr>
      <w:pBdr>
        <w:bottom w:val="single" w:sz="6" w:space="1" w:color="auto"/>
      </w:pBdr>
      <w:jc w:val="right"/>
      <w:rPr>
        <w:sz w:val="24"/>
      </w:rPr>
    </w:pPr>
  </w:p>
  <w:p w:rsidR="004C22F8" w:rsidRDefault="004C22F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22F8">
      <w:tc>
        <w:tcPr>
          <w:tcW w:w="6379" w:type="dxa"/>
        </w:tcPr>
        <w:p w:rsidR="004C22F8" w:rsidRDefault="004C22F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4C22F8" w:rsidRDefault="004C22F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4C22F8">
      <w:tc>
        <w:tcPr>
          <w:tcW w:w="6379" w:type="dxa"/>
        </w:tcPr>
        <w:p w:rsidR="004C22F8" w:rsidRDefault="004C22F8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4C22F8" w:rsidRPr="00F35CC8" w:rsidRDefault="004C22F8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4C22F8">
      <w:tc>
        <w:tcPr>
          <w:tcW w:w="9558" w:type="dxa"/>
          <w:gridSpan w:val="2"/>
        </w:tcPr>
        <w:p w:rsidR="004C22F8" w:rsidRDefault="004C22F8">
          <w:r>
            <w:rPr>
              <w:rFonts w:hint="eastAsia"/>
            </w:rPr>
            <w:t>软件架构设计文档</w:t>
          </w:r>
        </w:p>
      </w:tc>
    </w:tr>
  </w:tbl>
  <w:p w:rsidR="004C22F8" w:rsidRDefault="004C22F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22C24"/>
    <w:rsid w:val="00023A34"/>
    <w:rsid w:val="00056DFC"/>
    <w:rsid w:val="000E3683"/>
    <w:rsid w:val="00186153"/>
    <w:rsid w:val="001D002F"/>
    <w:rsid w:val="001E1EA2"/>
    <w:rsid w:val="001E378F"/>
    <w:rsid w:val="00204AAF"/>
    <w:rsid w:val="00241DBF"/>
    <w:rsid w:val="00285CED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C1052"/>
    <w:rsid w:val="004C22F8"/>
    <w:rsid w:val="004D3075"/>
    <w:rsid w:val="004D7A2F"/>
    <w:rsid w:val="004E25DC"/>
    <w:rsid w:val="00501EF2"/>
    <w:rsid w:val="00520A91"/>
    <w:rsid w:val="005763C2"/>
    <w:rsid w:val="00581D57"/>
    <w:rsid w:val="005B6BFB"/>
    <w:rsid w:val="005B6EDB"/>
    <w:rsid w:val="005E4FF8"/>
    <w:rsid w:val="006053B1"/>
    <w:rsid w:val="00605E65"/>
    <w:rsid w:val="006647B9"/>
    <w:rsid w:val="00683163"/>
    <w:rsid w:val="00696A04"/>
    <w:rsid w:val="006A0D75"/>
    <w:rsid w:val="006D2706"/>
    <w:rsid w:val="006E1C26"/>
    <w:rsid w:val="006E274C"/>
    <w:rsid w:val="006E4750"/>
    <w:rsid w:val="00750EA0"/>
    <w:rsid w:val="00795041"/>
    <w:rsid w:val="007B100C"/>
    <w:rsid w:val="007C5144"/>
    <w:rsid w:val="007D56BF"/>
    <w:rsid w:val="00810B8C"/>
    <w:rsid w:val="0085251C"/>
    <w:rsid w:val="00867880"/>
    <w:rsid w:val="0087059A"/>
    <w:rsid w:val="008C5617"/>
    <w:rsid w:val="008D78F4"/>
    <w:rsid w:val="00921FBD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71657"/>
    <w:rsid w:val="00AC5C30"/>
    <w:rsid w:val="00AE7977"/>
    <w:rsid w:val="00B01477"/>
    <w:rsid w:val="00B25FCD"/>
    <w:rsid w:val="00B47FDA"/>
    <w:rsid w:val="00B61ED2"/>
    <w:rsid w:val="00B66ECF"/>
    <w:rsid w:val="00B76D4C"/>
    <w:rsid w:val="00B85BB4"/>
    <w:rsid w:val="00B92E89"/>
    <w:rsid w:val="00BC15B8"/>
    <w:rsid w:val="00BC2496"/>
    <w:rsid w:val="00BC4A0E"/>
    <w:rsid w:val="00BF19A6"/>
    <w:rsid w:val="00BF7315"/>
    <w:rsid w:val="00C06246"/>
    <w:rsid w:val="00C26908"/>
    <w:rsid w:val="00C329B9"/>
    <w:rsid w:val="00C51BC0"/>
    <w:rsid w:val="00C56E84"/>
    <w:rsid w:val="00CC0DB7"/>
    <w:rsid w:val="00CD3BC8"/>
    <w:rsid w:val="00CE3B77"/>
    <w:rsid w:val="00CF2BCA"/>
    <w:rsid w:val="00CF35AC"/>
    <w:rsid w:val="00CF714D"/>
    <w:rsid w:val="00D10624"/>
    <w:rsid w:val="00D13F0B"/>
    <w:rsid w:val="00D2664A"/>
    <w:rsid w:val="00D47D27"/>
    <w:rsid w:val="00D60B26"/>
    <w:rsid w:val="00D62BAA"/>
    <w:rsid w:val="00D80226"/>
    <w:rsid w:val="00D82258"/>
    <w:rsid w:val="00D93B84"/>
    <w:rsid w:val="00DA3B28"/>
    <w:rsid w:val="00DF59BB"/>
    <w:rsid w:val="00E03D30"/>
    <w:rsid w:val="00E35A5C"/>
    <w:rsid w:val="00E624DD"/>
    <w:rsid w:val="00E937A5"/>
    <w:rsid w:val="00EC41F1"/>
    <w:rsid w:val="00EF499F"/>
    <w:rsid w:val="00EF4DF8"/>
    <w:rsid w:val="00F35CC8"/>
    <w:rsid w:val="00F61144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8740B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1495</TotalTime>
  <Pages>12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95</cp:revision>
  <dcterms:created xsi:type="dcterms:W3CDTF">2017-08-30T03:08:00Z</dcterms:created>
  <dcterms:modified xsi:type="dcterms:W3CDTF">2017-09-20T09:30:00Z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