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29" w:rsidRDefault="00FF7D29" w:rsidP="00FF7D29">
      <w:pPr>
        <w:pStyle w:val="1"/>
        <w:jc w:val="center"/>
      </w:pPr>
      <w:r>
        <w:rPr>
          <w:rFonts w:hint="eastAsia"/>
        </w:rPr>
        <w:t>项目说明</w:t>
      </w:r>
    </w:p>
    <w:p w:rsidR="00FF7D29" w:rsidRDefault="00FF7D29" w:rsidP="00FF7D29">
      <w:pPr>
        <w:numPr>
          <w:ilvl w:val="0"/>
          <w:numId w:val="1"/>
        </w:numPr>
        <w:ind w:firstLine="420"/>
      </w:pPr>
      <w:proofErr w:type="gramStart"/>
      <w:r>
        <w:rPr>
          <w:rFonts w:hint="eastAsia"/>
        </w:rPr>
        <w:t>云管理</w:t>
      </w:r>
      <w:proofErr w:type="gramEnd"/>
      <w:r>
        <w:rPr>
          <w:rFonts w:hint="eastAsia"/>
        </w:rPr>
        <w:t>平台</w:t>
      </w:r>
    </w:p>
    <w:p w:rsidR="00FF7D29" w:rsidRDefault="00FF7D29" w:rsidP="00FF7D29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项目地址：</w:t>
      </w:r>
    </w:p>
    <w:p w:rsidR="00FF7D29" w:rsidRDefault="00A4474A" w:rsidP="00FF7D29">
      <w:pPr>
        <w:ind w:left="420" w:firstLine="420"/>
      </w:pPr>
      <w:hyperlink r:id="rId8" w:history="1">
        <w:r w:rsidR="00FF7D29">
          <w:rPr>
            <w:rStyle w:val="a3"/>
            <w:rFonts w:hint="eastAsia"/>
          </w:rPr>
          <w:t>https://github.com/zyafeng/web_develop/tree/master/cloud_solution/main_site/cloudmp</w:t>
        </w:r>
      </w:hyperlink>
    </w:p>
    <w:p w:rsidR="00FF7D29" w:rsidRDefault="00FF7D29" w:rsidP="00FF7D29">
      <w:pPr>
        <w:ind w:firstLine="420"/>
        <w:rPr>
          <w:b/>
          <w:bCs/>
        </w:rPr>
      </w:pPr>
      <w:r>
        <w:rPr>
          <w:rFonts w:hint="eastAsia"/>
          <w:b/>
          <w:bCs/>
        </w:rPr>
        <w:t>技术架构：</w:t>
      </w:r>
    </w:p>
    <w:p w:rsidR="00FF7D29" w:rsidRDefault="00FF7D29" w:rsidP="00FF7D29">
      <w:pPr>
        <w:ind w:firstLine="420"/>
      </w:pPr>
      <w:proofErr w:type="spellStart"/>
      <w:r>
        <w:rPr>
          <w:rFonts w:hint="eastAsia"/>
        </w:rPr>
        <w:t>Spring+SpringMvc+Mybatis+Mysql+EasyUI</w:t>
      </w:r>
      <w:proofErr w:type="spellEnd"/>
    </w:p>
    <w:p w:rsidR="00FF7D29" w:rsidRDefault="00FF7D29" w:rsidP="00FF7D29">
      <w:pPr>
        <w:ind w:firstLine="420"/>
        <w:rPr>
          <w:b/>
          <w:bCs/>
        </w:rPr>
      </w:pPr>
      <w:r>
        <w:rPr>
          <w:rFonts w:hint="eastAsia"/>
          <w:b/>
          <w:bCs/>
        </w:rPr>
        <w:t>部署运行环境：</w:t>
      </w:r>
    </w:p>
    <w:p w:rsidR="00FF7D29" w:rsidRDefault="00FF7D29" w:rsidP="00FF7D29">
      <w:pPr>
        <w:ind w:firstLine="420"/>
      </w:pPr>
      <w:r>
        <w:rPr>
          <w:rFonts w:hint="eastAsia"/>
        </w:rPr>
        <w:t>Linux6.4+JDK7+TOMCAT7</w:t>
      </w:r>
    </w:p>
    <w:p w:rsidR="00FF7D29" w:rsidRDefault="00FF7D29" w:rsidP="00FF7D29">
      <w:pPr>
        <w:ind w:firstLine="420"/>
        <w:rPr>
          <w:b/>
          <w:bCs/>
        </w:rPr>
      </w:pPr>
      <w:r>
        <w:rPr>
          <w:rFonts w:hint="eastAsia"/>
          <w:b/>
          <w:bCs/>
        </w:rPr>
        <w:t>项目配置文件：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/coreApplicationContext.xml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核心配置文件，配置</w:t>
      </w:r>
      <w:r>
        <w:rPr>
          <w:rFonts w:hint="eastAsia"/>
        </w:rPr>
        <w:t>Spring</w:t>
      </w:r>
      <w:r>
        <w:rPr>
          <w:rFonts w:hint="eastAsia"/>
        </w:rPr>
        <w:t>相关选项；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/log4j.properties</w:t>
      </w:r>
      <w:r>
        <w:rPr>
          <w:rFonts w:hint="eastAsia"/>
        </w:rPr>
        <w:t>：日志相关配置文件；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/META-INF/app-properties.xml</w:t>
      </w:r>
      <w:r>
        <w:rPr>
          <w:rFonts w:hint="eastAsia"/>
        </w:rPr>
        <w:t>：系统全局属性配置文件，主要在系统管理页使用，</w:t>
      </w:r>
      <w:r>
        <w:rPr>
          <w:rFonts w:hint="eastAsia"/>
        </w:rPr>
        <w:tab/>
      </w:r>
      <w:r>
        <w:rPr>
          <w:rFonts w:hint="eastAsia"/>
        </w:rPr>
        <w:t>运营商部分地方也有涉及；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/META-INF/privilege-config.xml</w:t>
      </w:r>
      <w:r>
        <w:rPr>
          <w:rFonts w:hint="eastAsia"/>
        </w:rPr>
        <w:t>：系统权限配置文件，主要用于系统管理页的权限管</w:t>
      </w:r>
      <w:r>
        <w:rPr>
          <w:rFonts w:hint="eastAsia"/>
        </w:rPr>
        <w:tab/>
      </w:r>
      <w:r>
        <w:rPr>
          <w:rFonts w:hint="eastAsia"/>
        </w:rPr>
        <w:t>理；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/META-INF/regions.xml</w:t>
      </w:r>
      <w:r>
        <w:rPr>
          <w:rFonts w:hint="eastAsia"/>
        </w:rPr>
        <w:t>：各地域</w:t>
      </w:r>
      <w:proofErr w:type="spellStart"/>
      <w:r>
        <w:rPr>
          <w:rFonts w:hint="eastAsia"/>
        </w:rPr>
        <w:t>httpgateway</w:t>
      </w:r>
      <w:proofErr w:type="spellEnd"/>
      <w:r>
        <w:rPr>
          <w:rFonts w:hint="eastAsia"/>
        </w:rPr>
        <w:t>回调地址的配置文件；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/WEB-INF/web.xml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配置文件，配置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/WEB-INF/webApplicationContext.xml</w:t>
      </w:r>
      <w:r>
        <w:rPr>
          <w:rFonts w:hint="eastAsia"/>
        </w:rPr>
        <w:t>：配置所有</w:t>
      </w:r>
      <w:r>
        <w:rPr>
          <w:rFonts w:hint="eastAsia"/>
        </w:rPr>
        <w:t>controller</w:t>
      </w:r>
      <w:r>
        <w:rPr>
          <w:rFonts w:hint="eastAsia"/>
        </w:rPr>
        <w:t>类及文件上</w:t>
      </w:r>
      <w:proofErr w:type="gramStart"/>
      <w:r>
        <w:rPr>
          <w:rFonts w:hint="eastAsia"/>
        </w:rPr>
        <w:t>传相关</w:t>
      </w:r>
      <w:proofErr w:type="gramEnd"/>
      <w:r>
        <w:rPr>
          <w:rFonts w:hint="eastAsia"/>
        </w:rPr>
        <w:t>属性。</w:t>
      </w:r>
    </w:p>
    <w:p w:rsidR="00FF7D29" w:rsidRDefault="00FF7D29" w:rsidP="00FF7D29">
      <w:pPr>
        <w:ind w:firstLine="420"/>
        <w:rPr>
          <w:b/>
          <w:bCs/>
        </w:rPr>
      </w:pPr>
      <w:r>
        <w:rPr>
          <w:rFonts w:hint="eastAsia"/>
          <w:b/>
          <w:bCs/>
        </w:rPr>
        <w:t>包结构及主要作用：</w:t>
      </w:r>
    </w:p>
    <w:p w:rsidR="00FF7D29" w:rsidRDefault="00FF7D29" w:rsidP="00FF7D29">
      <w:pPr>
        <w:ind w:left="420" w:firstLine="420"/>
      </w:pPr>
    </w:p>
    <w:p w:rsidR="00FF7D29" w:rsidRDefault="00FF7D29" w:rsidP="00FF7D29">
      <w:pPr>
        <w:ind w:left="420" w:firstLine="420"/>
      </w:pPr>
      <w:r>
        <w:rPr>
          <w:rFonts w:hint="eastAsia"/>
        </w:rPr>
        <w:t>说明：所有包的共有目录为</w:t>
      </w:r>
      <w:r>
        <w:rPr>
          <w:rFonts w:hint="eastAsia"/>
        </w:rPr>
        <w:t>com.zhicloud.ms</w:t>
      </w:r>
      <w:r>
        <w:rPr>
          <w:rFonts w:hint="eastAsia"/>
        </w:rPr>
        <w:t>，所以下面叙述中将省略这个目录。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agentapi.vo</w:t>
      </w:r>
      <w:proofErr w:type="spellEnd"/>
      <w:r>
        <w:rPr>
          <w:rFonts w:hint="eastAsia"/>
        </w:rPr>
        <w:t>：主要包含提供给桌面组或第三方的一些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VO</w:t>
      </w:r>
      <w:r>
        <w:rPr>
          <w:rFonts w:hint="eastAsia"/>
        </w:rPr>
        <w:t>类；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app.authorization</w:t>
      </w:r>
      <w:proofErr w:type="spellEnd"/>
      <w:r>
        <w:rPr>
          <w:rFonts w:hint="eastAsia"/>
        </w:rPr>
        <w:t>：主要是系统权限的分类，便于权限的控制，对应于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/META-INF/privilege-config.xml</w:t>
      </w:r>
      <w:r>
        <w:rPr>
          <w:rFonts w:hint="eastAsia"/>
        </w:rPr>
        <w:t>权限配置文件中的权限；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app.helper</w:t>
      </w:r>
      <w:proofErr w:type="spellEnd"/>
      <w:r>
        <w:rPr>
          <w:rFonts w:hint="eastAsia"/>
        </w:rPr>
        <w:t>：包含多种业务的帮助类，如账单结算、价格计算、登录信息等；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app.listener</w:t>
      </w:r>
      <w:proofErr w:type="spellEnd"/>
      <w:r>
        <w:rPr>
          <w:rFonts w:hint="eastAsia"/>
        </w:rPr>
        <w:t>：包含各种监听类，大部分随着</w:t>
      </w:r>
      <w:r>
        <w:rPr>
          <w:rFonts w:hint="eastAsia"/>
        </w:rPr>
        <w:t>tomcat</w:t>
      </w:r>
      <w:r>
        <w:rPr>
          <w:rFonts w:hint="eastAsia"/>
        </w:rPr>
        <w:t>启动而启动，实现各种后台数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据的获取，状态的查询及缓存等；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app.listener.task</w:t>
      </w:r>
      <w:proofErr w:type="spellEnd"/>
      <w:r>
        <w:rPr>
          <w:rFonts w:hint="eastAsia"/>
        </w:rPr>
        <w:t>：包含上面各监听任务的具体实现类；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</w:t>
      </w:r>
      <w:proofErr w:type="spellEnd"/>
      <w:r>
        <w:rPr>
          <w:rFonts w:hint="eastAsia"/>
        </w:rPr>
        <w:t>：各种资源池或主机信息的缓存；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app.pool.addressPool</w:t>
      </w:r>
      <w:proofErr w:type="spellEnd"/>
      <w:r>
        <w:rPr>
          <w:rFonts w:hint="eastAsia"/>
        </w:rPr>
        <w:t>：项目启动时，从后台获取地址资源池的信息缓存于此；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app.pool.device</w:t>
      </w:r>
      <w:proofErr w:type="spellEnd"/>
      <w:r>
        <w:rPr>
          <w:rFonts w:hint="eastAsia"/>
        </w:rPr>
        <w:t>:</w:t>
      </w:r>
      <w:r>
        <w:rPr>
          <w:rFonts w:hint="eastAsia"/>
        </w:rPr>
        <w:t>项目启动时，从后台获取设备信息缓存于此；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app.pool.diskImagePool</w:t>
      </w:r>
      <w:proofErr w:type="spellEnd"/>
      <w:r>
        <w:rPr>
          <w:rFonts w:hint="eastAsia"/>
        </w:rPr>
        <w:t>：缓存磁盘镜像信息；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app.pool.host</w:t>
      </w:r>
      <w:proofErr w:type="spellEnd"/>
      <w:r>
        <w:rPr>
          <w:rFonts w:hint="eastAsia"/>
        </w:rPr>
        <w:t>：缓存主机备份和重装的相关信息；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app.pool.hostMonitorInfoPool</w:t>
      </w:r>
      <w:proofErr w:type="spellEnd"/>
      <w:r>
        <w:rPr>
          <w:rFonts w:hint="eastAsia"/>
        </w:rPr>
        <w:t>：缓存主机监控信息；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app.pool.isoImagePool</w:t>
      </w:r>
      <w:proofErr w:type="spellEnd"/>
      <w:r>
        <w:rPr>
          <w:rFonts w:hint="eastAsia"/>
        </w:rPr>
        <w:t>：缓存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app.pool.network</w:t>
      </w:r>
      <w:proofErr w:type="spellEnd"/>
      <w:r>
        <w:rPr>
          <w:rFonts w:hint="eastAsia"/>
        </w:rPr>
        <w:t>：缓存</w:t>
      </w:r>
      <w:r>
        <w:rPr>
          <w:rFonts w:hint="eastAsia"/>
        </w:rPr>
        <w:t>VPC(</w:t>
      </w:r>
      <w:proofErr w:type="gramStart"/>
      <w:r>
        <w:rPr>
          <w:rFonts w:hint="eastAsia"/>
        </w:rPr>
        <w:t>专属云</w:t>
      </w:r>
      <w:proofErr w:type="gramEnd"/>
      <w:r>
        <w:rPr>
          <w:rFonts w:hint="eastAsia"/>
        </w:rPr>
        <w:t>)</w:t>
      </w:r>
      <w:r>
        <w:rPr>
          <w:rFonts w:hint="eastAsia"/>
        </w:rPr>
        <w:t>相关信息；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app.pool.portPool</w:t>
      </w:r>
      <w:proofErr w:type="spellEnd"/>
      <w:r>
        <w:rPr>
          <w:rFonts w:hint="eastAsia"/>
        </w:rPr>
        <w:t>：缓存端口资源池相关信息；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app.pool.rule</w:t>
      </w:r>
      <w:proofErr w:type="spellEnd"/>
      <w:r>
        <w:rPr>
          <w:rFonts w:hint="eastAsia"/>
        </w:rPr>
        <w:t>：缓存智能路由例外规则信息；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>
        <w:rPr>
          <w:rFonts w:hint="eastAsia"/>
        </w:rPr>
        <w:t>serverInfoPool</w:t>
      </w:r>
      <w:proofErr w:type="spellEnd"/>
      <w:r>
        <w:rPr>
          <w:rFonts w:hint="eastAsia"/>
        </w:rPr>
        <w:t>：缓存后台服务的相关信息；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app.pool.serviceInfoPool</w:t>
      </w:r>
      <w:proofErr w:type="spellEnd"/>
      <w:r>
        <w:rPr>
          <w:rFonts w:hint="eastAsia"/>
        </w:rPr>
        <w:t>：缓存云服务器相关信息；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lastRenderedPageBreak/>
        <w:t>app.propeties</w:t>
      </w:r>
      <w:proofErr w:type="spellEnd"/>
      <w:r>
        <w:rPr>
          <w:rFonts w:hint="eastAsia"/>
        </w:rPr>
        <w:t>：包含操作属性文件的一些工具类；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commen.util</w:t>
      </w:r>
      <w:proofErr w:type="spellEnd"/>
      <w:r>
        <w:rPr>
          <w:rFonts w:hint="eastAsia"/>
        </w:rPr>
        <w:t>：系统的各种工具类，包括日期、字符串、数字、线程、</w:t>
      </w:r>
      <w:r>
        <w:rPr>
          <w:rFonts w:hint="eastAsia"/>
        </w:rPr>
        <w:t>XML</w:t>
      </w:r>
      <w:r>
        <w:rPr>
          <w:rFonts w:hint="eastAsia"/>
        </w:rPr>
        <w:t>等工具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commen.util.comstant</w:t>
      </w:r>
      <w:proofErr w:type="spellEnd"/>
      <w:r>
        <w:rPr>
          <w:rFonts w:hint="eastAsia"/>
        </w:rPr>
        <w:t>：包括短息配置、邮件配置和树形结构的节点类；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commen.util.json</w:t>
      </w:r>
      <w:proofErr w:type="spellEnd"/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相关工具类；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controller</w:t>
      </w:r>
      <w:r>
        <w:rPr>
          <w:rFonts w:hint="eastAsia"/>
        </w:rPr>
        <w:t>：包含各个权限</w:t>
      </w:r>
      <w:r>
        <w:rPr>
          <w:rFonts w:hint="eastAsia"/>
        </w:rPr>
        <w:t>(</w:t>
      </w:r>
      <w:r>
        <w:rPr>
          <w:rFonts w:hint="eastAsia"/>
        </w:rPr>
        <w:t>终端用户、代理商、运营商和系统管理员</w:t>
      </w:r>
      <w:r>
        <w:rPr>
          <w:rFonts w:hint="eastAsia"/>
        </w:rPr>
        <w:t>)</w:t>
      </w:r>
      <w:r>
        <w:rPr>
          <w:rFonts w:hint="eastAsia"/>
        </w:rPr>
        <w:t>和一些特殊的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控制类；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core</w:t>
      </w:r>
      <w:r>
        <w:rPr>
          <w:rFonts w:hint="eastAsia"/>
        </w:rPr>
        <w:t>：仅包含一个获取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>
        <w:rPr>
          <w:rFonts w:hint="eastAsia"/>
        </w:rPr>
        <w:t>bean</w:t>
      </w:r>
      <w:r>
        <w:rPr>
          <w:rFonts w:hint="eastAsia"/>
        </w:rPr>
        <w:t>的工厂类；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exception</w:t>
      </w:r>
      <w:r>
        <w:rPr>
          <w:rFonts w:hint="eastAsia"/>
        </w:rPr>
        <w:t>：包含自定义异常及相关管理的类；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filter</w:t>
      </w:r>
      <w:r>
        <w:rPr>
          <w:rFonts w:hint="eastAsia"/>
        </w:rPr>
        <w:t>：包含异常拦截、安全登录拦截等类；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httpGateway</w:t>
      </w:r>
      <w:proofErr w:type="spellEnd"/>
      <w:r>
        <w:rPr>
          <w:rFonts w:hint="eastAsia"/>
        </w:rPr>
        <w:t>：用于和</w:t>
      </w:r>
      <w:r>
        <w:rPr>
          <w:rFonts w:hint="eastAsia"/>
        </w:rPr>
        <w:t>python</w:t>
      </w:r>
      <w:r>
        <w:rPr>
          <w:rFonts w:hint="eastAsia"/>
        </w:rPr>
        <w:t>交互获取各种后台信息；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login</w:t>
      </w:r>
      <w:r>
        <w:rPr>
          <w:rFonts w:hint="eastAsia"/>
        </w:rPr>
        <w:t>：用于保存登录信息；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message</w:t>
      </w:r>
      <w:r>
        <w:rPr>
          <w:rFonts w:hint="eastAsia"/>
        </w:rPr>
        <w:t>：邮件和短信的一些模版信息；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modal</w:t>
      </w:r>
      <w:r>
        <w:rPr>
          <w:rFonts w:hint="eastAsia"/>
        </w:rPr>
        <w:t>：仅包含一个树结构的节点类；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mybatis.mapper</w:t>
      </w:r>
      <w:proofErr w:type="spellEnd"/>
      <w:r>
        <w:rPr>
          <w:rFonts w:hint="eastAsia"/>
        </w:rPr>
        <w:t>：包含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中所有绑定映射语句的接口及配置文件；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pay</w:t>
      </w:r>
      <w:r>
        <w:rPr>
          <w:rFonts w:hint="eastAsia"/>
        </w:rPr>
        <w:t>：包含支付宝和银</w:t>
      </w:r>
      <w:proofErr w:type="gramStart"/>
      <w:r>
        <w:rPr>
          <w:rFonts w:hint="eastAsia"/>
        </w:rPr>
        <w:t>联支付</w:t>
      </w:r>
      <w:proofErr w:type="gramEnd"/>
      <w:r>
        <w:rPr>
          <w:rFonts w:hint="eastAsia"/>
        </w:rPr>
        <w:t>相关功能的实现；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remote</w:t>
      </w:r>
      <w:r>
        <w:rPr>
          <w:rFonts w:hint="eastAsia"/>
        </w:rPr>
        <w:t>：方法远程调用相关功能；</w:t>
      </w:r>
    </w:p>
    <w:p w:rsidR="00FF7D29" w:rsidRDefault="00FF7D29" w:rsidP="00FF7D29">
      <w:pPr>
        <w:ind w:left="420" w:firstLine="420"/>
      </w:pPr>
      <w:r>
        <w:rPr>
          <w:rFonts w:hint="eastAsia"/>
        </w:rPr>
        <w:t>service</w:t>
      </w:r>
      <w:r>
        <w:rPr>
          <w:rFonts w:hint="eastAsia"/>
        </w:rPr>
        <w:t>：包含所有业务逻辑类及接口；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service.constant</w:t>
      </w:r>
      <w:proofErr w:type="spellEnd"/>
      <w:r>
        <w:rPr>
          <w:rFonts w:hint="eastAsia"/>
        </w:rPr>
        <w:t>：包含系统的各种变量表；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service.impl</w:t>
      </w:r>
      <w:proofErr w:type="spellEnd"/>
      <w:r>
        <w:rPr>
          <w:rFonts w:hint="eastAsia"/>
        </w:rPr>
        <w:t>：各个业务接口的具体实现类；</w:t>
      </w:r>
    </w:p>
    <w:p w:rsidR="00FF7D29" w:rsidRDefault="00FF7D29" w:rsidP="00FF7D29">
      <w:pPr>
        <w:ind w:left="420" w:firstLine="420"/>
      </w:pP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：包含所有实体类；</w:t>
      </w:r>
    </w:p>
    <w:p w:rsidR="00FF7D29" w:rsidRDefault="00FF7D29" w:rsidP="00FF7D29">
      <w:pPr>
        <w:ind w:leftChars="200" w:left="420" w:firstLine="420"/>
      </w:pPr>
      <w:proofErr w:type="spellStart"/>
      <w:r>
        <w:rPr>
          <w:rFonts w:hint="eastAsia"/>
        </w:rPr>
        <w:t>cache.box</w:t>
      </w:r>
      <w:proofErr w:type="spellEnd"/>
      <w:r>
        <w:rPr>
          <w:rFonts w:hint="eastAsia"/>
        </w:rPr>
        <w:t>：保存和管理终端盒子的信息；</w:t>
      </w:r>
    </w:p>
    <w:p w:rsidR="00FF7D29" w:rsidRDefault="00FF7D29" w:rsidP="00FF7D29">
      <w:pPr>
        <w:ind w:leftChars="200" w:left="420" w:firstLine="420"/>
      </w:pPr>
      <w:r>
        <w:rPr>
          <w:rFonts w:hint="eastAsia"/>
        </w:rPr>
        <w:t>balancer</w:t>
      </w:r>
      <w:r>
        <w:rPr>
          <w:rFonts w:hint="eastAsia"/>
        </w:rPr>
        <w:t>：负载均衡的帮助类及常量类；</w:t>
      </w:r>
    </w:p>
    <w:p w:rsidR="00FF7D29" w:rsidRDefault="00FF7D29" w:rsidP="00FF7D29">
      <w:pPr>
        <w:ind w:leftChars="200" w:left="420" w:firstLine="420"/>
      </w:pPr>
      <w:r>
        <w:rPr>
          <w:rFonts w:hint="eastAsia"/>
        </w:rPr>
        <w:t>quartz</w:t>
      </w:r>
      <w:r>
        <w:rPr>
          <w:rFonts w:hint="eastAsia"/>
        </w:rPr>
        <w:t>：任务调度的相关帮助类；</w:t>
      </w:r>
    </w:p>
    <w:p w:rsidR="00FF7D29" w:rsidRDefault="00FF7D29" w:rsidP="00FF7D29">
      <w:pPr>
        <w:ind w:leftChars="200" w:left="420" w:firstLine="420"/>
      </w:pPr>
      <w:r>
        <w:rPr>
          <w:rFonts w:hint="eastAsia"/>
        </w:rPr>
        <w:t>transform</w:t>
      </w:r>
      <w:r>
        <w:rPr>
          <w:rFonts w:hint="eastAsia"/>
        </w:rPr>
        <w:t>：用户及权限管理的相关类；</w:t>
      </w:r>
    </w:p>
    <w:p w:rsidR="00FF7D29" w:rsidRDefault="00FF7D29" w:rsidP="00FF7D29">
      <w:pPr>
        <w:ind w:left="840" w:firstLine="420"/>
        <w:rPr>
          <w:rFonts w:hint="eastAsia"/>
        </w:rPr>
      </w:pPr>
    </w:p>
    <w:p w:rsidR="00610478" w:rsidRDefault="00610478" w:rsidP="00FF7D29">
      <w:pPr>
        <w:ind w:left="840" w:firstLine="420"/>
        <w:rPr>
          <w:rFonts w:hint="eastAsia"/>
        </w:rPr>
      </w:pPr>
    </w:p>
    <w:p w:rsidR="00610478" w:rsidRDefault="00610478" w:rsidP="00610478">
      <w:pPr>
        <w:pStyle w:val="4"/>
      </w:pPr>
      <w:r>
        <w:rPr>
          <w:rFonts w:hint="eastAsia"/>
        </w:rPr>
        <w:t>典型功能开发实例</w:t>
      </w:r>
    </w:p>
    <w:p w:rsidR="00610478" w:rsidRDefault="00610478" w:rsidP="00610478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、系统管理（云桌面、云平台）</w:t>
      </w:r>
    </w:p>
    <w:p w:rsidR="00610478" w:rsidRDefault="00610478" w:rsidP="00610478">
      <w:pPr>
        <w:ind w:left="420" w:firstLine="420"/>
      </w:pPr>
      <w:r>
        <w:rPr>
          <w:rFonts w:hint="eastAsia"/>
        </w:rPr>
        <w:t>该模块是整个系统的权限控制中心，包括用户管理、角色管理、角色组管理、功能菜单维护、功能权限维护；数据库表设计如下：</w:t>
      </w:r>
    </w:p>
    <w:p w:rsidR="00610478" w:rsidRPr="002146F8" w:rsidRDefault="00610478" w:rsidP="00610478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52D745C6" wp14:editId="279C9772">
            <wp:extent cx="5274310" cy="2359870"/>
            <wp:effectExtent l="19050" t="0" r="254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8" w:rsidRDefault="00610478" w:rsidP="00610478">
      <w:pPr>
        <w:ind w:left="420" w:firstLine="420"/>
      </w:pPr>
    </w:p>
    <w:p w:rsidR="00610478" w:rsidRDefault="00610478" w:rsidP="00610478">
      <w:pPr>
        <w:ind w:left="420" w:firstLine="420"/>
      </w:pPr>
      <w:r>
        <w:rPr>
          <w:rFonts w:hint="eastAsia"/>
        </w:rPr>
        <w:t>平台整个菜单和权限都通过角色来控制，用户与角色想关联，如果用户具有多个角色，可以使用角色组管理，达到动态控制菜单显示和功能细化控制的目的，系统管理相关的代码都在</w:t>
      </w:r>
      <w:r>
        <w:rPr>
          <w:rFonts w:hint="eastAsia"/>
        </w:rPr>
        <w:t>transform</w:t>
      </w:r>
      <w:r>
        <w:rPr>
          <w:rFonts w:hint="eastAsia"/>
        </w:rPr>
        <w:t>开始的文件夹下面：</w:t>
      </w:r>
    </w:p>
    <w:p w:rsidR="00610478" w:rsidRDefault="00610478" w:rsidP="00610478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3D6AB413" wp14:editId="418B1791">
            <wp:extent cx="3495675" cy="6991350"/>
            <wp:effectExtent l="19050" t="0" r="9525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8" w:rsidRDefault="00610478" w:rsidP="00610478">
      <w:pPr>
        <w:ind w:left="420" w:firstLine="420"/>
      </w:pPr>
      <w:r>
        <w:rPr>
          <w:rFonts w:hint="eastAsia"/>
        </w:rPr>
        <w:t>设置菜单的时候需要注意，目前按照约定，一共只有</w:t>
      </w:r>
      <w:r>
        <w:rPr>
          <w:rFonts w:hint="eastAsia"/>
        </w:rPr>
        <w:t>2</w:t>
      </w:r>
      <w:r>
        <w:rPr>
          <w:rFonts w:hint="eastAsia"/>
        </w:rPr>
        <w:t>级菜单，一级菜单只能有</w:t>
      </w:r>
      <w:r>
        <w:rPr>
          <w:rFonts w:hint="eastAsia"/>
        </w:rPr>
        <w:t>2</w:t>
      </w:r>
      <w:r>
        <w:rPr>
          <w:rFonts w:hint="eastAsia"/>
        </w:rPr>
        <w:t>层路径，例如：</w:t>
      </w:r>
      <w:r>
        <w:rPr>
          <w:rFonts w:hint="eastAsia"/>
        </w:rPr>
        <w:t>/test/admin,</w:t>
      </w:r>
      <w:r>
        <w:rPr>
          <w:rFonts w:hint="eastAsia"/>
        </w:rPr>
        <w:t>二级菜单则没有限制，如果一级菜单的路径设置超过</w:t>
      </w:r>
      <w:r>
        <w:rPr>
          <w:rFonts w:hint="eastAsia"/>
        </w:rPr>
        <w:t>2</w:t>
      </w:r>
      <w:r>
        <w:rPr>
          <w:rFonts w:hint="eastAsia"/>
        </w:rPr>
        <w:t>层，则左侧菜单树将不会展开和选中，如果需要特殊处理</w:t>
      </w:r>
      <w:r>
        <w:rPr>
          <w:rFonts w:hint="eastAsia"/>
        </w:rPr>
        <w:t>,</w:t>
      </w:r>
      <w:proofErr w:type="gramStart"/>
      <w:r>
        <w:rPr>
          <w:rFonts w:hint="eastAsia"/>
        </w:rPr>
        <w:t>请修改类</w:t>
      </w:r>
      <w:proofErr w:type="spellStart"/>
      <w:proofErr w:type="gramEnd"/>
      <w:r w:rsidRPr="00C573E8">
        <w:t>TransFormLoginHelper</w:t>
      </w:r>
      <w:proofErr w:type="spellEnd"/>
      <w:r>
        <w:rPr>
          <w:rFonts w:hint="eastAsia"/>
        </w:rPr>
        <w:t>中的</w:t>
      </w:r>
      <w:proofErr w:type="spellStart"/>
      <w:r w:rsidRPr="00C573E8">
        <w:t>createMenuHtml</w:t>
      </w:r>
      <w:proofErr w:type="spellEnd"/>
      <w:r>
        <w:rPr>
          <w:rFonts w:hint="eastAsia"/>
        </w:rPr>
        <w:t>(</w:t>
      </w:r>
      <w:proofErr w:type="spellStart"/>
      <w:r w:rsidRPr="00C573E8">
        <w:t>HttpServletRequest</w:t>
      </w:r>
      <w:proofErr w:type="spellEnd"/>
      <w:r w:rsidRPr="00C573E8">
        <w:t xml:space="preserve"> request, </w:t>
      </w:r>
      <w:proofErr w:type="spellStart"/>
      <w:r w:rsidRPr="00C573E8">
        <w:t>TransFormLoginInfo</w:t>
      </w:r>
      <w:proofErr w:type="spellEnd"/>
      <w:r w:rsidRPr="00C573E8">
        <w:t xml:space="preserve"> </w:t>
      </w:r>
      <w:proofErr w:type="spellStart"/>
      <w:r w:rsidRPr="00C573E8">
        <w:t>loginInfo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方法：</w:t>
      </w:r>
    </w:p>
    <w:p w:rsidR="00610478" w:rsidRPr="00C573E8" w:rsidRDefault="00610478" w:rsidP="00610478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1013E747" wp14:editId="669C3AD9">
            <wp:extent cx="5274310" cy="35783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8" w:rsidRDefault="00610478" w:rsidP="00610478">
      <w:pPr>
        <w:ind w:left="420" w:firstLine="420"/>
      </w:pPr>
      <w:r>
        <w:rPr>
          <w:rFonts w:hint="eastAsia"/>
        </w:rPr>
        <w:t>代码里面都有详细的注释</w:t>
      </w:r>
      <w:r>
        <w:rPr>
          <w:rFonts w:hint="eastAsia"/>
        </w:rPr>
        <w:t>,</w:t>
      </w:r>
      <w:r>
        <w:rPr>
          <w:rFonts w:hint="eastAsia"/>
        </w:rPr>
        <w:t>如有问题，可以直接问我。</w:t>
      </w:r>
    </w:p>
    <w:p w:rsidR="00610478" w:rsidRDefault="00610478" w:rsidP="00610478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、资源监控（云桌面、云平台、云端在线）</w:t>
      </w:r>
    </w:p>
    <w:p w:rsidR="00610478" w:rsidRDefault="00610478" w:rsidP="006104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该模块分为服务管理、告警规则管理、总体概况分析、机房、机架、服务器、云主机、资源池信息监控。每个模块都可以向下钻取数据，也可以向上钻取数据。</w:t>
      </w:r>
    </w:p>
    <w:p w:rsidR="00610478" w:rsidRDefault="00610478" w:rsidP="006104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监控的所有数据来源都来源于内存数据，内存数据在服务一启动的时候就通过监听器</w:t>
      </w:r>
      <w:proofErr w:type="spellStart"/>
      <w:r w:rsidRPr="0025104E">
        <w:t>CheckServerRoomsListener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>获取数据并加载到内存中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秒钟刷新一次内存的数据</w:t>
      </w:r>
      <w:r>
        <w:rPr>
          <w:rFonts w:hint="eastAsia"/>
        </w:rPr>
        <w:t>,</w:t>
      </w:r>
      <w:r>
        <w:rPr>
          <w:rFonts w:hint="eastAsia"/>
        </w:rPr>
        <w:t>初始化入口方法为</w:t>
      </w:r>
      <w:proofErr w:type="spellStart"/>
      <w:r w:rsidRPr="007F33D1">
        <w:t>contextInitialized</w:t>
      </w:r>
      <w:proofErr w:type="spellEnd"/>
      <w:r w:rsidRPr="007F33D1">
        <w:t>(</w:t>
      </w:r>
      <w:proofErr w:type="spellStart"/>
      <w:r w:rsidRPr="007F33D1">
        <w:t>ServletContextEvent</w:t>
      </w:r>
      <w:proofErr w:type="spellEnd"/>
      <w:r w:rsidRPr="007F33D1">
        <w:t xml:space="preserve"> </w:t>
      </w:r>
      <w:proofErr w:type="spellStart"/>
      <w:r w:rsidRPr="007F33D1">
        <w:t>sce</w:t>
      </w:r>
      <w:proofErr w:type="spellEnd"/>
      <w:r w:rsidRPr="007F33D1">
        <w:t>)</w:t>
      </w:r>
      <w:r>
        <w:rPr>
          <w:rFonts w:hint="eastAsia"/>
        </w:rPr>
        <w:t>：</w:t>
      </w:r>
    </w:p>
    <w:p w:rsidR="00610478" w:rsidRDefault="00610478" w:rsidP="00610478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128A8F8B" wp14:editId="68B192DF">
            <wp:extent cx="5274310" cy="3050456"/>
            <wp:effectExtent l="19050" t="0" r="254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8" w:rsidRDefault="00610478" w:rsidP="00610478">
      <w:pPr>
        <w:ind w:left="420" w:firstLine="420"/>
      </w:pPr>
      <w:r>
        <w:rPr>
          <w:rFonts w:hint="eastAsia"/>
        </w:rPr>
        <w:lastRenderedPageBreak/>
        <w:t>其中初始化的时候会读取告警规则设置的阀值信息，然后和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>进行通信，获取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>返回的</w:t>
      </w:r>
      <w:r>
        <w:rPr>
          <w:rFonts w:hint="eastAsia"/>
        </w:rPr>
        <w:t>monitor</w:t>
      </w:r>
      <w:r>
        <w:rPr>
          <w:rFonts w:hint="eastAsia"/>
        </w:rPr>
        <w:t>数据，然后</w:t>
      </w:r>
      <w:proofErr w:type="gramStart"/>
      <w:r>
        <w:rPr>
          <w:rFonts w:hint="eastAsia"/>
        </w:rPr>
        <w:t>逐条和</w:t>
      </w:r>
      <w:proofErr w:type="gramEnd"/>
      <w:r>
        <w:rPr>
          <w:rFonts w:hint="eastAsia"/>
        </w:rPr>
        <w:t>告警规则进行比较，分别存放告警、故障、正常的信息到内存，所有的常量监控数据都放在</w:t>
      </w:r>
      <w:proofErr w:type="spellStart"/>
      <w:r w:rsidRPr="0025104E">
        <w:t>MonitorConstant</w:t>
      </w:r>
      <w:proofErr w:type="spellEnd"/>
      <w:r>
        <w:rPr>
          <w:rFonts w:hint="eastAsia"/>
        </w:rPr>
        <w:t>中：</w:t>
      </w:r>
    </w:p>
    <w:p w:rsidR="00610478" w:rsidRPr="0025104E" w:rsidRDefault="00610478" w:rsidP="00610478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7F5C6ADF" wp14:editId="177CE281">
            <wp:extent cx="5274310" cy="3607037"/>
            <wp:effectExtent l="19050" t="0" r="254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8" w:rsidRDefault="00610478" w:rsidP="00610478">
      <w:pPr>
        <w:ind w:left="420" w:firstLine="420"/>
      </w:pPr>
      <w:r>
        <w:rPr>
          <w:rFonts w:hint="eastAsia"/>
        </w:rPr>
        <w:t>monitor</w:t>
      </w:r>
      <w:r>
        <w:rPr>
          <w:rFonts w:hint="eastAsia"/>
        </w:rPr>
        <w:t>相关的所有业务操作处理都在</w:t>
      </w:r>
      <w:proofErr w:type="spellStart"/>
      <w:r w:rsidRPr="00A641C8">
        <w:t>MonitorController</w:t>
      </w:r>
      <w:proofErr w:type="spellEnd"/>
      <w:r>
        <w:rPr>
          <w:rFonts w:hint="eastAsia"/>
        </w:rPr>
        <w:t>类中（包括数据的抽取，定时数据汇总等）：</w:t>
      </w:r>
    </w:p>
    <w:p w:rsidR="00610478" w:rsidRPr="00A641C8" w:rsidRDefault="00610478" w:rsidP="00610478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2D0A1B26" wp14:editId="77C041B1">
            <wp:extent cx="5274310" cy="2109724"/>
            <wp:effectExtent l="19050" t="0" r="2540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78" w:rsidRDefault="00610478" w:rsidP="00FF7D29">
      <w:pPr>
        <w:ind w:left="840" w:firstLine="420"/>
      </w:pPr>
      <w:bookmarkStart w:id="0" w:name="_GoBack"/>
      <w:bookmarkEnd w:id="0"/>
    </w:p>
    <w:sectPr w:rsidR="0061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74A" w:rsidRDefault="00A4474A" w:rsidP="00610478">
      <w:r>
        <w:separator/>
      </w:r>
    </w:p>
  </w:endnote>
  <w:endnote w:type="continuationSeparator" w:id="0">
    <w:p w:rsidR="00A4474A" w:rsidRDefault="00A4474A" w:rsidP="0061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74A" w:rsidRDefault="00A4474A" w:rsidP="00610478">
      <w:r>
        <w:separator/>
      </w:r>
    </w:p>
  </w:footnote>
  <w:footnote w:type="continuationSeparator" w:id="0">
    <w:p w:rsidR="00A4474A" w:rsidRDefault="00A4474A" w:rsidP="0061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89C63"/>
    <w:multiLevelType w:val="singleLevel"/>
    <w:tmpl w:val="56989C6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29"/>
    <w:rsid w:val="00610478"/>
    <w:rsid w:val="00A4474A"/>
    <w:rsid w:val="00F06BA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D2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F7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nhideWhenUsed/>
    <w:qFormat/>
    <w:rsid w:val="006104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1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FF7D2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F7D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7D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D29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610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04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0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0478"/>
    <w:rPr>
      <w:sz w:val="18"/>
      <w:szCs w:val="18"/>
    </w:rPr>
  </w:style>
  <w:style w:type="character" w:customStyle="1" w:styleId="4Char">
    <w:name w:val="标题 4 Char"/>
    <w:basedOn w:val="a0"/>
    <w:link w:val="4"/>
    <w:rsid w:val="006104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1047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D2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F7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nhideWhenUsed/>
    <w:qFormat/>
    <w:rsid w:val="006104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1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FF7D2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F7D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7D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D29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610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04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0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0478"/>
    <w:rPr>
      <w:sz w:val="18"/>
      <w:szCs w:val="18"/>
    </w:rPr>
  </w:style>
  <w:style w:type="character" w:customStyle="1" w:styleId="4Char">
    <w:name w:val="标题 4 Char"/>
    <w:basedOn w:val="a0"/>
    <w:link w:val="4"/>
    <w:rsid w:val="006104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1047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yafeng/web_develop/tree/master/cloud_solution/main_site/cloudmp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425</Words>
  <Characters>2427</Characters>
  <Application>Microsoft Office Word</Application>
  <DocSecurity>0</DocSecurity>
  <Lines>20</Lines>
  <Paragraphs>5</Paragraphs>
  <ScaleCrop>false</ScaleCrop>
  <Company>Lenovo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</cp:revision>
  <dcterms:created xsi:type="dcterms:W3CDTF">2016-03-28T07:25:00Z</dcterms:created>
  <dcterms:modified xsi:type="dcterms:W3CDTF">2016-03-28T07:30:00Z</dcterms:modified>
</cp:coreProperties>
</file>