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1"/>
        <w:tblW w:w="842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o:spt="100" style="position:absolute;left:0pt;margin-left:0pt;margin-top:0pt;height:0.05pt;width:0.05pt;visibility:hidden;z-index:251660288;mso-width-relative:page;mso-height-relative:page;" coordsize="21600,21600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<v:path textboxrect="148,67,487,402" arrowok="t" o:connecttype="segments" o:connectlocs="319,64;86,318;319,635;549,318" o:connectangles="2147483647,2147483647,2147483647,2147483647"/>
                  <v:fill focussize="0,0"/>
                  <v:stroke joinstyle="round"/>
                  <v:imagedata o:title=""/>
                  <o:lock v:ext="edit"/>
                  <w10:anchorlock/>
                </v:shape>
              </w:pict>
            </w:r>
            <w:r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概要设计文档</w:t>
            </w:r>
          </w:p>
        </w:tc>
        <w:tc>
          <w:tcPr>
            <w:tcW w:w="4313" w:type="dxa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  <w:i/>
              </w:rPr>
              <w:t>内部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hint="eastAsia" w:ascii="宋体" w:hAnsi="宋体" w:cs="Arial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 w:val="continue"/>
          </w:tcPr>
          <w:p>
            <w:pPr>
              <w:pStyle w:val="26"/>
              <w:ind w:firstLine="420"/>
              <w:rPr>
                <w:rFonts w:ascii="宋体" w:hAnsi="宋体" w:cs="Arial"/>
              </w:rPr>
            </w:pPr>
          </w:p>
        </w:tc>
      </w:tr>
    </w:tbl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jc w:val="center"/>
        <w:rPr>
          <w:rFonts w:ascii="宋体" w:hAnsi="宋体"/>
          <w:b/>
          <w:sz w:val="48"/>
        </w:rPr>
      </w:pPr>
      <w:r>
        <w:rPr>
          <w:rFonts w:hint="eastAsia" w:ascii="宋体" w:hAnsi="宋体" w:cs="Andalus"/>
          <w:b/>
          <w:i/>
          <w:sz w:val="52"/>
          <w:szCs w:val="52"/>
          <w:lang w:val="zh-CN"/>
        </w:rPr>
        <w:t>概要设计文档</w:t>
      </w: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tbl>
      <w:tblPr>
        <w:tblStyle w:val="21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841"/>
        <w:gridCol w:w="1159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color="auto" w:sz="6" w:space="0"/>
            </w:tcBorders>
            <w:vAlign w:val="center"/>
          </w:tcPr>
          <w:p>
            <w:pPr>
              <w:pStyle w:val="2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hint="eastAsia" w:ascii="宋体" w:hAnsi="宋体" w:cs="Arial"/>
                <w:i/>
              </w:rPr>
              <w:tab/>
            </w:r>
          </w:p>
        </w:tc>
        <w:tc>
          <w:tcPr>
            <w:tcW w:w="1159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  <w:i/>
              </w:rPr>
            </w:pPr>
            <w:r>
              <w:rPr>
                <w:rFonts w:hint="eastAsia" w:ascii="宋体" w:hAnsi="宋体" w:cs="Arial"/>
              </w:rPr>
              <w:t>2016-03-28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</w:p>
          <w:p>
            <w:pPr>
              <w:pStyle w:val="2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</w:p>
          <w:p>
            <w:pPr>
              <w:pStyle w:val="2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6"/>
              <w:rPr>
                <w:rFonts w:ascii="宋体" w:hAnsi="宋体" w:cs="Arial"/>
              </w:rPr>
            </w:pPr>
          </w:p>
        </w:tc>
      </w:tr>
    </w:tbl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rPr>
          <w:rFonts w:ascii="宋体" w:hAnsi="宋体" w:cs="Arial"/>
        </w:rPr>
      </w:pPr>
    </w:p>
    <w:p>
      <w:pPr>
        <w:pStyle w:val="27"/>
        <w:rPr>
          <w:rFonts w:ascii="宋体" w:hAnsi="宋体" w:cs="Arial"/>
        </w:rPr>
      </w:pPr>
    </w:p>
    <w:p>
      <w:pPr>
        <w:pStyle w:val="25"/>
        <w:rPr>
          <w:rFonts w:ascii="宋体" w:hAnsi="宋体" w:eastAsia="宋体" w:cs="Arial"/>
        </w:rPr>
      </w:pPr>
      <w:r>
        <w:rPr>
          <w:rFonts w:hint="eastAsia" w:ascii="宋体" w:hAnsi="宋体" w:eastAsia="宋体" w:cs="Arial"/>
        </w:rPr>
        <w:t>ZHICloud</w:t>
      </w:r>
      <w:r>
        <w:rPr>
          <w:rFonts w:ascii="宋体" w:hAnsi="宋体" w:eastAsia="宋体" w:cs="Arial"/>
        </w:rPr>
        <w:t xml:space="preserve"> Technologies Co., Ltd. </w:t>
      </w:r>
    </w:p>
    <w:p>
      <w:pPr>
        <w:pStyle w:val="25"/>
        <w:rPr>
          <w:rFonts w:ascii="宋体" w:hAnsi="宋体" w:eastAsia="宋体" w:cs="Arial"/>
        </w:rPr>
      </w:pPr>
      <w:r>
        <w:rPr>
          <w:rFonts w:hint="eastAsia" w:ascii="宋体" w:hAnsi="宋体" w:eastAsia="宋体" w:cs="Arial"/>
        </w:rPr>
        <w:t>致云科技</w:t>
      </w:r>
      <w:r>
        <w:rPr>
          <w:rFonts w:ascii="宋体" w:hAnsi="宋体" w:eastAsia="宋体" w:cs="Arial"/>
        </w:rPr>
        <w:t>有限公司</w:t>
      </w: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>
      <w:pPr>
        <w:pStyle w:val="26"/>
        <w:rPr>
          <w:rFonts w:ascii="宋体" w:hAnsi="宋体" w:cs="Arial"/>
        </w:rPr>
      </w:pP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hint="eastAsia" w:ascii="宋体" w:hAnsi="宋体" w:cs="Arial"/>
        </w:rPr>
        <w:t>0</w:t>
      </w:r>
      <w:r>
        <w:rPr>
          <w:rFonts w:ascii="宋体" w:hAnsi="宋体" w:cs="Arial"/>
        </w:rPr>
        <w:t>.</w:t>
      </w:r>
      <w:r>
        <w:rPr>
          <w:rFonts w:hint="eastAsia" w:ascii="宋体" w:hAnsi="宋体" w:cs="Arial"/>
        </w:rPr>
        <w:t>1</w:t>
      </w:r>
      <w:r>
        <w:rPr>
          <w:rFonts w:ascii="宋体" w:hAnsi="宋体" w:cs="Arial"/>
        </w:rPr>
        <w:t xml:space="preserve"> / for internal use only）</w:t>
      </w:r>
    </w:p>
    <w:p>
      <w:pPr>
        <w:pStyle w:val="2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hint="eastAsia" w:ascii="宋体" w:hAnsi="宋体" w:cs="Arial"/>
        </w:rPr>
        <w:t>0</w:t>
      </w:r>
      <w:r>
        <w:rPr>
          <w:rFonts w:ascii="宋体" w:hAnsi="宋体" w:cs="Arial"/>
        </w:rPr>
        <w:t>.</w:t>
      </w:r>
      <w:r>
        <w:rPr>
          <w:rFonts w:hint="eastAsia" w:ascii="宋体" w:hAnsi="宋体" w:cs="Arial"/>
        </w:rPr>
        <w:t>1</w:t>
      </w:r>
      <w:r>
        <w:rPr>
          <w:rFonts w:ascii="宋体" w:hAnsi="宋体" w:cs="Arial"/>
        </w:rPr>
        <w:t xml:space="preserve"> / 仅供内部使用）</w:t>
      </w:r>
    </w:p>
    <w:p>
      <w:pPr/>
    </w:p>
    <w:p>
      <w:pPr/>
    </w:p>
    <w:p>
      <w:pPr/>
    </w:p>
    <w:p>
      <w:pPr/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_Toc17418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文档介绍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_Toc17418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_Toc4751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</w:t>
      </w:r>
      <w:r>
        <w:rPr>
          <w:rFonts w:ascii="Calibri" w:hAnsi="Calibri" w:eastAsia="宋体" w:cs="Times New Roman"/>
          <w:kern w:val="2"/>
          <w:szCs w:val="22"/>
          <w:lang w:val="en-AU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1目的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_Toc4751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_Toc23460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1.2范围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_Toc23460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_Toc19301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1.3术语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_Toc19301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_Toc8275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总体设计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_Toc8275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_Toc25958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AU" w:eastAsia="zh-CN" w:bidi="ar-SA"/>
        </w:rPr>
        <w:t>2.1 模块功能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_Toc31049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2.1.1</w:t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_Toc31049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_Toc18493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云主机磁盘管理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_Toc18493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_Toc24511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云主机磁盘镜像管理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_Toc24461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云主机光盘管理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_Toc24461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_Toc21201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云主机网络管理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_Toc21201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_Toc4074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状态监控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_Toc4074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_Toc31821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2.2 工作原理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_Toc31821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_Toc6391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2.3 三方库使用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_Toc26767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软件架构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_Toc26767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_Toc31537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3.1 模块结构描述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_Toc31537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_Toc10362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3.2 功能流程图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_Toc10362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_Toc29894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云主机创建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_Toc29894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_Toc18521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_Toc17771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镜像生成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镜像重写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_Toc5457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_Toc5457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_Toc31840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内部实现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_Toc31840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_Toc12187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4.1 数据结构定义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_Toc12187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cpu信息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_Toc17829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磁盘信息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_Toc17829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_Toc14031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云主机磁盘io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_Toc14031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_Toc10578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宿主机磁盘io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_Toc10578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_Toc4661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内存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_Toc4661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_Toc7932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网络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_Toc7932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云主机状态类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服务器状态类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_Toc11200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_Toc14524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光盘设备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_Toc14524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_Toc11059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存储设备类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_Toc11059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4.2主要功能类定义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_Toc4043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云主机信息管理类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_Toc4043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_Toc9427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云主机网络管理类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_Toc9427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光盘镜像管理类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_Toc12838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存储设备管理类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_Toc12838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_Toc18561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状态监控管理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_Toc18561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_Toc30555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libvirt管理类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_Toc30555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_Toc13855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模块服务类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_Toc13855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_Toc17167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_Toc17167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_Toc32503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参数配置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_Toc32503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_Toc10180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6.1 参数配置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_Toc10180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_Toc18881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6.2nc本地数据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_Toc18881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_Toc14540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6.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 xml:space="preserve"> 启停方式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_Toc14540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br w:type="page"/>
      </w:r>
    </w:p>
    <w:p>
      <w:pPr/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0" w:name="_Toc17418"/>
      <w:r>
        <w:rPr>
          <w:rFonts w:hint="eastAsia" w:ascii="宋体" w:hAnsi="宋体" w:eastAsia="宋体"/>
          <w:sz w:val="40"/>
        </w:rPr>
        <w:t>文档介绍</w:t>
      </w:r>
      <w:bookmarkEnd w:id="0"/>
    </w:p>
    <w:p>
      <w:pPr>
        <w:pStyle w:val="3"/>
        <w:rPr>
          <w:rFonts w:hint="eastAsia"/>
          <w:sz w:val="28"/>
          <w:lang w:val="en-AU"/>
        </w:rPr>
      </w:pPr>
      <w:bookmarkStart w:id="1" w:name="_Toc436300715"/>
      <w:bookmarkStart w:id="2" w:name="_Toc4751"/>
      <w:r>
        <w:rPr>
          <w:rFonts w:hint="eastAsia"/>
          <w:sz w:val="28"/>
          <w:lang w:val="en-AU"/>
        </w:rPr>
        <w:t>1</w:t>
      </w:r>
      <w:r>
        <w:rPr>
          <w:sz w:val="28"/>
          <w:lang w:val="en-AU"/>
        </w:rPr>
        <w:t>.</w:t>
      </w:r>
      <w:r>
        <w:rPr>
          <w:rFonts w:hint="eastAsia"/>
          <w:sz w:val="28"/>
          <w:lang w:val="en-AU"/>
        </w:rPr>
        <w:t>1目的</w:t>
      </w:r>
      <w:bookmarkEnd w:id="1"/>
      <w:bookmarkEnd w:id="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介绍nc基本结构、业务流程、功能接口。</w:t>
      </w:r>
    </w:p>
    <w:p>
      <w:pPr>
        <w:pStyle w:val="3"/>
        <w:rPr>
          <w:rFonts w:hint="eastAsia"/>
          <w:sz w:val="28"/>
          <w:lang w:val="en-AU"/>
        </w:rPr>
      </w:pPr>
      <w:bookmarkStart w:id="3" w:name="_Toc436300716"/>
      <w:bookmarkStart w:id="4" w:name="_Toc23460"/>
      <w:r>
        <w:rPr>
          <w:rFonts w:hint="eastAsia"/>
          <w:sz w:val="28"/>
          <w:lang w:val="en-AU"/>
        </w:rPr>
        <w:t>1.2范围</w:t>
      </w:r>
      <w:bookmarkEnd w:id="3"/>
      <w:bookmarkEnd w:id="4"/>
    </w:p>
    <w:p>
      <w:pPr>
        <w:ind w:firstLine="420" w:firstLineChars="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平台开发人员用于快速了解</w:t>
      </w:r>
      <w:r>
        <w:rPr>
          <w:rFonts w:hint="eastAsia"/>
          <w:lang w:val="en-US" w:eastAsia="zh-CN"/>
        </w:rPr>
        <w:t>node_client基本工作流程、软件架构、代码模块协作关系。</w:t>
      </w:r>
    </w:p>
    <w:p>
      <w:pPr>
        <w:pStyle w:val="3"/>
        <w:rPr>
          <w:sz w:val="28"/>
          <w:lang w:val="en-AU"/>
        </w:rPr>
      </w:pPr>
      <w:bookmarkStart w:id="5" w:name="_Toc436300717"/>
      <w:bookmarkStart w:id="6" w:name="_Toc19301"/>
      <w:r>
        <w:rPr>
          <w:rFonts w:hint="eastAsia"/>
          <w:sz w:val="28"/>
          <w:lang w:val="en-AU"/>
        </w:rPr>
        <w:t>1.3术语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libvirt——用于管理宿主机虚拟化的工具库。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qemu——虚拟化仿真器。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kvm——基于内核虚拟化模块，主要提供x86下全虚拟化解决方案。</w:t>
      </w:r>
    </w:p>
    <w:p>
      <w:pPr>
        <w:rPr>
          <w:lang w:val="en-AU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7" w:name="_Toc8275"/>
      <w:r>
        <w:rPr>
          <w:rFonts w:hint="eastAsia" w:ascii="宋体" w:hAnsi="宋体" w:eastAsia="宋体"/>
          <w:sz w:val="40"/>
        </w:rPr>
        <w:t>总体设计</w:t>
      </w:r>
      <w:bookmarkEnd w:id="7"/>
    </w:p>
    <w:p>
      <w:pPr>
        <w:pStyle w:val="3"/>
        <w:rPr>
          <w:sz w:val="28"/>
          <w:lang w:val="en-AU"/>
        </w:rPr>
      </w:pPr>
      <w:bookmarkStart w:id="8" w:name="_Toc25958"/>
      <w:r>
        <w:rPr>
          <w:sz w:val="28"/>
          <w:lang w:val="en-AU"/>
        </w:rPr>
        <w:t>2.1 模块功能</w:t>
      </w:r>
      <w:bookmarkEnd w:id="8"/>
    </w:p>
    <w:p>
      <w:pPr>
        <w:pStyle w:val="4"/>
        <w:rPr>
          <w:rFonts w:hint="eastAsia"/>
          <w:lang w:val="en-AU" w:eastAsia="zh-CN"/>
        </w:rPr>
      </w:pPr>
      <w:bookmarkStart w:id="9" w:name="_Toc31049"/>
      <w:r>
        <w:rPr>
          <w:rFonts w:hint="eastAsia"/>
          <w:lang w:val="en-US" w:eastAsia="zh-CN"/>
        </w:rPr>
        <w:t>2.1.1</w:t>
      </w:r>
      <w:r>
        <w:rPr>
          <w:rFonts w:hint="eastAsia"/>
          <w:lang w:val="en-AU" w:eastAsia="zh-CN"/>
        </w:rPr>
        <w:t>云主机管理</w:t>
      </w:r>
      <w:bookmarkEnd w:id="9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可从磁盘镜像创建；可以创建</w:t>
            </w:r>
            <w:r>
              <w:rPr>
                <w:rFonts w:hint="eastAsia"/>
                <w:vertAlign w:val="baseline"/>
                <w:lang w:val="en-US" w:eastAsia="zh-CN"/>
              </w:rPr>
              <w:t>thin模式云主机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开机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可开机从光盘引导启动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关机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重启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可以重启后从光盘引导启动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强制关机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开启关闭usb透传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cpu优先级限制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高、中、低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spice修改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0" w:name="_Toc18493"/>
      <w:r>
        <w:rPr>
          <w:rFonts w:hint="eastAsia"/>
          <w:lang w:val="en-AU" w:eastAsia="zh-CN"/>
        </w:rPr>
        <w:t>云主机磁盘管理</w:t>
      </w:r>
      <w:bookmarkEnd w:id="10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添加磁盘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删除磁盘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备份云主机磁盘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查询备份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恢复备份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磁盘</w:t>
            </w:r>
            <w:r>
              <w:rPr>
                <w:rFonts w:hint="eastAsia"/>
                <w:vertAlign w:val="baseline"/>
                <w:lang w:val="en-US" w:eastAsia="zh-CN"/>
              </w:rPr>
              <w:t>iops限制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默认设置</w:t>
            </w: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1" w:name="_Toc24511"/>
      <w:r>
        <w:rPr>
          <w:rFonts w:hint="eastAsia"/>
          <w:lang w:val="en-AU" w:eastAsia="zh-CN"/>
        </w:rPr>
        <w:t>云主机磁盘镜像管理</w:t>
      </w:r>
      <w:bookmarkEnd w:id="11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创建磁盘镜像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重写云主机磁盘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2" w:name="_Toc24461"/>
      <w:r>
        <w:rPr>
          <w:rFonts w:hint="eastAsia"/>
          <w:lang w:val="en-AU" w:eastAsia="zh-CN"/>
        </w:rPr>
        <w:t>云主机光盘管理</w:t>
      </w:r>
      <w:bookmarkEnd w:id="12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挂载光盘镜像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卸载光盘镜像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开机从光盘启动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功能与云主机管理有重合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重启从光盘启动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功能与云主机管理有重合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3" w:name="_Toc21201"/>
      <w:r>
        <w:rPr>
          <w:rFonts w:hint="eastAsia"/>
          <w:lang w:val="en-AU" w:eastAsia="zh-CN"/>
        </w:rPr>
        <w:t>云主机网络管理</w:t>
      </w:r>
      <w:bookmarkEnd w:id="13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私有云主机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直连云主机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nc共享同一网络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共享</w:t>
            </w:r>
            <w:r>
              <w:rPr>
                <w:rFonts w:hint="eastAsia"/>
                <w:vertAlign w:val="baseline"/>
                <w:lang w:val="en-US" w:eastAsia="zh-CN"/>
              </w:rPr>
              <w:t>ip云主机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独享</w:t>
            </w:r>
            <w:r>
              <w:rPr>
                <w:rFonts w:hint="eastAsia"/>
                <w:vertAlign w:val="baseline"/>
                <w:lang w:val="en-US" w:eastAsia="zh-CN"/>
              </w:rPr>
              <w:t>ip云主机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共享</w:t>
            </w:r>
            <w:r>
              <w:rPr>
                <w:rFonts w:hint="eastAsia"/>
                <w:vertAlign w:val="baseline"/>
                <w:lang w:val="en-US" w:eastAsia="zh-CN"/>
              </w:rPr>
              <w:t>ip云主机端口开放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vcp云主机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本质上是带有局域网的共享</w:t>
            </w:r>
            <w:r>
              <w:rPr>
                <w:rFonts w:hint="eastAsia"/>
                <w:vertAlign w:val="baseline"/>
                <w:lang w:val="en-US" w:eastAsia="zh-CN"/>
              </w:rPr>
              <w:t>ip云主机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4" w:name="_Toc4074"/>
      <w:r>
        <w:rPr>
          <w:rFonts w:hint="eastAsia"/>
          <w:lang w:val="en-AU" w:eastAsia="zh-CN"/>
        </w:rPr>
        <w:t>状态监控</w:t>
      </w:r>
      <w:bookmarkEnd w:id="14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云主机状态监控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云主机状态、网络、</w:t>
            </w:r>
            <w:r>
              <w:rPr>
                <w:rFonts w:hint="eastAsia"/>
                <w:vertAlign w:val="baseline"/>
                <w:lang w:val="en-US" w:eastAsia="zh-CN"/>
              </w:rPr>
              <w:t>cpu、内存、磁盘（次监控暂时无效）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宿主机状态监控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网络、</w:t>
            </w:r>
            <w:r>
              <w:rPr>
                <w:rFonts w:hint="eastAsia"/>
                <w:vertAlign w:val="baseline"/>
                <w:lang w:val="en-US" w:eastAsia="zh-CN"/>
              </w:rPr>
              <w:t>cpu、内存、磁盘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5" w:name="_Toc1830"/>
      <w:r>
        <w:rPr>
          <w:rFonts w:hint="eastAsia"/>
          <w:lang w:val="en-AU" w:eastAsia="zh-CN"/>
        </w:rPr>
        <w:t>存储管理</w:t>
      </w:r>
      <w:bookmarkEnd w:id="15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存储设备查询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存储设备挂载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存储设备卸载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存储设备启用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存储设备禁用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支持</w:t>
            </w:r>
            <w:r>
              <w:rPr>
                <w:rFonts w:hint="eastAsia"/>
                <w:vertAlign w:val="baseline"/>
                <w:lang w:val="en-US" w:eastAsia="zh-CN"/>
              </w:rPr>
              <w:t>NAS和本地磁盘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16" w:name="_Toc31821"/>
      <w:r>
        <w:rPr>
          <w:rFonts w:hint="eastAsia"/>
          <w:sz w:val="28"/>
          <w:lang w:val="en-AU"/>
        </w:rPr>
        <w:t>2.2 工作原理</w:t>
      </w:r>
      <w:bookmarkEnd w:id="16"/>
    </w:p>
    <w:p>
      <w:pPr>
        <w:rPr>
          <w:rFonts w:hint="eastAsia"/>
          <w:lang w:val="en-AU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"http://wiki.clouduan.com:6078/wiki/images/6/61/QQ%E6%88%AA%E5%9B%BE20150722112527.png"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4968875" cy="4359275"/>
            <wp:effectExtent l="0" t="0" r="1460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nc直接调用libvirt第三方库接口实现对虚拟主机管理操作管理（开机、关机、重启、重置、磁盘光驱、cpu、内存、udb、spice、网络）。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光盘镜像以nbd设备形式接入云主机，nc通过系统命令调用nbd-client连接远程nbd-server服务挂载本地ndb设备。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云主机磁盘设备暂时以磁盘文件形式提供，平台支持raw、qcow2两种磁盘文件格式。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云主机镜像传输采用致云私有whisper协议传输。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nc存储设备暂时只支持本地磁盘设备、NAS共享存储，nc通过系统调用mount命令完成存储设备挂载、卸载。</w:t>
      </w:r>
    </w:p>
    <w:p>
      <w:pPr>
        <w:pStyle w:val="3"/>
        <w:rPr>
          <w:rFonts w:hint="eastAsia"/>
          <w:sz w:val="28"/>
          <w:lang w:val="en-AU"/>
        </w:rPr>
      </w:pPr>
      <w:bookmarkStart w:id="17" w:name="_Toc6391"/>
      <w:r>
        <w:rPr>
          <w:rFonts w:hint="eastAsia"/>
          <w:sz w:val="28"/>
          <w:lang w:val="en-AU"/>
        </w:rPr>
        <w:t>2.3 三方库使用</w:t>
      </w:r>
      <w:bookmarkEnd w:id="17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AU" w:eastAsia="zh-CN"/>
              </w:rPr>
            </w:pPr>
            <w:r>
              <w:rPr>
                <w:rFonts w:hint="eastAsia"/>
                <w:sz w:val="28"/>
                <w:lang w:val="en-AU" w:eastAsia="zh-CN"/>
              </w:rPr>
              <w:t>库名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libvirt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虚拟化管理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blkid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本地磁盘管理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AU"/>
        </w:rPr>
      </w:pPr>
    </w:p>
    <w:p>
      <w:pPr>
        <w:rPr>
          <w:lang w:val="en-AU"/>
        </w:rPr>
      </w:pPr>
    </w:p>
    <w:p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>
      <w:pPr>
        <w:rPr>
          <w:lang w:val="en-AU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18" w:name="_Toc26767"/>
      <w:r>
        <w:rPr>
          <w:rFonts w:hint="eastAsia" w:ascii="宋体" w:hAnsi="宋体" w:eastAsia="宋体"/>
          <w:sz w:val="40"/>
        </w:rPr>
        <w:t>软件架构</w:t>
      </w:r>
      <w:bookmarkEnd w:id="18"/>
    </w:p>
    <w:p>
      <w:pPr>
        <w:pStyle w:val="3"/>
        <w:rPr>
          <w:rFonts w:hint="eastAsia"/>
          <w:sz w:val="28"/>
          <w:lang w:val="en-AU"/>
        </w:rPr>
      </w:pPr>
      <w:bookmarkStart w:id="19" w:name="_Toc31537"/>
      <w:r>
        <w:rPr>
          <w:rFonts w:hint="eastAsia"/>
          <w:sz w:val="28"/>
          <w:lang w:val="en-AU"/>
        </w:rPr>
        <w:t>3.1 模块结构描述</w:t>
      </w:r>
      <w:bookmarkEnd w:id="19"/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4249420"/>
            <wp:effectExtent l="0" t="0" r="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33" w:name="_GoBack"/>
      <w:bookmarkEnd w:id="3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ientService时平台服务模块管理类，负责管理nc整个业务逻辑。driverProxy管理libvirt；DiskManager管理存储设备；ISOManager管理光盘设备；statusManager管理监控宿主机和云主机状态；configManager管理配置信息；storageProxy管理存储分配；networkManager管理网络沙盒；compressManager管理文件压缩解压；FileManager管理本地文件拷贝；ClientTransManager管理事物处理。</w:t>
      </w:r>
    </w:p>
    <w:p>
      <w:pPr>
        <w:pStyle w:val="3"/>
        <w:rPr>
          <w:rFonts w:hint="eastAsia"/>
          <w:sz w:val="28"/>
          <w:lang w:val="en-AU"/>
        </w:rPr>
      </w:pPr>
      <w:bookmarkStart w:id="20" w:name="_Toc10362"/>
      <w:r>
        <w:rPr>
          <w:rFonts w:hint="eastAsia"/>
          <w:sz w:val="28"/>
          <w:lang w:val="en-AU"/>
        </w:rPr>
        <w:t>3.2 功能流程图</w:t>
      </w:r>
      <w:bookmarkEnd w:id="20"/>
    </w:p>
    <w:p>
      <w:pPr>
        <w:pStyle w:val="4"/>
        <w:rPr>
          <w:rFonts w:hint="eastAsia"/>
          <w:lang w:val="en-AU" w:eastAsia="zh-CN"/>
        </w:rPr>
      </w:pPr>
      <w:bookmarkStart w:id="21" w:name="_Toc29894"/>
      <w:r>
        <w:rPr>
          <w:rFonts w:hint="eastAsia"/>
          <w:lang w:val="en-AU" w:eastAsia="zh-CN"/>
        </w:rPr>
        <w:t>云主机创建</w:t>
      </w:r>
      <w:bookmarkEnd w:id="21"/>
    </w:p>
    <w:p>
      <w:pPr>
        <w:jc w:val="center"/>
        <w:rPr>
          <w:rFonts w:hint="eastAsia"/>
          <w:b/>
          <w:bCs/>
          <w:lang w:val="en-AU" w:eastAsia="zh-CN"/>
        </w:rPr>
      </w:pPr>
      <w:r>
        <w:drawing>
          <wp:inline distT="0" distB="0" distL="114300" distR="114300">
            <wp:extent cx="1955165" cy="6279515"/>
            <wp:effectExtent l="0" t="0" r="1079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627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bookmarkStart w:id="22" w:name="_Toc18521"/>
      <w:r>
        <w:rPr>
          <w:rFonts w:hint="eastAsia"/>
          <w:lang w:val="en-AU" w:eastAsia="zh-CN"/>
        </w:rPr>
        <w:t>云主机管理</w:t>
      </w:r>
      <w:bookmarkEnd w:id="22"/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844040" cy="5738495"/>
            <wp:effectExtent l="0" t="0" r="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573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bookmarkStart w:id="23" w:name="_Toc17771"/>
      <w:r>
        <w:rPr>
          <w:rFonts w:hint="eastAsia"/>
          <w:lang w:val="en-AU" w:eastAsia="zh-CN"/>
        </w:rPr>
        <w:t>镜像生成</w:t>
      </w:r>
      <w:bookmarkEnd w:id="23"/>
    </w:p>
    <w:p>
      <w:pPr>
        <w:rPr>
          <w:rFonts w:hint="eastAsia"/>
          <w:lang w:val="en-AU" w:eastAsia="zh-CN"/>
        </w:rPr>
      </w:pP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2103120" cy="5319395"/>
            <wp:effectExtent l="0" t="0" r="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bookmarkStart w:id="24" w:name="_Toc17216"/>
      <w:r>
        <w:rPr>
          <w:rFonts w:hint="eastAsia"/>
          <w:lang w:val="en-AU" w:eastAsia="zh-CN"/>
        </w:rPr>
        <w:t>镜像重写</w:t>
      </w:r>
      <w:bookmarkEnd w:id="24"/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2004060" cy="5829935"/>
            <wp:effectExtent l="0" t="0" r="762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存储模式切换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927860" cy="6317615"/>
            <wp:effectExtent l="0" t="0" r="762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31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AU" w:eastAsia="zh-CN"/>
        </w:rPr>
      </w:pPr>
    </w:p>
    <w:p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>
      <w:pPr>
        <w:rPr>
          <w:rFonts w:hint="eastAsia"/>
          <w:lang w:val="en-AU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25" w:name="_Toc31840"/>
      <w:r>
        <w:rPr>
          <w:rFonts w:hint="eastAsia" w:ascii="宋体" w:hAnsi="宋体" w:eastAsia="宋体"/>
          <w:sz w:val="40"/>
        </w:rPr>
        <w:t>内部实现</w:t>
      </w:r>
      <w:bookmarkEnd w:id="25"/>
    </w:p>
    <w:p>
      <w:pPr>
        <w:pStyle w:val="3"/>
        <w:rPr>
          <w:rFonts w:hint="eastAsia"/>
          <w:sz w:val="28"/>
          <w:lang w:val="en-AU"/>
        </w:rPr>
      </w:pPr>
      <w:bookmarkStart w:id="26" w:name="_Toc12187"/>
      <w:r>
        <w:rPr>
          <w:rFonts w:hint="eastAsia"/>
          <w:sz w:val="28"/>
          <w:lang w:val="en-AU"/>
        </w:rPr>
        <w:t>4.1 数据结构定义</w:t>
      </w:r>
      <w:bookmarkEnd w:id="26"/>
    </w:p>
    <w:p>
      <w:pPr>
        <w:pStyle w:val="3"/>
        <w:rPr>
          <w:rFonts w:hint="eastAsia"/>
          <w:sz w:val="28"/>
          <w:lang w:val="en-AU"/>
        </w:rPr>
      </w:pPr>
      <w:bookmarkStart w:id="27" w:name="_Toc2171"/>
      <w:r>
        <w:rPr>
          <w:rFonts w:hint="eastAsia"/>
          <w:sz w:val="28"/>
          <w:lang w:val="en-AU"/>
        </w:rPr>
        <w:t>4.2主要功能类定义</w:t>
      </w:r>
      <w:bookmarkEnd w:id="27"/>
    </w:p>
    <w:p>
      <w:pPr>
        <w:widowControl/>
        <w:jc w:val="left"/>
        <w:rPr>
          <w:lang w:val="en-AU"/>
        </w:rPr>
      </w:pPr>
    </w:p>
    <w:p>
      <w:pPr>
        <w:rPr>
          <w:rFonts w:hint="eastAsia"/>
          <w:lang w:val="en-AU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28" w:name="_Toc17167"/>
      <w:r>
        <w:rPr>
          <w:rFonts w:hint="eastAsia" w:ascii="宋体" w:hAnsi="宋体" w:eastAsia="宋体"/>
          <w:sz w:val="40"/>
        </w:rPr>
        <w:t>接口定义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详见</w:t>
      </w:r>
      <w:r>
        <w:rPr>
          <w:rFonts w:hint="eastAsia"/>
          <w:lang w:val="en-US" w:eastAsia="zh-CN"/>
        </w:rPr>
        <w:t>git上node_client接口文档:https://github.com/zhicloud/doc.git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目录位置：interface/Node Client消息接口.xmind</w:t>
      </w:r>
    </w:p>
    <w:p>
      <w:pPr>
        <w:widowControl/>
        <w:jc w:val="left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29" w:name="_Toc32503"/>
      <w:r>
        <w:rPr>
          <w:rFonts w:hint="eastAsia" w:ascii="宋体" w:hAnsi="宋体" w:eastAsia="宋体"/>
          <w:sz w:val="40"/>
        </w:rPr>
        <w:t>参数配置</w:t>
      </w:r>
      <w:bookmarkEnd w:id="29"/>
    </w:p>
    <w:p>
      <w:pPr>
        <w:pStyle w:val="3"/>
        <w:rPr>
          <w:rFonts w:hint="eastAsia"/>
          <w:sz w:val="28"/>
          <w:lang w:val="en-AU"/>
        </w:rPr>
      </w:pPr>
      <w:bookmarkStart w:id="30" w:name="_Toc10180"/>
      <w:r>
        <w:rPr>
          <w:rFonts w:hint="eastAsia"/>
          <w:sz w:val="28"/>
          <w:lang w:val="en-AU"/>
        </w:rPr>
        <w:t>6.1 参数配置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平台服务模块启动之前需要配置/var/zhicloud/config/node_client/node.conf，配置工作域、组播地址、组播端口。此外不需要做其他配置，程序自动完成配置文件维护。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node.conf配置如下：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domain=zhicloud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node=node_client_000c299d5ddd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group_ip=224.4.4.6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group_port=5666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8881"/>
      <w:r>
        <w:rPr>
          <w:rFonts w:hint="eastAsia"/>
          <w:lang w:val="en-US" w:eastAsia="zh-CN"/>
        </w:rPr>
        <w:t>6.2nc本地数据</w:t>
      </w:r>
      <w:bookmarkEnd w:id="31"/>
    </w:p>
    <w:p>
      <w:pPr>
        <w:pStyle w:val="19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269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16"/>
          <w:szCs w:val="16"/>
          <w:shd w:val="clear" w:fill="FFFFFF"/>
        </w:rPr>
        <w:t>Node Client模块数据保存在/var/zhicloud/config/node_client/data目录下：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269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云主机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云主机配置文件：host.conf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[DEFAULT]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data_count=2                                                                                                                          ;云主机数量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[data_0]                                                                                                                              ;云主机1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container=storage_server_000c29aef10c                                                                                                 ;主机产生容器节点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name=liutest                                                                                                                          ;云主机名称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uuid=4a22402c-e9bb-4d2e-aedf-c5a25ec5cfda                                                                                             ;云主机uuid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cpu_count=1                                                                                                                           ;云主机cpu数量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memory=536870912                                                                                                                      ;云主机内存大小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auto_start=false                                                                                                                      ;是否自动启动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data_disk_count=0                                                                                                                     ;数据盘数量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enable_local_backup=0                                                                                                                 ;是否有本地备份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enable_usb_ext=0                                                                                                                      ;是否有usb外设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disk_volume=3221225472                                                                                                                ;硬盘大小描述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system_file=/var/lib/libvirt/images/4a22402c-e9bb-4d2e-aedf-c5a25ec5cfda_system.img                                                   ;系统盘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data_file=                                                                                                                            ;数据盘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port_0={     "protocol": "1",     "public_ip": "1.0.0.15",     "public_port": "6240",     "server_port": "0",     "host_port": "22" } ;端口映射描述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// "protocol": "1",      "public_ip": "1.0.0.15",     "public_port": "6240",     "server_port": "0",     "host_port": "22"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// 协议（tcp、udp）       公网ip                      公网端口                   宿主机映射端口          云主机映射端口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user=                                                                                                                                 ;用户名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group=                                                                                                                                ;用户组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display=                                                                                                                              ;spice用户名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authentication=                                                                                                                       ;spice 密码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network=9079b4e8cfa24cdfa0c35b3365d371a5                                                                                              ;关联vpc网络id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inbound_bandwidth=524288                                                                                                              ;网络入口带宽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outbound_bandwidth=524288                                                                                                             ;网络出口带宽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vpc_ip=10.0.0.1                                                                                                                       ;对应vpc ip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server_ip=172.16.100.128                                                                                                              ;宿主机ip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public_ip=1.0.0.1                                                                                                                     ;公网ip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server_port=5900                                                                                                                      ;spice宿主机映射端口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public_port=5900                                                                                                                      ;spice公网映射端口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mac=00:16:3e:34:af:a6                                                                                                                 ;mac地址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ip=192.168.1.2                                                                                                                        ;云主机IP地址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router=route_4a22402c-e9bb-4d2e-aedf-c5a25ec5cfda                                                                                     ;云主机网关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forwarder=8e599ab0a6e04ea18d359bfb59c21618                                                                                            ;转发器id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network_type=1                                                                                                                        ;网络类型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network_source=c873d144fcec465784d640a0a804d4bf                                                                                       ;vpc网络id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disk_type=0                                                                                                                           ;数据类型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disk_source=                                                                                                                          ;数据源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269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52525"/>
          <w:spacing w:val="0"/>
          <w:sz w:val="16"/>
          <w:szCs w:val="16"/>
          <w:shd w:val="clear" w:fill="FFFFFF"/>
        </w:rPr>
        <w:t>网络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网络配置文件：network_port.conf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[DEFAULT]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data_count=2                                            ;网络数量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dns=114.114.114.114                                     ;默认dns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[data_0]                                                ;网络1配置信息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name=route_4a22402c-e9bb-4d2e-aedf-c5a25ec5cfda         ;网络名称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uuid=5be4bd4d-9bff-4b87-b4b7-7812d7cd7227               ;网络uuid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ip=192.168.1.1                                          ;网关地址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range=192.168.1.0/24                                    ;网络描述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bridge_index=1                                          ;网桥序号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dns=114.114.114.114                                     ;dns地址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host_count=1                                            ;主机数量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host_ip_0=192.168.1.2                                   ;主机ip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host_mac_0=00:16:3e:34:af:a6                            ;主机mac地址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[data_1]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name=route_e17d1d55-65c7-4e8e-8592-480eff425598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uuid=551686e0-5cdd-4a74-b687-f4271f22bc6d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ip=192.168.2.1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range=192.168.2.0/24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bridge_index=2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dns=114.114.114.114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host_count=1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host_ip_0=00:16:3e:74:95:4d</w:t>
      </w:r>
    </w:p>
    <w:p>
      <w:pPr>
        <w:pStyle w:val="18"/>
        <w:keepNext w:val="0"/>
        <w:keepLines w:val="0"/>
        <w:widowControl/>
        <w:suppressLineNumbers w:val="0"/>
        <w:pBdr>
          <w:top w:val="single" w:color="DDDDDD" w:sz="4" w:space="10"/>
          <w:left w:val="single" w:color="DDDDDD" w:sz="4" w:space="10"/>
          <w:bottom w:val="single" w:color="DDDDDD" w:sz="4" w:space="10"/>
          <w:right w:val="single" w:color="DDDDDD" w:sz="4" w:space="10"/>
        </w:pBdr>
        <w:shd w:val="clear" w:fill="F9F9F9"/>
        <w:spacing w:line="27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6"/>
          <w:szCs w:val="16"/>
          <w:bdr w:val="single" w:color="DDDDDD" w:sz="4" w:space="0"/>
          <w:shd w:val="clear" w:fill="F9F9F9"/>
        </w:rPr>
        <w:t>host_mac_0=192.168.2.2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32" w:name="_Toc14540"/>
      <w:r>
        <w:rPr>
          <w:rFonts w:hint="eastAsia"/>
          <w:sz w:val="28"/>
          <w:lang w:val="en-AU"/>
        </w:rPr>
        <w:t>6.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  <w:lang w:val="en-AU"/>
        </w:rPr>
        <w:t xml:space="preserve"> 启停方式</w:t>
      </w:r>
      <w:bookmarkEnd w:id="3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node_client {start|stop|restart}</w:t>
      </w:r>
    </w:p>
    <w:p>
      <w:pPr>
        <w:pStyle w:val="3"/>
        <w:rPr>
          <w:rFonts w:hint="eastAsia"/>
        </w:rPr>
      </w:pPr>
    </w:p>
    <w:p>
      <w:pPr>
        <w:rPr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475049">
    <w:nsid w:val="63546429"/>
    <w:multiLevelType w:val="multilevel"/>
    <w:tmpl w:val="63546429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66475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6916"/>
    <w:rsid w:val="0003651B"/>
    <w:rsid w:val="00057BA5"/>
    <w:rsid w:val="000629E7"/>
    <w:rsid w:val="000D3AD1"/>
    <w:rsid w:val="000E4F21"/>
    <w:rsid w:val="00131961"/>
    <w:rsid w:val="00136725"/>
    <w:rsid w:val="001877B0"/>
    <w:rsid w:val="001D7862"/>
    <w:rsid w:val="001E35D2"/>
    <w:rsid w:val="001F3DFE"/>
    <w:rsid w:val="002061FB"/>
    <w:rsid w:val="00266916"/>
    <w:rsid w:val="002741DC"/>
    <w:rsid w:val="00280520"/>
    <w:rsid w:val="002907C3"/>
    <w:rsid w:val="0029686D"/>
    <w:rsid w:val="002C5B4D"/>
    <w:rsid w:val="002E4DB0"/>
    <w:rsid w:val="00320F70"/>
    <w:rsid w:val="0033745F"/>
    <w:rsid w:val="00344D22"/>
    <w:rsid w:val="00394111"/>
    <w:rsid w:val="003970EC"/>
    <w:rsid w:val="003C48D3"/>
    <w:rsid w:val="00410356"/>
    <w:rsid w:val="0041413B"/>
    <w:rsid w:val="00424A6C"/>
    <w:rsid w:val="00450A35"/>
    <w:rsid w:val="00495D10"/>
    <w:rsid w:val="004A4FDE"/>
    <w:rsid w:val="004B4BFB"/>
    <w:rsid w:val="004E4609"/>
    <w:rsid w:val="00553D10"/>
    <w:rsid w:val="00577226"/>
    <w:rsid w:val="005F10FB"/>
    <w:rsid w:val="006362B2"/>
    <w:rsid w:val="006930A2"/>
    <w:rsid w:val="006A3AA5"/>
    <w:rsid w:val="00740AF4"/>
    <w:rsid w:val="00776136"/>
    <w:rsid w:val="007A35E3"/>
    <w:rsid w:val="007A6301"/>
    <w:rsid w:val="007B001F"/>
    <w:rsid w:val="007E22A9"/>
    <w:rsid w:val="007F4068"/>
    <w:rsid w:val="007F6043"/>
    <w:rsid w:val="00874BC8"/>
    <w:rsid w:val="00885B95"/>
    <w:rsid w:val="008A50E6"/>
    <w:rsid w:val="008C20CB"/>
    <w:rsid w:val="008E43F4"/>
    <w:rsid w:val="008F5CC1"/>
    <w:rsid w:val="00937D23"/>
    <w:rsid w:val="009610CC"/>
    <w:rsid w:val="00961701"/>
    <w:rsid w:val="00976C48"/>
    <w:rsid w:val="009955D5"/>
    <w:rsid w:val="00997BF2"/>
    <w:rsid w:val="009D2FB1"/>
    <w:rsid w:val="009E20D5"/>
    <w:rsid w:val="00A149C9"/>
    <w:rsid w:val="00A55D19"/>
    <w:rsid w:val="00A624AE"/>
    <w:rsid w:val="00A94824"/>
    <w:rsid w:val="00AB6007"/>
    <w:rsid w:val="00AE4DD1"/>
    <w:rsid w:val="00B00954"/>
    <w:rsid w:val="00B57CD6"/>
    <w:rsid w:val="00B63E1A"/>
    <w:rsid w:val="00BB6102"/>
    <w:rsid w:val="00BE61A6"/>
    <w:rsid w:val="00BE757C"/>
    <w:rsid w:val="00BF2641"/>
    <w:rsid w:val="00C34E91"/>
    <w:rsid w:val="00C54E15"/>
    <w:rsid w:val="00C720BB"/>
    <w:rsid w:val="00CA3AA5"/>
    <w:rsid w:val="00CD4DA8"/>
    <w:rsid w:val="00CE53FB"/>
    <w:rsid w:val="00CF56DC"/>
    <w:rsid w:val="00D05B76"/>
    <w:rsid w:val="00D23EA5"/>
    <w:rsid w:val="00D32CF0"/>
    <w:rsid w:val="00D74731"/>
    <w:rsid w:val="00D9495A"/>
    <w:rsid w:val="00DB711C"/>
    <w:rsid w:val="00DD10D9"/>
    <w:rsid w:val="00DD47E7"/>
    <w:rsid w:val="00DD6D9F"/>
    <w:rsid w:val="00DE5060"/>
    <w:rsid w:val="00E26F43"/>
    <w:rsid w:val="00E369D8"/>
    <w:rsid w:val="00E5420A"/>
    <w:rsid w:val="00E8486B"/>
    <w:rsid w:val="00EA30D5"/>
    <w:rsid w:val="00EC2B63"/>
    <w:rsid w:val="00ED056C"/>
    <w:rsid w:val="00ED7D81"/>
    <w:rsid w:val="00EE59BC"/>
    <w:rsid w:val="00F45AF2"/>
    <w:rsid w:val="00F70B62"/>
    <w:rsid w:val="00FD2472"/>
    <w:rsid w:val="00FD31B3"/>
    <w:rsid w:val="00FE61DE"/>
    <w:rsid w:val="0121502F"/>
    <w:rsid w:val="03103FBB"/>
    <w:rsid w:val="034B3EED"/>
    <w:rsid w:val="03881027"/>
    <w:rsid w:val="046A7AB8"/>
    <w:rsid w:val="06DD0A37"/>
    <w:rsid w:val="0A4319CE"/>
    <w:rsid w:val="0B673A75"/>
    <w:rsid w:val="15153E74"/>
    <w:rsid w:val="153A5057"/>
    <w:rsid w:val="16806867"/>
    <w:rsid w:val="17A84A9C"/>
    <w:rsid w:val="195C4FC3"/>
    <w:rsid w:val="19650FB5"/>
    <w:rsid w:val="1BEA33DF"/>
    <w:rsid w:val="1F113203"/>
    <w:rsid w:val="20644DBB"/>
    <w:rsid w:val="22A87595"/>
    <w:rsid w:val="273858F1"/>
    <w:rsid w:val="28487718"/>
    <w:rsid w:val="28517590"/>
    <w:rsid w:val="29382AAE"/>
    <w:rsid w:val="2BA708C3"/>
    <w:rsid w:val="2DCC2CF1"/>
    <w:rsid w:val="2F830610"/>
    <w:rsid w:val="366C2B54"/>
    <w:rsid w:val="36CD1E9B"/>
    <w:rsid w:val="378A672E"/>
    <w:rsid w:val="38906B9B"/>
    <w:rsid w:val="3DDF3932"/>
    <w:rsid w:val="3E133448"/>
    <w:rsid w:val="46B1245C"/>
    <w:rsid w:val="473A4BAF"/>
    <w:rsid w:val="49261B34"/>
    <w:rsid w:val="4B9B4BFF"/>
    <w:rsid w:val="4C307804"/>
    <w:rsid w:val="4CD53BDD"/>
    <w:rsid w:val="52634C13"/>
    <w:rsid w:val="57895164"/>
    <w:rsid w:val="5DEE5F05"/>
    <w:rsid w:val="60211527"/>
    <w:rsid w:val="63FB6F76"/>
    <w:rsid w:val="64E67DC8"/>
    <w:rsid w:val="65181FEF"/>
    <w:rsid w:val="66294A26"/>
    <w:rsid w:val="688B2ACA"/>
    <w:rsid w:val="69A6077C"/>
    <w:rsid w:val="706B6AE6"/>
    <w:rsid w:val="785F33D1"/>
    <w:rsid w:val="78BB07FC"/>
    <w:rsid w:val="7944107E"/>
    <w:rsid w:val="7ECD39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29"/>
    <w:qFormat/>
    <w:uiPriority w:val="9"/>
    <w:pPr>
      <w:keepNext/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1"/>
    <w:unhideWhenUsed/>
    <w:qFormat/>
    <w:uiPriority w:val="99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3">
    <w:name w:val="页眉 Char"/>
    <w:basedOn w:val="20"/>
    <w:link w:val="12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20"/>
    <w:link w:val="11"/>
    <w:semiHidden/>
    <w:qFormat/>
    <w:uiPriority w:val="99"/>
    <w:rPr>
      <w:sz w:val="18"/>
      <w:szCs w:val="18"/>
    </w:rPr>
  </w:style>
  <w:style w:type="paragraph" w:customStyle="1" w:styleId="25">
    <w:name w:val="封面华为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6">
    <w:name w:val="封面表格文本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7">
    <w:name w:val="缺省文本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28">
    <w:name w:val="批注框文本 Char"/>
    <w:basedOn w:val="20"/>
    <w:link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9">
    <w:name w:val="标题 1 Char"/>
    <w:basedOn w:val="20"/>
    <w:link w:val="2"/>
    <w:qFormat/>
    <w:uiPriority w:val="9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30">
    <w:name w:val="标题 2 Char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文档结构图 Char"/>
    <w:basedOn w:val="20"/>
    <w:link w:val="6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2">
    <w:name w:val="标题 3 Char"/>
    <w:basedOn w:val="20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33">
    <w:name w:val="11 BodyText"/>
    <w:basedOn w:val="1"/>
    <w:qFormat/>
    <w:uiPriority w:val="0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http://wiki.clouduan.com:6078/wiki/images/6/61/QQ%E6%88%AA%E5%9B%BE20150722112527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75</Words>
  <Characters>430</Characters>
  <Lines>3</Lines>
  <Paragraphs>1</Paragraphs>
  <ScaleCrop>false</ScaleCrop>
  <LinksUpToDate>false</LinksUpToDate>
  <CharactersWithSpaces>504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2016-03-28T06:38:00Z</dcterms:created>
  <dc:creator>7</dc:creator>
  <cp:lastModifiedBy>Administrator</cp:lastModifiedBy>
  <dcterms:modified xsi:type="dcterms:W3CDTF">2016-04-06T02:02:40Z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