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415" w:rsidRPr="00D17415" w:rsidRDefault="00392CCE" w:rsidP="00D17415">
      <w:pPr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报告人</w:t>
      </w:r>
      <w:r w:rsidR="00D17415" w:rsidRPr="00D17415">
        <w:rPr>
          <w:rFonts w:hint="eastAsia"/>
          <w:sz w:val="28"/>
          <w:szCs w:val="28"/>
        </w:rPr>
        <w:t>：蒋捷</w:t>
      </w:r>
    </w:p>
    <w:p w:rsidR="00D17415" w:rsidRPr="00D17415" w:rsidRDefault="00D17415" w:rsidP="00D17415">
      <w:pPr>
        <w:ind w:firstLineChars="0" w:firstLine="0"/>
        <w:rPr>
          <w:sz w:val="28"/>
          <w:szCs w:val="28"/>
        </w:rPr>
      </w:pPr>
      <w:r w:rsidRPr="00D17415">
        <w:rPr>
          <w:rFonts w:hint="eastAsia"/>
          <w:sz w:val="28"/>
          <w:szCs w:val="28"/>
        </w:rPr>
        <w:t>日期：</w:t>
      </w:r>
      <w:r w:rsidRPr="00D17415">
        <w:rPr>
          <w:rFonts w:hint="eastAsia"/>
          <w:sz w:val="28"/>
          <w:szCs w:val="28"/>
        </w:rPr>
        <w:t>2015</w:t>
      </w:r>
      <w:r w:rsidRPr="00D17415">
        <w:rPr>
          <w:rFonts w:hint="eastAsia"/>
          <w:sz w:val="28"/>
          <w:szCs w:val="28"/>
        </w:rPr>
        <w:t>年</w:t>
      </w:r>
      <w:r w:rsidR="00881B52">
        <w:rPr>
          <w:rFonts w:hint="eastAsia"/>
          <w:sz w:val="28"/>
          <w:szCs w:val="28"/>
        </w:rPr>
        <w:t>8</w:t>
      </w:r>
      <w:r w:rsidRPr="00D17415">
        <w:rPr>
          <w:rFonts w:hint="eastAsia"/>
          <w:sz w:val="28"/>
          <w:szCs w:val="28"/>
        </w:rPr>
        <w:t>月</w:t>
      </w:r>
      <w:r w:rsidR="00881B52">
        <w:rPr>
          <w:rFonts w:hint="eastAsia"/>
          <w:sz w:val="28"/>
          <w:szCs w:val="28"/>
        </w:rPr>
        <w:t>3</w:t>
      </w:r>
      <w:r w:rsidRPr="00D17415">
        <w:rPr>
          <w:rFonts w:hint="eastAsia"/>
          <w:sz w:val="28"/>
          <w:szCs w:val="28"/>
        </w:rPr>
        <w:t>日</w:t>
      </w:r>
    </w:p>
    <w:p w:rsidR="00426942" w:rsidRDefault="007410AA" w:rsidP="008917A3">
      <w:pPr>
        <w:pStyle w:val="1"/>
      </w:pPr>
      <w:r>
        <w:rPr>
          <w:rFonts w:hint="eastAsia"/>
        </w:rPr>
        <w:t xml:space="preserve">1 </w:t>
      </w:r>
      <w:r w:rsidR="00226D04">
        <w:rPr>
          <w:rFonts w:hint="eastAsia"/>
        </w:rPr>
        <w:t>测试目的</w:t>
      </w:r>
    </w:p>
    <w:p w:rsidR="00226D04" w:rsidRDefault="00881B52" w:rsidP="00881B52">
      <w:pPr>
        <w:ind w:firstLine="480"/>
      </w:pPr>
      <w:r>
        <w:rPr>
          <w:rFonts w:hint="eastAsia"/>
          <w:kern w:val="0"/>
        </w:rPr>
        <w:t>验证</w:t>
      </w:r>
      <w:proofErr w:type="spellStart"/>
      <w:r>
        <w:rPr>
          <w:kern w:val="0"/>
        </w:rPr>
        <w:t>libvirt</w:t>
      </w:r>
      <w:proofErr w:type="spellEnd"/>
      <w:r>
        <w:rPr>
          <w:rFonts w:hint="eastAsia"/>
          <w:kern w:val="0"/>
        </w:rPr>
        <w:t>的磁盘</w:t>
      </w:r>
      <w:r>
        <w:rPr>
          <w:kern w:val="0"/>
        </w:rPr>
        <w:t>QOS(</w:t>
      </w:r>
      <w:proofErr w:type="spellStart"/>
      <w:r>
        <w:rPr>
          <w:kern w:val="0"/>
        </w:rPr>
        <w:t>iotune</w:t>
      </w:r>
      <w:proofErr w:type="spellEnd"/>
      <w:r>
        <w:rPr>
          <w:kern w:val="0"/>
        </w:rPr>
        <w:t>)</w:t>
      </w:r>
      <w:r>
        <w:rPr>
          <w:rFonts w:hint="eastAsia"/>
          <w:kern w:val="0"/>
        </w:rPr>
        <w:t>相关参数是否可行。</w:t>
      </w:r>
      <w:r w:rsidR="00D17415">
        <w:t xml:space="preserve"> </w:t>
      </w:r>
    </w:p>
    <w:p w:rsidR="009E36DA" w:rsidRDefault="007410AA" w:rsidP="009E36DA">
      <w:pPr>
        <w:pStyle w:val="1"/>
      </w:pPr>
      <w:r>
        <w:rPr>
          <w:rFonts w:hint="eastAsia"/>
        </w:rPr>
        <w:t xml:space="preserve">2 </w:t>
      </w:r>
      <w:r w:rsidR="00794CDA">
        <w:rPr>
          <w:rFonts w:hint="eastAsia"/>
        </w:rPr>
        <w:t>测试方案</w:t>
      </w:r>
    </w:p>
    <w:p w:rsidR="00747F1F" w:rsidRPr="00747F1F" w:rsidRDefault="00881B52" w:rsidP="00747F1F">
      <w:pPr>
        <w:spacing w:line="400" w:lineRule="atLeast"/>
        <w:ind w:firstLine="480"/>
      </w:pPr>
      <w:r>
        <w:rPr>
          <w:rFonts w:hint="eastAsia"/>
        </w:rPr>
        <w:t>详细</w:t>
      </w:r>
      <w:r w:rsidR="00747F1F">
        <w:rPr>
          <w:rFonts w:hint="eastAsia"/>
        </w:rPr>
        <w:t>可见</w:t>
      </w:r>
      <w:r>
        <w:object w:dxaOrig="2370" w:dyaOrig="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9pt;height:37.65pt" o:ole="">
            <v:imagedata r:id="rId7" o:title=""/>
          </v:shape>
          <o:OLEObject Type="Embed" ProgID="Package" ShapeID="_x0000_i1025" DrawAspect="Content" ObjectID="_1500121133" r:id="rId8"/>
        </w:object>
      </w:r>
    </w:p>
    <w:p w:rsidR="00881B52" w:rsidRDefault="00881B52" w:rsidP="00881B52">
      <w:pPr>
        <w:ind w:firstLine="480"/>
      </w:pPr>
      <w:r>
        <w:rPr>
          <w:rFonts w:hint="eastAsia"/>
          <w:kern w:val="0"/>
        </w:rPr>
        <w:t>用两台服务器搭建</w:t>
      </w:r>
      <w:proofErr w:type="gramStart"/>
      <w:r>
        <w:rPr>
          <w:rFonts w:hint="eastAsia"/>
          <w:kern w:val="0"/>
        </w:rPr>
        <w:t>私有云</w:t>
      </w:r>
      <w:proofErr w:type="gramEnd"/>
      <w:r>
        <w:rPr>
          <w:rFonts w:hint="eastAsia"/>
          <w:kern w:val="0"/>
        </w:rPr>
        <w:t>平台后，创建</w:t>
      </w:r>
      <w:r>
        <w:rPr>
          <w:kern w:val="0"/>
        </w:rPr>
        <w:t>1</w:t>
      </w:r>
      <w:r>
        <w:rPr>
          <w:rFonts w:hint="eastAsia"/>
          <w:kern w:val="0"/>
        </w:rPr>
        <w:t>台云主机。固定测试场景，并且宿主机只有</w:t>
      </w:r>
      <w:r>
        <w:rPr>
          <w:kern w:val="0"/>
        </w:rPr>
        <w:t>1</w:t>
      </w:r>
      <w:r>
        <w:rPr>
          <w:rFonts w:hint="eastAsia"/>
          <w:kern w:val="0"/>
        </w:rPr>
        <w:t>台云主机进行读写时，测试</w:t>
      </w:r>
      <w:proofErr w:type="gramStart"/>
      <w:r>
        <w:rPr>
          <w:rFonts w:hint="eastAsia"/>
          <w:kern w:val="0"/>
        </w:rPr>
        <w:t>对该云主机</w:t>
      </w:r>
      <w:proofErr w:type="gramEnd"/>
      <w:r>
        <w:rPr>
          <w:rFonts w:hint="eastAsia"/>
          <w:kern w:val="0"/>
        </w:rPr>
        <w:t>磁盘不加</w:t>
      </w:r>
      <w:r>
        <w:rPr>
          <w:kern w:val="0"/>
        </w:rPr>
        <w:t>QOS</w:t>
      </w:r>
      <w:r>
        <w:rPr>
          <w:rFonts w:hint="eastAsia"/>
          <w:kern w:val="0"/>
        </w:rPr>
        <w:t>限制以及加</w:t>
      </w:r>
      <w:r>
        <w:rPr>
          <w:kern w:val="0"/>
        </w:rPr>
        <w:t>QOS</w:t>
      </w:r>
      <w:r>
        <w:rPr>
          <w:rFonts w:hint="eastAsia"/>
          <w:kern w:val="0"/>
        </w:rPr>
        <w:t>不同参数时磁盘性能。</w:t>
      </w:r>
    </w:p>
    <w:p w:rsidR="00392CCE" w:rsidRDefault="00392CCE" w:rsidP="00392CCE">
      <w:pPr>
        <w:pStyle w:val="1"/>
        <w:rPr>
          <w:kern w:val="0"/>
        </w:rPr>
      </w:pPr>
      <w:r>
        <w:rPr>
          <w:rFonts w:hint="eastAsia"/>
          <w:kern w:val="0"/>
        </w:rPr>
        <w:t>2.1</w:t>
      </w:r>
      <w:r>
        <w:rPr>
          <w:rFonts w:hint="eastAsia"/>
          <w:kern w:val="0"/>
        </w:rPr>
        <w:t>方案细节</w:t>
      </w:r>
    </w:p>
    <w:p w:rsidR="00392CCE" w:rsidRPr="003D7B39" w:rsidRDefault="00392CCE" w:rsidP="003D7B39">
      <w:pPr>
        <w:ind w:firstLine="480"/>
      </w:pPr>
      <w:r w:rsidRPr="003D7B39">
        <w:rPr>
          <w:rFonts w:hint="eastAsia"/>
        </w:rPr>
        <w:t>为了减小磁盘性能对测试结果的影响，测试时使用</w:t>
      </w:r>
      <w:proofErr w:type="spellStart"/>
      <w:r w:rsidRPr="003D7B39">
        <w:t>ssd</w:t>
      </w:r>
      <w:proofErr w:type="spellEnd"/>
      <w:r w:rsidRPr="003D7B39">
        <w:rPr>
          <w:rFonts w:hint="eastAsia"/>
        </w:rPr>
        <w:t>盘，去除服务器原有的</w:t>
      </w:r>
      <w:proofErr w:type="spellStart"/>
      <w:r w:rsidRPr="003D7B39">
        <w:t>sata</w:t>
      </w:r>
      <w:proofErr w:type="spellEnd"/>
      <w:r w:rsidRPr="003D7B39">
        <w:rPr>
          <w:rFonts w:hint="eastAsia"/>
        </w:rPr>
        <w:t>盘，在</w:t>
      </w:r>
      <w:proofErr w:type="spellStart"/>
      <w:r w:rsidRPr="003D7B39">
        <w:t>ssd</w:t>
      </w:r>
      <w:proofErr w:type="spellEnd"/>
      <w:r w:rsidRPr="003D7B39">
        <w:rPr>
          <w:rFonts w:hint="eastAsia"/>
        </w:rPr>
        <w:t>盘上装系统和</w:t>
      </w:r>
      <w:proofErr w:type="gramStart"/>
      <w:r w:rsidRPr="003D7B39">
        <w:rPr>
          <w:rFonts w:hint="eastAsia"/>
        </w:rPr>
        <w:t>云管理</w:t>
      </w:r>
      <w:proofErr w:type="gramEnd"/>
      <w:r w:rsidRPr="003D7B39">
        <w:rPr>
          <w:rFonts w:hint="eastAsia"/>
        </w:rPr>
        <w:t>平台模块。</w:t>
      </w:r>
    </w:p>
    <w:p w:rsidR="00392CCE" w:rsidRPr="003D7B39" w:rsidRDefault="00392CCE" w:rsidP="003D7B39">
      <w:pPr>
        <w:ind w:firstLineChars="0" w:firstLine="0"/>
      </w:pPr>
      <w:r w:rsidRPr="003D7B39">
        <w:rPr>
          <w:rFonts w:hint="eastAsia"/>
        </w:rPr>
        <w:t>1</w:t>
      </w:r>
      <w:r w:rsidR="00CB45CE">
        <w:rPr>
          <w:rFonts w:hint="eastAsia"/>
        </w:rPr>
        <w:t>)</w:t>
      </w:r>
      <w:r w:rsidRPr="003D7B39">
        <w:rPr>
          <w:rFonts w:hint="eastAsia"/>
        </w:rPr>
        <w:t>搭建</w:t>
      </w:r>
      <w:proofErr w:type="gramStart"/>
      <w:r w:rsidRPr="003D7B39">
        <w:rPr>
          <w:rFonts w:hint="eastAsia"/>
        </w:rPr>
        <w:t>私有云</w:t>
      </w:r>
      <w:proofErr w:type="gramEnd"/>
      <w:r w:rsidRPr="003D7B39">
        <w:rPr>
          <w:rFonts w:hint="eastAsia"/>
        </w:rPr>
        <w:t>平台</w:t>
      </w:r>
    </w:p>
    <w:p w:rsidR="00392CCE" w:rsidRPr="003D7B39" w:rsidRDefault="00392CCE" w:rsidP="003D7B39">
      <w:pPr>
        <w:ind w:firstLine="480"/>
      </w:pPr>
      <w:r w:rsidRPr="003D7B39">
        <w:rPr>
          <w:rFonts w:hint="eastAsia"/>
        </w:rPr>
        <w:t>在一台服务器上安装</w:t>
      </w:r>
      <w:proofErr w:type="spellStart"/>
      <w:r w:rsidRPr="003D7B39">
        <w:t>control_server</w:t>
      </w:r>
      <w:proofErr w:type="spellEnd"/>
      <w:r w:rsidRPr="003D7B39">
        <w:rPr>
          <w:rFonts w:hint="eastAsia"/>
        </w:rPr>
        <w:t>，</w:t>
      </w:r>
      <w:proofErr w:type="spellStart"/>
      <w:r w:rsidRPr="003D7B39">
        <w:t>storage_server</w:t>
      </w:r>
      <w:proofErr w:type="spellEnd"/>
      <w:r w:rsidRPr="003D7B39">
        <w:rPr>
          <w:rFonts w:hint="eastAsia"/>
        </w:rPr>
        <w:t>，</w:t>
      </w:r>
      <w:proofErr w:type="spellStart"/>
      <w:r w:rsidRPr="003D7B39">
        <w:t>data_server</w:t>
      </w:r>
      <w:proofErr w:type="spellEnd"/>
      <w:r w:rsidRPr="003D7B39">
        <w:rPr>
          <w:rFonts w:hint="eastAsia"/>
        </w:rPr>
        <w:t>三个模块，在另一台服务器上安装</w:t>
      </w:r>
      <w:proofErr w:type="spellStart"/>
      <w:r w:rsidRPr="003D7B39">
        <w:t>node_client</w:t>
      </w:r>
      <w:proofErr w:type="spellEnd"/>
      <w:r w:rsidRPr="003D7B39">
        <w:rPr>
          <w:rFonts w:hint="eastAsia"/>
        </w:rPr>
        <w:t>模块，作为宿主机。</w:t>
      </w:r>
      <w:proofErr w:type="gramStart"/>
      <w:r w:rsidRPr="003D7B39">
        <w:rPr>
          <w:rFonts w:hint="eastAsia"/>
        </w:rPr>
        <w:t>私有云</w:t>
      </w:r>
      <w:proofErr w:type="gramEnd"/>
      <w:r w:rsidRPr="003D7B39">
        <w:rPr>
          <w:rFonts w:hint="eastAsia"/>
        </w:rPr>
        <w:t>平台的独立的域名（</w:t>
      </w:r>
      <w:proofErr w:type="spellStart"/>
      <w:r w:rsidRPr="003D7B39">
        <w:t>Performancetest</w:t>
      </w:r>
      <w:proofErr w:type="spellEnd"/>
      <w:r w:rsidRPr="003D7B39">
        <w:rPr>
          <w:rFonts w:hint="eastAsia"/>
        </w:rPr>
        <w:t>）、组播</w:t>
      </w:r>
      <w:r w:rsidRPr="003D7B39">
        <w:t>IP(224.6.6.27)</w:t>
      </w:r>
      <w:r w:rsidRPr="003D7B39">
        <w:rPr>
          <w:rFonts w:hint="eastAsia"/>
        </w:rPr>
        <w:t>以及组播端口</w:t>
      </w:r>
      <w:r w:rsidRPr="003D7B39">
        <w:t>(5680)</w:t>
      </w:r>
      <w:r w:rsidR="00680F06" w:rsidRPr="003D7B39">
        <w:rPr>
          <w:rFonts w:hint="eastAsia"/>
        </w:rPr>
        <w:t>。另外，创建计算资源池时，网络模式设置为“私有云”。</w:t>
      </w:r>
    </w:p>
    <w:p w:rsidR="00881B52" w:rsidRDefault="00680F06" w:rsidP="00881B52">
      <w:pPr>
        <w:ind w:firstLine="480"/>
      </w:pPr>
      <w:r w:rsidRPr="003D7B39">
        <w:rPr>
          <w:rFonts w:hint="eastAsia"/>
        </w:rPr>
        <w:t>平台搭建完成后，利用</w:t>
      </w:r>
      <w:proofErr w:type="spellStart"/>
      <w:r w:rsidRPr="003D7B39">
        <w:t>zctool</w:t>
      </w:r>
      <w:proofErr w:type="spellEnd"/>
      <w:r w:rsidRPr="003D7B39">
        <w:rPr>
          <w:rFonts w:hint="eastAsia"/>
        </w:rPr>
        <w:t>创建</w:t>
      </w:r>
      <w:r w:rsidR="00881B52">
        <w:rPr>
          <w:rFonts w:hint="eastAsia"/>
        </w:rPr>
        <w:t>1</w:t>
      </w:r>
      <w:r w:rsidRPr="003D7B39">
        <w:rPr>
          <w:rFonts w:hint="eastAsia"/>
        </w:rPr>
        <w:t>台：</w:t>
      </w:r>
      <w:r w:rsidRPr="003D7B39">
        <w:t>2</w:t>
      </w:r>
      <w:r w:rsidRPr="003D7B39">
        <w:rPr>
          <w:rFonts w:hint="eastAsia"/>
        </w:rPr>
        <w:t>核，</w:t>
      </w:r>
      <w:r w:rsidRPr="003D7B39">
        <w:t>2G</w:t>
      </w:r>
      <w:r w:rsidRPr="003D7B39">
        <w:rPr>
          <w:rFonts w:hint="eastAsia"/>
        </w:rPr>
        <w:t>，</w:t>
      </w:r>
      <w:r w:rsidRPr="003D7B39">
        <w:t>20G</w:t>
      </w:r>
      <w:r w:rsidRPr="003D7B39">
        <w:rPr>
          <w:rFonts w:hint="eastAsia"/>
        </w:rPr>
        <w:t>数据盘，</w:t>
      </w:r>
      <w:r w:rsidRPr="003D7B39">
        <w:t>Centos6.4_x86-64</w:t>
      </w:r>
      <w:r w:rsidRPr="003D7B39">
        <w:rPr>
          <w:rFonts w:hint="eastAsia"/>
        </w:rPr>
        <w:t>镜像的云主机。</w:t>
      </w:r>
    </w:p>
    <w:p w:rsidR="00881B52" w:rsidRPr="00881B52" w:rsidRDefault="00680F06" w:rsidP="00881B52">
      <w:pPr>
        <w:ind w:firstLineChars="0" w:firstLine="0"/>
      </w:pPr>
      <w:r w:rsidRPr="003D7B39">
        <w:rPr>
          <w:rFonts w:hint="eastAsia"/>
        </w:rPr>
        <w:t>2</w:t>
      </w:r>
      <w:r w:rsidR="00CB45CE">
        <w:rPr>
          <w:rFonts w:hint="eastAsia"/>
        </w:rPr>
        <w:t>)</w:t>
      </w:r>
      <w:r w:rsidR="00881B52" w:rsidRPr="00881B52">
        <w:rPr>
          <w:rFonts w:hint="eastAsia"/>
          <w:kern w:val="0"/>
        </w:rPr>
        <w:t xml:space="preserve"> </w:t>
      </w:r>
      <w:r w:rsidR="00881B52">
        <w:rPr>
          <w:rFonts w:hint="eastAsia"/>
          <w:kern w:val="0"/>
        </w:rPr>
        <w:t>如何通过</w:t>
      </w:r>
      <w:proofErr w:type="spellStart"/>
      <w:r w:rsidR="00881B52">
        <w:rPr>
          <w:kern w:val="0"/>
        </w:rPr>
        <w:t>libvirt</w:t>
      </w:r>
      <w:proofErr w:type="spellEnd"/>
      <w:r w:rsidR="00881B52">
        <w:rPr>
          <w:rFonts w:hint="eastAsia"/>
          <w:kern w:val="0"/>
        </w:rPr>
        <w:t>来给云主机磁盘加</w:t>
      </w:r>
      <w:r w:rsidR="00881B52">
        <w:rPr>
          <w:kern w:val="0"/>
        </w:rPr>
        <w:t>QOS</w:t>
      </w:r>
    </w:p>
    <w:p w:rsidR="00680F06" w:rsidRPr="003D7B39" w:rsidRDefault="00680F06" w:rsidP="00881B52">
      <w:pPr>
        <w:ind w:firstLine="480"/>
      </w:pPr>
      <w:r w:rsidRPr="003D7B39">
        <w:rPr>
          <w:rFonts w:hint="eastAsia"/>
        </w:rPr>
        <w:t>执行命令</w:t>
      </w:r>
      <w:proofErr w:type="spellStart"/>
      <w:r w:rsidRPr="003D7B39">
        <w:t>virsh</w:t>
      </w:r>
      <w:proofErr w:type="spellEnd"/>
      <w:r w:rsidRPr="003D7B39">
        <w:t xml:space="preserve"> </w:t>
      </w:r>
      <w:proofErr w:type="spellStart"/>
      <w:r w:rsidRPr="003D7B39">
        <w:t>dumpxml</w:t>
      </w:r>
      <w:proofErr w:type="spellEnd"/>
      <w:r w:rsidRPr="003D7B39">
        <w:t xml:space="preserve"> domain &gt; domain.xml</w:t>
      </w:r>
      <w:r w:rsidRPr="003D7B39">
        <w:rPr>
          <w:rFonts w:hint="eastAsia"/>
        </w:rPr>
        <w:t>来导出某台云主机</w:t>
      </w:r>
      <w:r w:rsidRPr="003D7B39">
        <w:t>domain</w:t>
      </w:r>
      <w:r w:rsidRPr="003D7B39">
        <w:rPr>
          <w:rFonts w:hint="eastAsia"/>
        </w:rPr>
        <w:t>的</w:t>
      </w:r>
      <w:r w:rsidRPr="003D7B39">
        <w:t>xml</w:t>
      </w:r>
      <w:r w:rsidRPr="003D7B39">
        <w:rPr>
          <w:rFonts w:hint="eastAsia"/>
        </w:rPr>
        <w:t>文件；</w:t>
      </w:r>
    </w:p>
    <w:p w:rsidR="00881B52" w:rsidRDefault="00881B52" w:rsidP="00881B52">
      <w:pPr>
        <w:ind w:firstLine="480"/>
        <w:rPr>
          <w:kern w:val="0"/>
        </w:rPr>
      </w:pPr>
      <w:r>
        <w:rPr>
          <w:rFonts w:hint="eastAsia"/>
          <w:kern w:val="0"/>
        </w:rPr>
        <w:t>通过</w:t>
      </w:r>
      <w:r>
        <w:rPr>
          <w:kern w:val="0"/>
        </w:rPr>
        <w:t>vi domain.xml</w:t>
      </w:r>
      <w:r>
        <w:rPr>
          <w:rFonts w:hint="eastAsia"/>
          <w:kern w:val="0"/>
        </w:rPr>
        <w:t>，在</w:t>
      </w:r>
      <w:r>
        <w:rPr>
          <w:kern w:val="0"/>
        </w:rPr>
        <w:t>/device/disk(</w:t>
      </w:r>
      <w:r>
        <w:rPr>
          <w:rFonts w:hint="eastAsia"/>
          <w:kern w:val="0"/>
        </w:rPr>
        <w:t>数据盘和系统盘两个</w:t>
      </w:r>
      <w:r>
        <w:rPr>
          <w:kern w:val="0"/>
        </w:rPr>
        <w:t>disk</w:t>
      </w:r>
      <w:r>
        <w:rPr>
          <w:rFonts w:hint="eastAsia"/>
          <w:kern w:val="0"/>
        </w:rPr>
        <w:t>都要修改</w:t>
      </w:r>
      <w:r>
        <w:rPr>
          <w:kern w:val="0"/>
        </w:rPr>
        <w:t>)</w:t>
      </w:r>
      <w:r>
        <w:rPr>
          <w:rFonts w:hint="eastAsia"/>
          <w:kern w:val="0"/>
        </w:rPr>
        <w:t>下增加</w:t>
      </w:r>
      <w:proofErr w:type="spellStart"/>
      <w:r>
        <w:rPr>
          <w:kern w:val="0"/>
        </w:rPr>
        <w:t>iotune</w:t>
      </w:r>
      <w:proofErr w:type="spellEnd"/>
      <w:r>
        <w:rPr>
          <w:rFonts w:hint="eastAsia"/>
          <w:kern w:val="0"/>
        </w:rPr>
        <w:t>项，</w:t>
      </w:r>
      <w:proofErr w:type="spellStart"/>
      <w:r>
        <w:rPr>
          <w:kern w:val="0"/>
        </w:rPr>
        <w:t>iotune</w:t>
      </w:r>
      <w:proofErr w:type="spellEnd"/>
      <w:r>
        <w:rPr>
          <w:rFonts w:hint="eastAsia"/>
          <w:kern w:val="0"/>
        </w:rPr>
        <w:t>下不同子项为不同</w:t>
      </w:r>
      <w:r>
        <w:rPr>
          <w:kern w:val="0"/>
        </w:rPr>
        <w:t>QOS</w:t>
      </w:r>
      <w:r>
        <w:rPr>
          <w:rFonts w:hint="eastAsia"/>
          <w:kern w:val="0"/>
        </w:rPr>
        <w:t>参数；</w:t>
      </w:r>
    </w:p>
    <w:p w:rsidR="00680F06" w:rsidRPr="003D7B39" w:rsidRDefault="00680F06" w:rsidP="00881B52">
      <w:pPr>
        <w:ind w:firstLine="480"/>
      </w:pPr>
      <w:r w:rsidRPr="003D7B39">
        <w:rPr>
          <w:rFonts w:hint="eastAsia"/>
        </w:rPr>
        <w:t>通过</w:t>
      </w:r>
      <w:proofErr w:type="spellStart"/>
      <w:r w:rsidRPr="003D7B39">
        <w:t>virsh</w:t>
      </w:r>
      <w:proofErr w:type="spellEnd"/>
      <w:r w:rsidRPr="003D7B39">
        <w:t xml:space="preserve"> define domain.xml</w:t>
      </w:r>
      <w:r w:rsidRPr="003D7B39">
        <w:rPr>
          <w:rFonts w:hint="eastAsia"/>
        </w:rPr>
        <w:t>来重新定义主机；</w:t>
      </w:r>
    </w:p>
    <w:p w:rsidR="00680F06" w:rsidRPr="003D7B39" w:rsidRDefault="00680F06" w:rsidP="003D7B39">
      <w:pPr>
        <w:ind w:firstLine="480"/>
      </w:pPr>
      <w:r w:rsidRPr="003D7B39">
        <w:rPr>
          <w:rFonts w:hint="eastAsia"/>
        </w:rPr>
        <w:t>通过</w:t>
      </w:r>
      <w:proofErr w:type="spellStart"/>
      <w:r w:rsidRPr="003D7B39">
        <w:t>virsh</w:t>
      </w:r>
      <w:proofErr w:type="spellEnd"/>
      <w:r w:rsidRPr="003D7B39">
        <w:t xml:space="preserve"> reboot domain</w:t>
      </w:r>
      <w:r w:rsidRPr="003D7B39">
        <w:rPr>
          <w:rFonts w:hint="eastAsia"/>
        </w:rPr>
        <w:t>来重启云主机使配置生效。</w:t>
      </w:r>
    </w:p>
    <w:p w:rsidR="00680F06" w:rsidRDefault="00680F06" w:rsidP="00680F06">
      <w:pPr>
        <w:pStyle w:val="1"/>
        <w:rPr>
          <w:kern w:val="0"/>
        </w:rPr>
      </w:pPr>
      <w:r>
        <w:rPr>
          <w:rFonts w:hint="eastAsia"/>
          <w:kern w:val="0"/>
        </w:rPr>
        <w:t>2.2</w:t>
      </w:r>
      <w:r>
        <w:rPr>
          <w:rFonts w:hint="eastAsia"/>
          <w:kern w:val="0"/>
        </w:rPr>
        <w:t>性能测试细节</w:t>
      </w:r>
    </w:p>
    <w:p w:rsidR="00680F06" w:rsidRPr="003D7B39" w:rsidRDefault="00680F06" w:rsidP="003D7B39">
      <w:pPr>
        <w:ind w:firstLine="480"/>
      </w:pPr>
      <w:r w:rsidRPr="003D7B39">
        <w:rPr>
          <w:rFonts w:hint="eastAsia"/>
        </w:rPr>
        <w:t>性能指标：</w:t>
      </w:r>
      <w:r w:rsidRPr="003D7B39">
        <w:t>IOPS</w:t>
      </w:r>
      <w:r w:rsidR="00881B52">
        <w:rPr>
          <w:rFonts w:hint="eastAsia"/>
        </w:rPr>
        <w:t>，</w:t>
      </w:r>
      <w:proofErr w:type="spellStart"/>
      <w:r w:rsidR="00881B52">
        <w:rPr>
          <w:rFonts w:hint="eastAsia"/>
        </w:rPr>
        <w:t>bw</w:t>
      </w:r>
      <w:proofErr w:type="spellEnd"/>
    </w:p>
    <w:p w:rsidR="00680F06" w:rsidRPr="003D7B39" w:rsidRDefault="00680F06" w:rsidP="003D7B39">
      <w:pPr>
        <w:ind w:firstLine="480"/>
      </w:pPr>
      <w:r w:rsidRPr="003D7B39">
        <w:rPr>
          <w:rFonts w:hint="eastAsia"/>
        </w:rPr>
        <w:lastRenderedPageBreak/>
        <w:t>性能测试工具：</w:t>
      </w:r>
      <w:proofErr w:type="spellStart"/>
      <w:r w:rsidRPr="003D7B39">
        <w:t>fio</w:t>
      </w:r>
      <w:proofErr w:type="spellEnd"/>
      <w:r w:rsidRPr="003D7B39">
        <w:rPr>
          <w:rFonts w:hint="eastAsia"/>
        </w:rPr>
        <w:t>；</w:t>
      </w:r>
    </w:p>
    <w:p w:rsidR="00680F06" w:rsidRPr="003D7B39" w:rsidRDefault="00CB45CE" w:rsidP="003D7B39">
      <w:pPr>
        <w:ind w:firstLine="480"/>
      </w:pPr>
      <w:r>
        <w:rPr>
          <w:rFonts w:hint="eastAsia"/>
        </w:rPr>
        <w:t>统一的</w:t>
      </w:r>
      <w:r w:rsidR="00680F06" w:rsidRPr="003D7B39">
        <w:rPr>
          <w:rFonts w:hint="eastAsia"/>
        </w:rPr>
        <w:t>测试场景：对磁盘上的文件进行读写，而不是对</w:t>
      </w:r>
      <w:proofErr w:type="gramStart"/>
      <w:r w:rsidR="00680F06" w:rsidRPr="003D7B39">
        <w:rPr>
          <w:rFonts w:hint="eastAsia"/>
        </w:rPr>
        <w:t>裸设备</w:t>
      </w:r>
      <w:proofErr w:type="gramEnd"/>
      <w:r w:rsidR="00680F06" w:rsidRPr="003D7B39">
        <w:rPr>
          <w:rFonts w:hint="eastAsia"/>
        </w:rPr>
        <w:t>进行读写；读写大小为</w:t>
      </w:r>
      <w:r w:rsidR="00680F06" w:rsidRPr="003D7B39">
        <w:t>10G</w:t>
      </w:r>
      <w:r w:rsidR="00680F06" w:rsidRPr="003D7B39">
        <w:rPr>
          <w:rFonts w:hint="eastAsia"/>
        </w:rPr>
        <w:t>；读写时间为</w:t>
      </w:r>
      <w:r w:rsidR="00680F06" w:rsidRPr="003D7B39">
        <w:t>8</w:t>
      </w:r>
      <w:r w:rsidR="00680F06" w:rsidRPr="003D7B39">
        <w:rPr>
          <w:rFonts w:hint="eastAsia"/>
        </w:rPr>
        <w:t>分钟；采用</w:t>
      </w:r>
      <w:proofErr w:type="spellStart"/>
      <w:r w:rsidR="00680F06" w:rsidRPr="003D7B39">
        <w:t>unbuffered</w:t>
      </w:r>
      <w:proofErr w:type="spellEnd"/>
      <w:r w:rsidR="00680F06" w:rsidRPr="003D7B39">
        <w:t xml:space="preserve"> IO</w:t>
      </w:r>
      <w:r w:rsidR="00680F06" w:rsidRPr="003D7B39">
        <w:rPr>
          <w:rFonts w:hint="eastAsia"/>
        </w:rPr>
        <w:t>；使用同步</w:t>
      </w:r>
      <w:r w:rsidR="00680F06" w:rsidRPr="003D7B39">
        <w:t>IO</w:t>
      </w:r>
      <w:r w:rsidR="00680F06" w:rsidRPr="003D7B39">
        <w:rPr>
          <w:rFonts w:hint="eastAsia"/>
        </w:rPr>
        <w:t>模型，单线程，</w:t>
      </w:r>
      <w:r w:rsidR="00680F06" w:rsidRPr="003D7B39">
        <w:t>IO</w:t>
      </w:r>
      <w:r w:rsidR="00680F06" w:rsidRPr="003D7B39">
        <w:rPr>
          <w:rFonts w:hint="eastAsia"/>
        </w:rPr>
        <w:t>深度为</w:t>
      </w:r>
      <w:r w:rsidR="00680F06" w:rsidRPr="003D7B39">
        <w:t>1</w:t>
      </w:r>
      <w:r w:rsidR="00680F06" w:rsidRPr="003D7B39">
        <w:rPr>
          <w:rFonts w:hint="eastAsia"/>
        </w:rPr>
        <w:t>；</w:t>
      </w:r>
      <w:r w:rsidR="00680F06" w:rsidRPr="003D7B39">
        <w:t>IO</w:t>
      </w:r>
      <w:r w:rsidR="00680F06" w:rsidRPr="003D7B39">
        <w:rPr>
          <w:rFonts w:hint="eastAsia"/>
        </w:rPr>
        <w:t>大小为</w:t>
      </w:r>
      <w:r w:rsidR="00680F06" w:rsidRPr="003D7B39">
        <w:t>4k</w:t>
      </w:r>
      <w:r w:rsidR="00680F06" w:rsidRPr="003D7B39">
        <w:rPr>
          <w:rFonts w:hint="eastAsia"/>
        </w:rPr>
        <w:t>；采用读写混合（</w:t>
      </w:r>
      <w:r w:rsidR="00680F06" w:rsidRPr="003D7B39">
        <w:t>50%</w:t>
      </w:r>
      <w:r w:rsidR="00680F06" w:rsidRPr="003D7B39">
        <w:rPr>
          <w:rFonts w:hint="eastAsia"/>
        </w:rPr>
        <w:t>）</w:t>
      </w:r>
      <w:r w:rsidR="00680F06" w:rsidRPr="003D7B39">
        <w:t>,</w:t>
      </w:r>
      <w:r w:rsidR="00680F06" w:rsidRPr="003D7B39">
        <w:rPr>
          <w:rFonts w:hint="eastAsia"/>
        </w:rPr>
        <w:t>随机。</w:t>
      </w:r>
    </w:p>
    <w:p w:rsidR="00680F06" w:rsidRDefault="00680F06" w:rsidP="00680F06">
      <w:pPr>
        <w:pStyle w:val="1"/>
        <w:rPr>
          <w:kern w:val="0"/>
        </w:rPr>
      </w:pPr>
      <w:r>
        <w:rPr>
          <w:rFonts w:hint="eastAsia"/>
          <w:kern w:val="0"/>
        </w:rPr>
        <w:t>2.3</w:t>
      </w:r>
      <w:r>
        <w:rPr>
          <w:rFonts w:hint="eastAsia"/>
          <w:kern w:val="0"/>
        </w:rPr>
        <w:t>测试用例</w:t>
      </w:r>
    </w:p>
    <w:p w:rsidR="00680F06" w:rsidRPr="00881B52" w:rsidRDefault="00680F06" w:rsidP="003D7B39">
      <w:pPr>
        <w:ind w:firstLineChars="0" w:firstLine="0"/>
      </w:pPr>
      <w:r w:rsidRPr="003D7B39">
        <w:rPr>
          <w:rFonts w:hint="eastAsia"/>
        </w:rPr>
        <w:t>1</w:t>
      </w:r>
      <w:r w:rsidR="00CB45CE">
        <w:rPr>
          <w:rFonts w:hint="eastAsia"/>
        </w:rPr>
        <w:t>)</w:t>
      </w:r>
      <w:r w:rsidR="00881B52" w:rsidRPr="00881B52">
        <w:rPr>
          <w:rFonts w:ascii="宋体" w:eastAsia="宋体" w:hAnsiTheme="minorHAnsi" w:cs="宋体" w:hint="eastAsia"/>
          <w:kern w:val="0"/>
          <w:sz w:val="20"/>
          <w:szCs w:val="20"/>
        </w:rPr>
        <w:t xml:space="preserve"> </w:t>
      </w:r>
      <w:r w:rsidR="00881B52" w:rsidRPr="00881B52">
        <w:rPr>
          <w:rFonts w:hint="eastAsia"/>
        </w:rPr>
        <w:t>不限制磁盘性能</w:t>
      </w:r>
    </w:p>
    <w:p w:rsidR="00680F06" w:rsidRPr="003D7B39" w:rsidRDefault="00881B52" w:rsidP="00881B52">
      <w:pPr>
        <w:ind w:firstLine="480"/>
      </w:pPr>
      <w:r>
        <w:rPr>
          <w:rFonts w:hint="eastAsia"/>
          <w:kern w:val="0"/>
        </w:rPr>
        <w:t>测试单台云主机进行读写时的</w:t>
      </w:r>
      <w:proofErr w:type="spellStart"/>
      <w:r>
        <w:rPr>
          <w:kern w:val="0"/>
        </w:rPr>
        <w:t>iops,bw</w:t>
      </w:r>
      <w:proofErr w:type="spellEnd"/>
      <w:r>
        <w:rPr>
          <w:kern w:val="0"/>
        </w:rPr>
        <w:t>,</w:t>
      </w:r>
      <w:r>
        <w:rPr>
          <w:rFonts w:hint="eastAsia"/>
          <w:kern w:val="0"/>
        </w:rPr>
        <w:t>作为比较标准</w:t>
      </w:r>
    </w:p>
    <w:p w:rsidR="003D7B39" w:rsidRPr="003D7B39" w:rsidRDefault="003D7B39" w:rsidP="003D7B39">
      <w:pPr>
        <w:ind w:firstLineChars="0" w:firstLine="0"/>
      </w:pPr>
      <w:r w:rsidRPr="003D7B39">
        <w:rPr>
          <w:rFonts w:hint="eastAsia"/>
        </w:rPr>
        <w:t>2)</w:t>
      </w:r>
      <w:r w:rsidR="00881B52" w:rsidRPr="00881B52">
        <w:rPr>
          <w:rFonts w:ascii="宋体" w:eastAsia="宋体" w:hAnsiTheme="minorHAnsi" w:cs="宋体" w:hint="eastAsia"/>
          <w:kern w:val="0"/>
          <w:sz w:val="20"/>
          <w:szCs w:val="20"/>
        </w:rPr>
        <w:t xml:space="preserve"> </w:t>
      </w:r>
      <w:r w:rsidR="00881B52" w:rsidRPr="00881B52">
        <w:rPr>
          <w:rFonts w:hint="eastAsia"/>
        </w:rPr>
        <w:t>限制磁盘</w:t>
      </w:r>
      <w:proofErr w:type="spellStart"/>
      <w:r w:rsidR="00881B52" w:rsidRPr="00881B52">
        <w:t>iops</w:t>
      </w:r>
      <w:proofErr w:type="spellEnd"/>
      <w:r w:rsidR="00881B52" w:rsidRPr="003D7B39">
        <w:t xml:space="preserve"> </w:t>
      </w:r>
    </w:p>
    <w:p w:rsidR="003D7B39" w:rsidRPr="003D7B39" w:rsidRDefault="003D7B39" w:rsidP="003D7B39">
      <w:pPr>
        <w:ind w:firstLine="480"/>
      </w:pPr>
      <w:r w:rsidRPr="003D7B39">
        <w:rPr>
          <w:rFonts w:hint="eastAsia"/>
        </w:rPr>
        <w:t xml:space="preserve">a) </w:t>
      </w:r>
      <w:r w:rsidR="004673B8" w:rsidRPr="004673B8">
        <w:rPr>
          <w:rFonts w:hint="eastAsia"/>
        </w:rPr>
        <w:t>测试限制云</w:t>
      </w:r>
      <w:proofErr w:type="gramStart"/>
      <w:r w:rsidR="004673B8" w:rsidRPr="004673B8">
        <w:rPr>
          <w:rFonts w:hint="eastAsia"/>
        </w:rPr>
        <w:t>主机读</w:t>
      </w:r>
      <w:proofErr w:type="spellStart"/>
      <w:proofErr w:type="gramEnd"/>
      <w:r w:rsidR="004673B8" w:rsidRPr="004673B8">
        <w:t>iops</w:t>
      </w:r>
      <w:proofErr w:type="spellEnd"/>
      <w:r w:rsidR="004673B8" w:rsidRPr="004673B8">
        <w:rPr>
          <w:rFonts w:hint="eastAsia"/>
        </w:rPr>
        <w:t>为</w:t>
      </w:r>
      <w:r w:rsidR="004673B8" w:rsidRPr="004673B8">
        <w:t>500</w:t>
      </w:r>
      <w:r w:rsidR="004673B8" w:rsidRPr="004673B8">
        <w:rPr>
          <w:rFonts w:hint="eastAsia"/>
        </w:rPr>
        <w:t>情况下</w:t>
      </w:r>
      <w:r w:rsidR="003A1EB3">
        <w:rPr>
          <w:rFonts w:hint="eastAsia"/>
        </w:rPr>
        <w:t>（</w:t>
      </w:r>
      <w:proofErr w:type="spellStart"/>
      <w:r w:rsidR="003A1EB3">
        <w:rPr>
          <w:rFonts w:hint="eastAsia"/>
        </w:rPr>
        <w:t>read_iops_sec</w:t>
      </w:r>
      <w:proofErr w:type="spellEnd"/>
      <w:r w:rsidR="003A1EB3">
        <w:rPr>
          <w:rFonts w:hint="eastAsia"/>
        </w:rPr>
        <w:t>=500</w:t>
      </w:r>
      <w:r w:rsidR="003A1EB3">
        <w:rPr>
          <w:rFonts w:hint="eastAsia"/>
        </w:rPr>
        <w:t>）</w:t>
      </w:r>
      <w:r w:rsidR="004673B8" w:rsidRPr="004673B8">
        <w:rPr>
          <w:rFonts w:hint="eastAsia"/>
        </w:rPr>
        <w:t>，单台云主机进行读写时的</w:t>
      </w:r>
      <w:proofErr w:type="spellStart"/>
      <w:r w:rsidR="004673B8" w:rsidRPr="004673B8">
        <w:t>iops</w:t>
      </w:r>
      <w:proofErr w:type="spellEnd"/>
    </w:p>
    <w:p w:rsidR="003D7B39" w:rsidRPr="003D7B39" w:rsidRDefault="003D7B39" w:rsidP="003D7B39">
      <w:pPr>
        <w:ind w:firstLine="480"/>
      </w:pPr>
      <w:r w:rsidRPr="003D7B39">
        <w:rPr>
          <w:rFonts w:hint="eastAsia"/>
        </w:rPr>
        <w:t>b)</w:t>
      </w:r>
      <w:r w:rsidR="004673B8" w:rsidRPr="004673B8">
        <w:rPr>
          <w:rFonts w:ascii="宋体" w:eastAsia="宋体" w:hAnsiTheme="minorHAnsi" w:cs="宋体" w:hint="eastAsia"/>
          <w:kern w:val="0"/>
          <w:sz w:val="20"/>
          <w:szCs w:val="20"/>
        </w:rPr>
        <w:t xml:space="preserve"> </w:t>
      </w:r>
      <w:r w:rsidR="004673B8" w:rsidRPr="004673B8">
        <w:rPr>
          <w:rFonts w:hint="eastAsia"/>
        </w:rPr>
        <w:t>测试限制云主机写</w:t>
      </w:r>
      <w:proofErr w:type="spellStart"/>
      <w:r w:rsidR="004673B8" w:rsidRPr="004673B8">
        <w:t>iops</w:t>
      </w:r>
      <w:proofErr w:type="spellEnd"/>
      <w:r w:rsidR="004673B8" w:rsidRPr="004673B8">
        <w:rPr>
          <w:rFonts w:hint="eastAsia"/>
        </w:rPr>
        <w:t>为</w:t>
      </w:r>
      <w:r w:rsidR="004673B8" w:rsidRPr="004673B8">
        <w:t>500</w:t>
      </w:r>
      <w:r w:rsidR="004673B8" w:rsidRPr="004673B8">
        <w:rPr>
          <w:rFonts w:hint="eastAsia"/>
        </w:rPr>
        <w:t>情况下</w:t>
      </w:r>
      <w:r w:rsidR="003A1EB3">
        <w:rPr>
          <w:rFonts w:hint="eastAsia"/>
        </w:rPr>
        <w:t>(</w:t>
      </w:r>
      <w:proofErr w:type="spellStart"/>
      <w:r w:rsidR="003A1EB3">
        <w:rPr>
          <w:rFonts w:hint="eastAsia"/>
        </w:rPr>
        <w:t>write_iops_sec</w:t>
      </w:r>
      <w:proofErr w:type="spellEnd"/>
      <w:r w:rsidR="003A1EB3">
        <w:rPr>
          <w:rFonts w:hint="eastAsia"/>
        </w:rPr>
        <w:t>=500)</w:t>
      </w:r>
      <w:r w:rsidR="004673B8" w:rsidRPr="004673B8">
        <w:rPr>
          <w:rFonts w:hint="eastAsia"/>
        </w:rPr>
        <w:t>，单台云主机进行读写时的</w:t>
      </w:r>
      <w:proofErr w:type="spellStart"/>
      <w:r w:rsidR="004673B8" w:rsidRPr="004673B8">
        <w:t>iops</w:t>
      </w:r>
      <w:proofErr w:type="spellEnd"/>
    </w:p>
    <w:p w:rsidR="003D7B39" w:rsidRDefault="003D7B39" w:rsidP="003D7B39">
      <w:pPr>
        <w:ind w:firstLine="480"/>
      </w:pPr>
      <w:r w:rsidRPr="003D7B39">
        <w:rPr>
          <w:rFonts w:hint="eastAsia"/>
        </w:rPr>
        <w:t xml:space="preserve">c) </w:t>
      </w:r>
      <w:r w:rsidR="004673B8" w:rsidRPr="004673B8">
        <w:rPr>
          <w:rFonts w:hint="eastAsia"/>
        </w:rPr>
        <w:t>测试限制云主机总</w:t>
      </w:r>
      <w:proofErr w:type="spellStart"/>
      <w:r w:rsidR="004673B8" w:rsidRPr="004673B8">
        <w:t>iops</w:t>
      </w:r>
      <w:proofErr w:type="spellEnd"/>
      <w:r w:rsidR="004673B8" w:rsidRPr="004673B8">
        <w:rPr>
          <w:rFonts w:hint="eastAsia"/>
        </w:rPr>
        <w:t>为</w:t>
      </w:r>
      <w:r w:rsidR="004673B8" w:rsidRPr="004673B8">
        <w:t>500</w:t>
      </w:r>
      <w:r w:rsidR="004673B8" w:rsidRPr="004673B8">
        <w:rPr>
          <w:rFonts w:hint="eastAsia"/>
        </w:rPr>
        <w:t>情况下</w:t>
      </w:r>
      <w:r w:rsidR="003A1EB3">
        <w:rPr>
          <w:rFonts w:hint="eastAsia"/>
        </w:rPr>
        <w:t>(</w:t>
      </w:r>
      <w:proofErr w:type="spellStart"/>
      <w:r w:rsidR="003A1EB3">
        <w:rPr>
          <w:rFonts w:hint="eastAsia"/>
        </w:rPr>
        <w:t>total_iops_sec</w:t>
      </w:r>
      <w:proofErr w:type="spellEnd"/>
      <w:r w:rsidR="003A1EB3">
        <w:rPr>
          <w:rFonts w:hint="eastAsia"/>
        </w:rPr>
        <w:t>=500)</w:t>
      </w:r>
      <w:r w:rsidR="004673B8" w:rsidRPr="004673B8">
        <w:rPr>
          <w:rFonts w:hint="eastAsia"/>
        </w:rPr>
        <w:t>，单台云主机进行读写时的</w:t>
      </w:r>
      <w:proofErr w:type="spellStart"/>
      <w:r w:rsidR="004673B8" w:rsidRPr="004673B8">
        <w:t>iops</w:t>
      </w:r>
      <w:proofErr w:type="spellEnd"/>
    </w:p>
    <w:p w:rsidR="004673B8" w:rsidRDefault="004673B8" w:rsidP="004673B8">
      <w:pPr>
        <w:ind w:firstLine="480"/>
      </w:pPr>
      <w:r>
        <w:rPr>
          <w:rFonts w:hint="eastAsia"/>
        </w:rPr>
        <w:t>d)</w:t>
      </w:r>
      <w:r w:rsidRPr="004673B8">
        <w:rPr>
          <w:rFonts w:ascii="宋体" w:eastAsia="宋体" w:hAnsiTheme="minorHAnsi" w:cs="宋体" w:hint="eastAsia"/>
          <w:kern w:val="0"/>
          <w:sz w:val="20"/>
          <w:szCs w:val="20"/>
        </w:rPr>
        <w:t xml:space="preserve"> </w:t>
      </w:r>
      <w:r w:rsidRPr="004673B8">
        <w:rPr>
          <w:rFonts w:hint="eastAsia"/>
        </w:rPr>
        <w:t>测试限制云</w:t>
      </w:r>
      <w:proofErr w:type="gramStart"/>
      <w:r w:rsidRPr="004673B8">
        <w:rPr>
          <w:rFonts w:hint="eastAsia"/>
        </w:rPr>
        <w:t>主机读</w:t>
      </w:r>
      <w:proofErr w:type="spellStart"/>
      <w:proofErr w:type="gramEnd"/>
      <w:r w:rsidRPr="004673B8">
        <w:t>iops</w:t>
      </w:r>
      <w:proofErr w:type="spellEnd"/>
      <w:r w:rsidRPr="004673B8">
        <w:rPr>
          <w:rFonts w:hint="eastAsia"/>
        </w:rPr>
        <w:t>最大为</w:t>
      </w:r>
      <w:r w:rsidRPr="004673B8">
        <w:t>500</w:t>
      </w:r>
      <w:r w:rsidRPr="004673B8">
        <w:rPr>
          <w:rFonts w:hint="eastAsia"/>
        </w:rPr>
        <w:t>情况下</w:t>
      </w:r>
      <w:r w:rsidR="003A1EB3">
        <w:rPr>
          <w:rFonts w:hint="eastAsia"/>
        </w:rPr>
        <w:t>(</w:t>
      </w:r>
      <w:proofErr w:type="spellStart"/>
      <w:r w:rsidR="003A1EB3">
        <w:rPr>
          <w:rFonts w:hint="eastAsia"/>
        </w:rPr>
        <w:t>read_iops_sec_max</w:t>
      </w:r>
      <w:proofErr w:type="spellEnd"/>
      <w:r w:rsidR="003A1EB3">
        <w:rPr>
          <w:rFonts w:hint="eastAsia"/>
        </w:rPr>
        <w:t>=500)</w:t>
      </w:r>
      <w:r w:rsidRPr="004673B8">
        <w:rPr>
          <w:rFonts w:hint="eastAsia"/>
        </w:rPr>
        <w:t>，单台云主机进行读写时的</w:t>
      </w:r>
      <w:proofErr w:type="spellStart"/>
      <w:r w:rsidRPr="004673B8">
        <w:t>iops</w:t>
      </w:r>
      <w:proofErr w:type="spellEnd"/>
    </w:p>
    <w:p w:rsidR="004673B8" w:rsidRDefault="004673B8" w:rsidP="004673B8">
      <w:pPr>
        <w:ind w:firstLine="480"/>
      </w:pPr>
      <w:r>
        <w:rPr>
          <w:rFonts w:hint="eastAsia"/>
        </w:rPr>
        <w:t>e)</w:t>
      </w:r>
      <w:r w:rsidRPr="004673B8">
        <w:rPr>
          <w:rFonts w:ascii="宋体" w:eastAsia="宋体" w:hAnsiTheme="minorHAnsi" w:cs="宋体" w:hint="eastAsia"/>
          <w:kern w:val="0"/>
          <w:sz w:val="20"/>
          <w:szCs w:val="20"/>
        </w:rPr>
        <w:t xml:space="preserve"> </w:t>
      </w:r>
      <w:r w:rsidRPr="004673B8">
        <w:rPr>
          <w:rFonts w:hint="eastAsia"/>
        </w:rPr>
        <w:t>测试限制云主机写</w:t>
      </w:r>
      <w:proofErr w:type="spellStart"/>
      <w:r w:rsidRPr="004673B8">
        <w:t>iops</w:t>
      </w:r>
      <w:proofErr w:type="spellEnd"/>
      <w:r w:rsidRPr="004673B8">
        <w:rPr>
          <w:rFonts w:hint="eastAsia"/>
        </w:rPr>
        <w:t>最大为</w:t>
      </w:r>
      <w:r w:rsidRPr="004673B8">
        <w:t>500</w:t>
      </w:r>
      <w:r w:rsidRPr="004673B8">
        <w:rPr>
          <w:rFonts w:hint="eastAsia"/>
        </w:rPr>
        <w:t>情况下</w:t>
      </w:r>
      <w:r w:rsidR="003A1EB3">
        <w:rPr>
          <w:rFonts w:hint="eastAsia"/>
        </w:rPr>
        <w:t>(</w:t>
      </w:r>
      <w:proofErr w:type="spellStart"/>
      <w:r w:rsidR="003A1EB3">
        <w:rPr>
          <w:rFonts w:hint="eastAsia"/>
        </w:rPr>
        <w:t>write_iops_sec_max</w:t>
      </w:r>
      <w:proofErr w:type="spellEnd"/>
      <w:r w:rsidR="003A1EB3">
        <w:rPr>
          <w:rFonts w:hint="eastAsia"/>
        </w:rPr>
        <w:t>=500)</w:t>
      </w:r>
      <w:r w:rsidRPr="004673B8">
        <w:rPr>
          <w:rFonts w:hint="eastAsia"/>
        </w:rPr>
        <w:t>，单台云主机进行读写时的</w:t>
      </w:r>
      <w:proofErr w:type="spellStart"/>
      <w:r w:rsidRPr="004673B8">
        <w:t>iops</w:t>
      </w:r>
      <w:proofErr w:type="spellEnd"/>
    </w:p>
    <w:p w:rsidR="004673B8" w:rsidRDefault="004673B8" w:rsidP="004673B8">
      <w:pPr>
        <w:ind w:firstLine="480"/>
      </w:pPr>
      <w:r>
        <w:rPr>
          <w:rFonts w:hint="eastAsia"/>
        </w:rPr>
        <w:t>f)</w:t>
      </w:r>
      <w:r w:rsidRPr="004673B8">
        <w:rPr>
          <w:rFonts w:hint="eastAsia"/>
        </w:rPr>
        <w:t xml:space="preserve"> </w:t>
      </w:r>
      <w:r w:rsidRPr="004673B8">
        <w:rPr>
          <w:rFonts w:hint="eastAsia"/>
        </w:rPr>
        <w:t>测试限制云主机总</w:t>
      </w:r>
      <w:proofErr w:type="spellStart"/>
      <w:r w:rsidRPr="004673B8">
        <w:t>iops</w:t>
      </w:r>
      <w:proofErr w:type="spellEnd"/>
      <w:r w:rsidRPr="004673B8">
        <w:rPr>
          <w:rFonts w:hint="eastAsia"/>
        </w:rPr>
        <w:t>最大为</w:t>
      </w:r>
      <w:r w:rsidRPr="004673B8">
        <w:t>500</w:t>
      </w:r>
      <w:r w:rsidRPr="004673B8">
        <w:rPr>
          <w:rFonts w:hint="eastAsia"/>
        </w:rPr>
        <w:t>情况下</w:t>
      </w:r>
      <w:r w:rsidR="003A1EB3">
        <w:rPr>
          <w:rFonts w:hint="eastAsia"/>
        </w:rPr>
        <w:t>(</w:t>
      </w:r>
      <w:proofErr w:type="spellStart"/>
      <w:r w:rsidR="003A1EB3">
        <w:rPr>
          <w:rFonts w:hint="eastAsia"/>
        </w:rPr>
        <w:t>total_iops_sec_max</w:t>
      </w:r>
      <w:proofErr w:type="spellEnd"/>
      <w:r w:rsidR="003A1EB3">
        <w:rPr>
          <w:rFonts w:hint="eastAsia"/>
        </w:rPr>
        <w:t>=500)</w:t>
      </w:r>
      <w:r w:rsidRPr="004673B8">
        <w:rPr>
          <w:rFonts w:hint="eastAsia"/>
        </w:rPr>
        <w:t>，单台云主机进行读写时的</w:t>
      </w:r>
      <w:proofErr w:type="spellStart"/>
      <w:r w:rsidRPr="004673B8">
        <w:t>iops</w:t>
      </w:r>
      <w:proofErr w:type="spellEnd"/>
    </w:p>
    <w:p w:rsidR="004673B8" w:rsidRDefault="004673B8" w:rsidP="004673B8">
      <w:pPr>
        <w:ind w:firstLineChars="0" w:firstLine="0"/>
      </w:pPr>
      <w:r>
        <w:rPr>
          <w:rFonts w:hint="eastAsia"/>
        </w:rPr>
        <w:t>3)</w:t>
      </w:r>
      <w:r w:rsidRPr="004673B8">
        <w:rPr>
          <w:rFonts w:hint="eastAsia"/>
        </w:rPr>
        <w:t xml:space="preserve"> </w:t>
      </w:r>
      <w:r w:rsidRPr="00881B52">
        <w:rPr>
          <w:rFonts w:hint="eastAsia"/>
        </w:rPr>
        <w:t>限制磁盘</w:t>
      </w:r>
      <w:proofErr w:type="spellStart"/>
      <w:r>
        <w:rPr>
          <w:rFonts w:hint="eastAsia"/>
        </w:rPr>
        <w:t>bw</w:t>
      </w:r>
      <w:proofErr w:type="spellEnd"/>
    </w:p>
    <w:p w:rsidR="004673B8" w:rsidRPr="004673B8" w:rsidRDefault="004673B8" w:rsidP="004673B8">
      <w:pPr>
        <w:ind w:firstLine="480"/>
      </w:pPr>
      <w:r>
        <w:rPr>
          <w:rFonts w:hint="eastAsia"/>
        </w:rPr>
        <w:t>a)</w:t>
      </w:r>
      <w:r w:rsidRPr="004673B8">
        <w:rPr>
          <w:rFonts w:hint="eastAsia"/>
        </w:rPr>
        <w:t xml:space="preserve"> </w:t>
      </w:r>
      <w:r w:rsidRPr="004673B8">
        <w:rPr>
          <w:rFonts w:hint="eastAsia"/>
        </w:rPr>
        <w:t>测试限制云</w:t>
      </w:r>
      <w:proofErr w:type="gramStart"/>
      <w:r w:rsidRPr="004673B8">
        <w:rPr>
          <w:rFonts w:hint="eastAsia"/>
        </w:rPr>
        <w:t>主机读</w:t>
      </w:r>
      <w:proofErr w:type="spellStart"/>
      <w:proofErr w:type="gramEnd"/>
      <w:r w:rsidRPr="004673B8">
        <w:t>bw</w:t>
      </w:r>
      <w:proofErr w:type="spellEnd"/>
      <w:r w:rsidRPr="004673B8">
        <w:rPr>
          <w:rFonts w:hint="eastAsia"/>
        </w:rPr>
        <w:t>为</w:t>
      </w:r>
      <w:r w:rsidRPr="004673B8">
        <w:t>1000000B/s</w:t>
      </w:r>
      <w:r w:rsidRPr="004673B8">
        <w:rPr>
          <w:rFonts w:hint="eastAsia"/>
        </w:rPr>
        <w:t>情况下</w:t>
      </w:r>
      <w:r w:rsidR="003A1EB3">
        <w:rPr>
          <w:rFonts w:hint="eastAsia"/>
        </w:rPr>
        <w:t>(</w:t>
      </w:r>
      <w:proofErr w:type="spellStart"/>
      <w:r w:rsidR="003A1EB3">
        <w:rPr>
          <w:rFonts w:hint="eastAsia"/>
        </w:rPr>
        <w:t>read_bytes_sec</w:t>
      </w:r>
      <w:proofErr w:type="spellEnd"/>
      <w:r w:rsidR="003A1EB3">
        <w:rPr>
          <w:rFonts w:hint="eastAsia"/>
        </w:rPr>
        <w:t>=1000000)</w:t>
      </w:r>
      <w:r w:rsidRPr="004673B8">
        <w:rPr>
          <w:rFonts w:hint="eastAsia"/>
        </w:rPr>
        <w:t>，单台云主机进行读写时的</w:t>
      </w:r>
      <w:proofErr w:type="spellStart"/>
      <w:r w:rsidRPr="004673B8">
        <w:t>bw</w:t>
      </w:r>
      <w:proofErr w:type="spellEnd"/>
    </w:p>
    <w:p w:rsidR="004673B8" w:rsidRPr="004673B8" w:rsidRDefault="004673B8" w:rsidP="004673B8">
      <w:pPr>
        <w:ind w:firstLine="480"/>
      </w:pPr>
      <w:r w:rsidRPr="004673B8">
        <w:rPr>
          <w:rFonts w:hint="eastAsia"/>
        </w:rPr>
        <w:t xml:space="preserve">b) </w:t>
      </w:r>
      <w:r w:rsidRPr="004673B8">
        <w:rPr>
          <w:rFonts w:hint="eastAsia"/>
        </w:rPr>
        <w:t>测试限制云主机写</w:t>
      </w:r>
      <w:proofErr w:type="spellStart"/>
      <w:r w:rsidRPr="004673B8">
        <w:t>bw</w:t>
      </w:r>
      <w:proofErr w:type="spellEnd"/>
      <w:r w:rsidRPr="004673B8">
        <w:rPr>
          <w:rFonts w:hint="eastAsia"/>
        </w:rPr>
        <w:t>为</w:t>
      </w:r>
      <w:r w:rsidRPr="004673B8">
        <w:t>1000000B/s</w:t>
      </w:r>
      <w:r w:rsidRPr="004673B8">
        <w:rPr>
          <w:rFonts w:hint="eastAsia"/>
        </w:rPr>
        <w:t>情况下</w:t>
      </w:r>
      <w:r w:rsidR="003A1EB3">
        <w:rPr>
          <w:rFonts w:hint="eastAsia"/>
        </w:rPr>
        <w:t>(</w:t>
      </w:r>
      <w:proofErr w:type="spellStart"/>
      <w:r w:rsidR="003A1EB3">
        <w:rPr>
          <w:rFonts w:hint="eastAsia"/>
        </w:rPr>
        <w:t>write_bytes_sec</w:t>
      </w:r>
      <w:proofErr w:type="spellEnd"/>
      <w:r w:rsidR="003A1EB3">
        <w:rPr>
          <w:rFonts w:hint="eastAsia"/>
        </w:rPr>
        <w:t>=1000000)</w:t>
      </w:r>
      <w:r w:rsidRPr="004673B8">
        <w:rPr>
          <w:rFonts w:hint="eastAsia"/>
        </w:rPr>
        <w:t>，单台云主机进行读写时的</w:t>
      </w:r>
      <w:proofErr w:type="spellStart"/>
      <w:r w:rsidRPr="004673B8">
        <w:t>bw</w:t>
      </w:r>
      <w:proofErr w:type="spellEnd"/>
    </w:p>
    <w:p w:rsidR="004673B8" w:rsidRPr="004673B8" w:rsidRDefault="004673B8" w:rsidP="004673B8">
      <w:pPr>
        <w:ind w:firstLine="480"/>
      </w:pPr>
      <w:r w:rsidRPr="004673B8">
        <w:rPr>
          <w:rFonts w:hint="eastAsia"/>
        </w:rPr>
        <w:t xml:space="preserve">c) </w:t>
      </w:r>
      <w:r w:rsidRPr="004673B8">
        <w:rPr>
          <w:rFonts w:hint="eastAsia"/>
        </w:rPr>
        <w:t>测试限制云主机总</w:t>
      </w:r>
      <w:proofErr w:type="spellStart"/>
      <w:r w:rsidRPr="004673B8">
        <w:t>bw</w:t>
      </w:r>
      <w:proofErr w:type="spellEnd"/>
      <w:r w:rsidRPr="004673B8">
        <w:rPr>
          <w:rFonts w:hint="eastAsia"/>
        </w:rPr>
        <w:t>为</w:t>
      </w:r>
      <w:r w:rsidRPr="004673B8">
        <w:t>1000000B/s</w:t>
      </w:r>
      <w:r w:rsidRPr="004673B8">
        <w:rPr>
          <w:rFonts w:hint="eastAsia"/>
        </w:rPr>
        <w:t>情况下</w:t>
      </w:r>
      <w:r w:rsidR="003A1EB3">
        <w:rPr>
          <w:rFonts w:hint="eastAsia"/>
        </w:rPr>
        <w:t>(</w:t>
      </w:r>
      <w:proofErr w:type="spellStart"/>
      <w:r w:rsidR="003A1EB3">
        <w:rPr>
          <w:rFonts w:hint="eastAsia"/>
        </w:rPr>
        <w:t>total_bytes_sec</w:t>
      </w:r>
      <w:proofErr w:type="spellEnd"/>
      <w:r w:rsidR="003A1EB3">
        <w:rPr>
          <w:rFonts w:hint="eastAsia"/>
        </w:rPr>
        <w:t>=1000000)</w:t>
      </w:r>
      <w:r w:rsidRPr="004673B8">
        <w:rPr>
          <w:rFonts w:hint="eastAsia"/>
        </w:rPr>
        <w:t>，单台云主机进行读写时的</w:t>
      </w:r>
      <w:proofErr w:type="spellStart"/>
      <w:r w:rsidRPr="004673B8">
        <w:t>bw</w:t>
      </w:r>
      <w:proofErr w:type="spellEnd"/>
    </w:p>
    <w:p w:rsidR="004673B8" w:rsidRPr="004673B8" w:rsidRDefault="004673B8" w:rsidP="004673B8">
      <w:pPr>
        <w:ind w:firstLine="480"/>
      </w:pPr>
      <w:r w:rsidRPr="004673B8">
        <w:rPr>
          <w:rFonts w:hint="eastAsia"/>
        </w:rPr>
        <w:t xml:space="preserve">d) </w:t>
      </w:r>
      <w:r w:rsidRPr="004673B8">
        <w:rPr>
          <w:rFonts w:hint="eastAsia"/>
        </w:rPr>
        <w:t>测试限制云</w:t>
      </w:r>
      <w:proofErr w:type="gramStart"/>
      <w:r w:rsidRPr="004673B8">
        <w:rPr>
          <w:rFonts w:hint="eastAsia"/>
        </w:rPr>
        <w:t>主机读</w:t>
      </w:r>
      <w:proofErr w:type="spellStart"/>
      <w:proofErr w:type="gramEnd"/>
      <w:r w:rsidRPr="004673B8">
        <w:t>bw</w:t>
      </w:r>
      <w:proofErr w:type="spellEnd"/>
      <w:r w:rsidRPr="004673B8">
        <w:rPr>
          <w:rFonts w:hint="eastAsia"/>
        </w:rPr>
        <w:t>最大为</w:t>
      </w:r>
      <w:r w:rsidRPr="004673B8">
        <w:t>1000000B/s</w:t>
      </w:r>
      <w:r w:rsidRPr="004673B8">
        <w:rPr>
          <w:rFonts w:hint="eastAsia"/>
        </w:rPr>
        <w:t>情况下</w:t>
      </w:r>
      <w:r w:rsidR="003A1EB3">
        <w:rPr>
          <w:rFonts w:hint="eastAsia"/>
        </w:rPr>
        <w:t>(</w:t>
      </w:r>
      <w:proofErr w:type="spellStart"/>
      <w:r w:rsidR="003A1EB3">
        <w:rPr>
          <w:rFonts w:hint="eastAsia"/>
        </w:rPr>
        <w:t>read_bytes_sec_max</w:t>
      </w:r>
      <w:proofErr w:type="spellEnd"/>
      <w:r w:rsidR="003A1EB3">
        <w:rPr>
          <w:rFonts w:hint="eastAsia"/>
        </w:rPr>
        <w:t>=1000000)</w:t>
      </w:r>
      <w:r w:rsidRPr="004673B8">
        <w:rPr>
          <w:rFonts w:hint="eastAsia"/>
        </w:rPr>
        <w:t>，单台云主机进行读写时的</w:t>
      </w:r>
      <w:proofErr w:type="spellStart"/>
      <w:r w:rsidRPr="004673B8">
        <w:t>bw</w:t>
      </w:r>
      <w:proofErr w:type="spellEnd"/>
    </w:p>
    <w:p w:rsidR="004673B8" w:rsidRPr="004673B8" w:rsidRDefault="004673B8" w:rsidP="004673B8">
      <w:pPr>
        <w:ind w:firstLine="480"/>
      </w:pPr>
      <w:r w:rsidRPr="004673B8">
        <w:rPr>
          <w:rFonts w:hint="eastAsia"/>
        </w:rPr>
        <w:t xml:space="preserve">e) </w:t>
      </w:r>
      <w:r w:rsidRPr="004673B8">
        <w:rPr>
          <w:rFonts w:hint="eastAsia"/>
        </w:rPr>
        <w:t>测试限制云主机写</w:t>
      </w:r>
      <w:proofErr w:type="spellStart"/>
      <w:r w:rsidRPr="004673B8">
        <w:t>bw</w:t>
      </w:r>
      <w:proofErr w:type="spellEnd"/>
      <w:r w:rsidRPr="004673B8">
        <w:rPr>
          <w:rFonts w:hint="eastAsia"/>
        </w:rPr>
        <w:t>最大为</w:t>
      </w:r>
      <w:r w:rsidRPr="004673B8">
        <w:t>1000000B/s</w:t>
      </w:r>
      <w:r w:rsidRPr="004673B8">
        <w:rPr>
          <w:rFonts w:hint="eastAsia"/>
        </w:rPr>
        <w:t>情况下</w:t>
      </w:r>
      <w:r w:rsidR="003A1EB3">
        <w:rPr>
          <w:rFonts w:hint="eastAsia"/>
        </w:rPr>
        <w:t>(</w:t>
      </w:r>
      <w:proofErr w:type="spellStart"/>
      <w:r w:rsidR="003A1EB3">
        <w:rPr>
          <w:rFonts w:hint="eastAsia"/>
        </w:rPr>
        <w:t>write_bytes_sec_max</w:t>
      </w:r>
      <w:proofErr w:type="spellEnd"/>
      <w:r w:rsidR="003A1EB3">
        <w:rPr>
          <w:rFonts w:hint="eastAsia"/>
        </w:rPr>
        <w:t>=1000000)</w:t>
      </w:r>
      <w:r w:rsidRPr="004673B8">
        <w:rPr>
          <w:rFonts w:hint="eastAsia"/>
        </w:rPr>
        <w:t>，单台云主机进行读写时的</w:t>
      </w:r>
      <w:proofErr w:type="spellStart"/>
      <w:r w:rsidRPr="004673B8">
        <w:t>bw</w:t>
      </w:r>
      <w:proofErr w:type="spellEnd"/>
    </w:p>
    <w:p w:rsidR="004673B8" w:rsidRPr="004673B8" w:rsidRDefault="004673B8" w:rsidP="004673B8">
      <w:pPr>
        <w:ind w:firstLine="480"/>
      </w:pPr>
      <w:r w:rsidRPr="004673B8">
        <w:rPr>
          <w:rFonts w:hint="eastAsia"/>
        </w:rPr>
        <w:t xml:space="preserve">f) </w:t>
      </w:r>
      <w:r w:rsidRPr="004673B8">
        <w:rPr>
          <w:rFonts w:hint="eastAsia"/>
        </w:rPr>
        <w:t>测试限制云主机总</w:t>
      </w:r>
      <w:proofErr w:type="spellStart"/>
      <w:r w:rsidRPr="004673B8">
        <w:t>bw</w:t>
      </w:r>
      <w:proofErr w:type="spellEnd"/>
      <w:r w:rsidRPr="004673B8">
        <w:rPr>
          <w:rFonts w:hint="eastAsia"/>
        </w:rPr>
        <w:t>最大为</w:t>
      </w:r>
      <w:r w:rsidRPr="004673B8">
        <w:t>1000000B/s</w:t>
      </w:r>
      <w:r w:rsidRPr="004673B8">
        <w:rPr>
          <w:rFonts w:hint="eastAsia"/>
        </w:rPr>
        <w:t>情况下</w:t>
      </w:r>
      <w:r w:rsidR="003A1EB3">
        <w:rPr>
          <w:rFonts w:hint="eastAsia"/>
        </w:rPr>
        <w:t>(</w:t>
      </w:r>
      <w:proofErr w:type="spellStart"/>
      <w:r w:rsidR="003A1EB3">
        <w:rPr>
          <w:rFonts w:hint="eastAsia"/>
        </w:rPr>
        <w:t>total_bytes_sec_max</w:t>
      </w:r>
      <w:proofErr w:type="spellEnd"/>
      <w:r w:rsidR="003A1EB3">
        <w:rPr>
          <w:rFonts w:hint="eastAsia"/>
        </w:rPr>
        <w:t>)</w:t>
      </w:r>
      <w:r w:rsidRPr="004673B8">
        <w:rPr>
          <w:rFonts w:hint="eastAsia"/>
        </w:rPr>
        <w:t>，单台云主机进行读写时的</w:t>
      </w:r>
      <w:proofErr w:type="spellStart"/>
      <w:r w:rsidRPr="004673B8">
        <w:t>bw</w:t>
      </w:r>
      <w:proofErr w:type="spellEnd"/>
    </w:p>
    <w:p w:rsidR="00B22A42" w:rsidRDefault="00B22A42" w:rsidP="00B22A42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测试结果</w:t>
      </w:r>
    </w:p>
    <w:tbl>
      <w:tblPr>
        <w:tblStyle w:val="a5"/>
        <w:tblW w:w="8865" w:type="dxa"/>
        <w:tblLook w:val="04A0"/>
      </w:tblPr>
      <w:tblGrid>
        <w:gridCol w:w="1217"/>
        <w:gridCol w:w="1190"/>
        <w:gridCol w:w="2071"/>
        <w:gridCol w:w="2173"/>
        <w:gridCol w:w="2214"/>
      </w:tblGrid>
      <w:tr w:rsidR="002F3299" w:rsidRPr="002F3299" w:rsidTr="002F3299">
        <w:trPr>
          <w:trHeight w:val="270"/>
        </w:trPr>
        <w:tc>
          <w:tcPr>
            <w:tcW w:w="1217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r w:rsidRPr="002F3299">
              <w:rPr>
                <w:rFonts w:hint="eastAsia"/>
              </w:rPr>
              <w:t>参数</w:t>
            </w:r>
          </w:p>
        </w:tc>
        <w:tc>
          <w:tcPr>
            <w:tcW w:w="1190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r w:rsidRPr="002F3299">
              <w:rPr>
                <w:rFonts w:hint="eastAsia"/>
              </w:rPr>
              <w:t>无限制</w:t>
            </w:r>
          </w:p>
        </w:tc>
        <w:tc>
          <w:tcPr>
            <w:tcW w:w="2071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proofErr w:type="spellStart"/>
            <w:r w:rsidRPr="002F3299">
              <w:rPr>
                <w:rFonts w:hint="eastAsia"/>
              </w:rPr>
              <w:t>read_iops_sec</w:t>
            </w:r>
            <w:proofErr w:type="spellEnd"/>
            <w:r w:rsidRPr="002F3299">
              <w:rPr>
                <w:rFonts w:hint="eastAsia"/>
              </w:rPr>
              <w:t>=500</w:t>
            </w:r>
          </w:p>
        </w:tc>
        <w:tc>
          <w:tcPr>
            <w:tcW w:w="2173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proofErr w:type="spellStart"/>
            <w:r w:rsidRPr="002F3299">
              <w:rPr>
                <w:rFonts w:hint="eastAsia"/>
              </w:rPr>
              <w:t>write_iops_sec</w:t>
            </w:r>
            <w:proofErr w:type="spellEnd"/>
            <w:r w:rsidRPr="002F3299">
              <w:rPr>
                <w:rFonts w:hint="eastAsia"/>
              </w:rPr>
              <w:t>=500</w:t>
            </w:r>
          </w:p>
        </w:tc>
        <w:tc>
          <w:tcPr>
            <w:tcW w:w="2214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proofErr w:type="spellStart"/>
            <w:r w:rsidRPr="002F3299">
              <w:rPr>
                <w:rFonts w:hint="eastAsia"/>
              </w:rPr>
              <w:t>total_iops_sec</w:t>
            </w:r>
            <w:proofErr w:type="spellEnd"/>
            <w:r w:rsidRPr="002F3299">
              <w:rPr>
                <w:rFonts w:hint="eastAsia"/>
              </w:rPr>
              <w:t>=500</w:t>
            </w:r>
          </w:p>
        </w:tc>
      </w:tr>
      <w:tr w:rsidR="002F3299" w:rsidRPr="002F3299" w:rsidTr="002F3299">
        <w:trPr>
          <w:trHeight w:val="270"/>
        </w:trPr>
        <w:tc>
          <w:tcPr>
            <w:tcW w:w="1217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r w:rsidRPr="002F3299">
              <w:rPr>
                <w:rFonts w:hint="eastAsia"/>
              </w:rPr>
              <w:t>读（</w:t>
            </w:r>
            <w:r w:rsidRPr="002F3299">
              <w:rPr>
                <w:rFonts w:hint="eastAsia"/>
              </w:rPr>
              <w:t>IOPS</w:t>
            </w:r>
            <w:r w:rsidRPr="002F3299">
              <w:rPr>
                <w:rFonts w:hint="eastAsia"/>
              </w:rPr>
              <w:t>）</w:t>
            </w:r>
          </w:p>
        </w:tc>
        <w:tc>
          <w:tcPr>
            <w:tcW w:w="1190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r w:rsidRPr="002F3299">
              <w:rPr>
                <w:rFonts w:hint="eastAsia"/>
              </w:rPr>
              <w:t>1282</w:t>
            </w:r>
          </w:p>
        </w:tc>
        <w:tc>
          <w:tcPr>
            <w:tcW w:w="2071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r w:rsidRPr="002F3299">
              <w:rPr>
                <w:rFonts w:hint="eastAsia"/>
              </w:rPr>
              <w:t>499</w:t>
            </w:r>
          </w:p>
        </w:tc>
        <w:tc>
          <w:tcPr>
            <w:tcW w:w="2173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r w:rsidRPr="002F3299">
              <w:rPr>
                <w:rFonts w:hint="eastAsia"/>
              </w:rPr>
              <w:t>498</w:t>
            </w:r>
          </w:p>
        </w:tc>
        <w:tc>
          <w:tcPr>
            <w:tcW w:w="2214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r w:rsidRPr="002F3299">
              <w:rPr>
                <w:rFonts w:hint="eastAsia"/>
              </w:rPr>
              <w:t>247</w:t>
            </w:r>
          </w:p>
        </w:tc>
      </w:tr>
      <w:tr w:rsidR="002F3299" w:rsidRPr="002F3299" w:rsidTr="002F3299">
        <w:trPr>
          <w:trHeight w:val="270"/>
        </w:trPr>
        <w:tc>
          <w:tcPr>
            <w:tcW w:w="1217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r w:rsidRPr="002F3299">
              <w:rPr>
                <w:rFonts w:hint="eastAsia"/>
              </w:rPr>
              <w:t>写（</w:t>
            </w:r>
            <w:r w:rsidRPr="002F3299">
              <w:rPr>
                <w:rFonts w:hint="eastAsia"/>
              </w:rPr>
              <w:t>IOPS</w:t>
            </w:r>
            <w:r w:rsidRPr="002F3299">
              <w:rPr>
                <w:rFonts w:hint="eastAsia"/>
              </w:rPr>
              <w:t>）</w:t>
            </w:r>
          </w:p>
        </w:tc>
        <w:tc>
          <w:tcPr>
            <w:tcW w:w="1190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r w:rsidRPr="002F3299">
              <w:rPr>
                <w:rFonts w:hint="eastAsia"/>
              </w:rPr>
              <w:t>1285</w:t>
            </w:r>
          </w:p>
        </w:tc>
        <w:tc>
          <w:tcPr>
            <w:tcW w:w="2071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r w:rsidRPr="002F3299">
              <w:rPr>
                <w:rFonts w:hint="eastAsia"/>
              </w:rPr>
              <w:t>497</w:t>
            </w:r>
          </w:p>
        </w:tc>
        <w:tc>
          <w:tcPr>
            <w:tcW w:w="2173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r w:rsidRPr="002F3299">
              <w:rPr>
                <w:rFonts w:hint="eastAsia"/>
              </w:rPr>
              <w:t>499</w:t>
            </w:r>
          </w:p>
        </w:tc>
        <w:tc>
          <w:tcPr>
            <w:tcW w:w="2214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r w:rsidRPr="002F3299">
              <w:rPr>
                <w:rFonts w:hint="eastAsia"/>
              </w:rPr>
              <w:t>246</w:t>
            </w:r>
          </w:p>
        </w:tc>
      </w:tr>
      <w:tr w:rsidR="002F3299" w:rsidRPr="002F3299" w:rsidTr="002F3299">
        <w:trPr>
          <w:trHeight w:val="270"/>
        </w:trPr>
        <w:tc>
          <w:tcPr>
            <w:tcW w:w="1217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r w:rsidRPr="002F3299">
              <w:rPr>
                <w:rFonts w:hint="eastAsia"/>
              </w:rPr>
              <w:t>读</w:t>
            </w:r>
            <w:r w:rsidRPr="002F3299">
              <w:rPr>
                <w:rFonts w:hint="eastAsia"/>
              </w:rPr>
              <w:t>(</w:t>
            </w:r>
            <w:proofErr w:type="spellStart"/>
            <w:r w:rsidRPr="002F3299">
              <w:rPr>
                <w:rFonts w:hint="eastAsia"/>
              </w:rPr>
              <w:t>bw</w:t>
            </w:r>
            <w:proofErr w:type="spellEnd"/>
            <w:r w:rsidRPr="002F3299">
              <w:rPr>
                <w:rFonts w:hint="eastAsia"/>
              </w:rPr>
              <w:t>)</w:t>
            </w:r>
          </w:p>
        </w:tc>
        <w:tc>
          <w:tcPr>
            <w:tcW w:w="1190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r w:rsidRPr="002F3299">
              <w:rPr>
                <w:rFonts w:hint="eastAsia"/>
              </w:rPr>
              <w:t>5131KB/s</w:t>
            </w:r>
          </w:p>
        </w:tc>
        <w:tc>
          <w:tcPr>
            <w:tcW w:w="2071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r w:rsidRPr="002F3299">
              <w:rPr>
                <w:rFonts w:hint="eastAsia"/>
              </w:rPr>
              <w:t>1999KB/s</w:t>
            </w:r>
          </w:p>
        </w:tc>
        <w:tc>
          <w:tcPr>
            <w:tcW w:w="2173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r w:rsidRPr="002F3299">
              <w:rPr>
                <w:rFonts w:hint="eastAsia"/>
              </w:rPr>
              <w:t>1995KB/s</w:t>
            </w:r>
          </w:p>
        </w:tc>
        <w:tc>
          <w:tcPr>
            <w:tcW w:w="2214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r w:rsidRPr="002F3299">
              <w:rPr>
                <w:rFonts w:hint="eastAsia"/>
              </w:rPr>
              <w:t>990KB/s</w:t>
            </w:r>
          </w:p>
        </w:tc>
      </w:tr>
      <w:tr w:rsidR="002F3299" w:rsidRPr="002F3299" w:rsidTr="002F3299">
        <w:trPr>
          <w:trHeight w:val="270"/>
        </w:trPr>
        <w:tc>
          <w:tcPr>
            <w:tcW w:w="1217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r w:rsidRPr="002F3299">
              <w:rPr>
                <w:rFonts w:hint="eastAsia"/>
              </w:rPr>
              <w:t>写（</w:t>
            </w:r>
            <w:proofErr w:type="spellStart"/>
            <w:r w:rsidRPr="002F3299">
              <w:rPr>
                <w:rFonts w:hint="eastAsia"/>
              </w:rPr>
              <w:t>bw</w:t>
            </w:r>
            <w:proofErr w:type="spellEnd"/>
            <w:r w:rsidRPr="002F3299">
              <w:rPr>
                <w:rFonts w:hint="eastAsia"/>
              </w:rPr>
              <w:t>）</w:t>
            </w:r>
          </w:p>
        </w:tc>
        <w:tc>
          <w:tcPr>
            <w:tcW w:w="1190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r w:rsidRPr="002F3299">
              <w:rPr>
                <w:rFonts w:hint="eastAsia"/>
              </w:rPr>
              <w:t>5142KB/s</w:t>
            </w:r>
          </w:p>
        </w:tc>
        <w:tc>
          <w:tcPr>
            <w:tcW w:w="2071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r w:rsidRPr="002F3299">
              <w:rPr>
                <w:rFonts w:hint="eastAsia"/>
              </w:rPr>
              <w:t>1990KB/s</w:t>
            </w:r>
          </w:p>
        </w:tc>
        <w:tc>
          <w:tcPr>
            <w:tcW w:w="2173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r w:rsidRPr="002F3299">
              <w:rPr>
                <w:rFonts w:hint="eastAsia"/>
              </w:rPr>
              <w:t>1998KB/s</w:t>
            </w:r>
          </w:p>
        </w:tc>
        <w:tc>
          <w:tcPr>
            <w:tcW w:w="2214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r w:rsidRPr="002F3299">
              <w:rPr>
                <w:rFonts w:hint="eastAsia"/>
              </w:rPr>
              <w:t>987KB/s</w:t>
            </w:r>
          </w:p>
        </w:tc>
      </w:tr>
    </w:tbl>
    <w:p w:rsidR="00CF3C12" w:rsidRDefault="00CF3C12" w:rsidP="003D7B39">
      <w:pPr>
        <w:ind w:firstLine="480"/>
      </w:pPr>
    </w:p>
    <w:tbl>
      <w:tblPr>
        <w:tblStyle w:val="a5"/>
        <w:tblW w:w="9180" w:type="dxa"/>
        <w:tblLook w:val="04A0"/>
      </w:tblPr>
      <w:tblGrid>
        <w:gridCol w:w="1217"/>
        <w:gridCol w:w="2658"/>
        <w:gridCol w:w="2738"/>
        <w:gridCol w:w="3073"/>
      </w:tblGrid>
      <w:tr w:rsidR="00F629E2" w:rsidRPr="002F3299" w:rsidTr="00F629E2">
        <w:trPr>
          <w:trHeight w:val="270"/>
        </w:trPr>
        <w:tc>
          <w:tcPr>
            <w:tcW w:w="1113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403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proofErr w:type="spellStart"/>
            <w:r w:rsidRPr="002F3299">
              <w:rPr>
                <w:rFonts w:hint="eastAsia"/>
              </w:rPr>
              <w:t>read_bytes_sec</w:t>
            </w:r>
            <w:proofErr w:type="spellEnd"/>
            <w:r w:rsidRPr="002F3299">
              <w:rPr>
                <w:rFonts w:hint="eastAsia"/>
              </w:rPr>
              <w:t>=1000000</w:t>
            </w:r>
          </w:p>
        </w:tc>
        <w:tc>
          <w:tcPr>
            <w:tcW w:w="2591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proofErr w:type="spellStart"/>
            <w:r w:rsidRPr="002F3299">
              <w:rPr>
                <w:rFonts w:hint="eastAsia"/>
              </w:rPr>
              <w:t>write_bytes_sec</w:t>
            </w:r>
            <w:proofErr w:type="spellEnd"/>
            <w:r w:rsidRPr="002F3299">
              <w:rPr>
                <w:rFonts w:hint="eastAsia"/>
              </w:rPr>
              <w:t>=1000000</w:t>
            </w:r>
          </w:p>
        </w:tc>
        <w:tc>
          <w:tcPr>
            <w:tcW w:w="3073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proofErr w:type="spellStart"/>
            <w:r w:rsidRPr="002F3299">
              <w:rPr>
                <w:rFonts w:hint="eastAsia"/>
              </w:rPr>
              <w:t>total_bytes_sec</w:t>
            </w:r>
            <w:proofErr w:type="spellEnd"/>
            <w:r w:rsidRPr="002F3299">
              <w:rPr>
                <w:rFonts w:hint="eastAsia"/>
              </w:rPr>
              <w:t>=1000000</w:t>
            </w:r>
          </w:p>
        </w:tc>
      </w:tr>
      <w:tr w:rsidR="00F629E2" w:rsidRPr="002F3299" w:rsidTr="00F629E2">
        <w:trPr>
          <w:trHeight w:val="270"/>
        </w:trPr>
        <w:tc>
          <w:tcPr>
            <w:tcW w:w="1113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r w:rsidRPr="002F3299">
              <w:rPr>
                <w:rFonts w:hint="eastAsia"/>
              </w:rPr>
              <w:t>读（</w:t>
            </w:r>
            <w:r w:rsidRPr="002F3299">
              <w:rPr>
                <w:rFonts w:hint="eastAsia"/>
              </w:rPr>
              <w:t>IOPS</w:t>
            </w:r>
            <w:r w:rsidRPr="002F3299">
              <w:rPr>
                <w:rFonts w:hint="eastAsia"/>
              </w:rPr>
              <w:t>）</w:t>
            </w:r>
          </w:p>
        </w:tc>
        <w:tc>
          <w:tcPr>
            <w:tcW w:w="2403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r w:rsidRPr="002F3299">
              <w:rPr>
                <w:rFonts w:hint="eastAsia"/>
              </w:rPr>
              <w:t>238</w:t>
            </w:r>
          </w:p>
        </w:tc>
        <w:tc>
          <w:tcPr>
            <w:tcW w:w="2591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r w:rsidRPr="002F3299">
              <w:rPr>
                <w:rFonts w:hint="eastAsia"/>
              </w:rPr>
              <w:t>243</w:t>
            </w:r>
          </w:p>
        </w:tc>
        <w:tc>
          <w:tcPr>
            <w:tcW w:w="3073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r w:rsidRPr="002F3299">
              <w:rPr>
                <w:rFonts w:hint="eastAsia"/>
              </w:rPr>
              <w:t>115</w:t>
            </w:r>
          </w:p>
        </w:tc>
      </w:tr>
      <w:tr w:rsidR="00F629E2" w:rsidRPr="002F3299" w:rsidTr="00F629E2">
        <w:trPr>
          <w:trHeight w:val="270"/>
        </w:trPr>
        <w:tc>
          <w:tcPr>
            <w:tcW w:w="1113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r w:rsidRPr="002F3299">
              <w:rPr>
                <w:rFonts w:hint="eastAsia"/>
              </w:rPr>
              <w:t>写（</w:t>
            </w:r>
            <w:r w:rsidRPr="002F3299">
              <w:rPr>
                <w:rFonts w:hint="eastAsia"/>
              </w:rPr>
              <w:t>IOPS</w:t>
            </w:r>
            <w:r w:rsidRPr="002F3299">
              <w:rPr>
                <w:rFonts w:hint="eastAsia"/>
              </w:rPr>
              <w:t>）</w:t>
            </w:r>
          </w:p>
        </w:tc>
        <w:tc>
          <w:tcPr>
            <w:tcW w:w="2403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r w:rsidRPr="002F3299">
              <w:rPr>
                <w:rFonts w:hint="eastAsia"/>
              </w:rPr>
              <w:t>238</w:t>
            </w:r>
          </w:p>
        </w:tc>
        <w:tc>
          <w:tcPr>
            <w:tcW w:w="2591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r w:rsidRPr="002F3299">
              <w:rPr>
                <w:rFonts w:hint="eastAsia"/>
              </w:rPr>
              <w:t>243</w:t>
            </w:r>
          </w:p>
        </w:tc>
        <w:tc>
          <w:tcPr>
            <w:tcW w:w="3073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r w:rsidRPr="002F3299">
              <w:rPr>
                <w:rFonts w:hint="eastAsia"/>
              </w:rPr>
              <w:t>114</w:t>
            </w:r>
          </w:p>
        </w:tc>
      </w:tr>
      <w:tr w:rsidR="00F629E2" w:rsidRPr="002F3299" w:rsidTr="00F629E2">
        <w:trPr>
          <w:trHeight w:val="270"/>
        </w:trPr>
        <w:tc>
          <w:tcPr>
            <w:tcW w:w="1113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r w:rsidRPr="002F3299">
              <w:rPr>
                <w:rFonts w:hint="eastAsia"/>
              </w:rPr>
              <w:t>读</w:t>
            </w:r>
            <w:r w:rsidRPr="002F3299">
              <w:rPr>
                <w:rFonts w:hint="eastAsia"/>
              </w:rPr>
              <w:t>(</w:t>
            </w:r>
            <w:proofErr w:type="spellStart"/>
            <w:r w:rsidRPr="002F3299">
              <w:rPr>
                <w:rFonts w:hint="eastAsia"/>
              </w:rPr>
              <w:t>bw</w:t>
            </w:r>
            <w:proofErr w:type="spellEnd"/>
            <w:r w:rsidRPr="002F3299">
              <w:rPr>
                <w:rFonts w:hint="eastAsia"/>
              </w:rPr>
              <w:t>)</w:t>
            </w:r>
          </w:p>
        </w:tc>
        <w:tc>
          <w:tcPr>
            <w:tcW w:w="2403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r w:rsidRPr="002F3299">
              <w:rPr>
                <w:rFonts w:hint="eastAsia"/>
              </w:rPr>
              <w:t>978437B/s</w:t>
            </w:r>
          </w:p>
        </w:tc>
        <w:tc>
          <w:tcPr>
            <w:tcW w:w="2591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r w:rsidRPr="002F3299">
              <w:rPr>
                <w:rFonts w:hint="eastAsia"/>
              </w:rPr>
              <w:t>997489B/s</w:t>
            </w:r>
          </w:p>
        </w:tc>
        <w:tc>
          <w:tcPr>
            <w:tcW w:w="3073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r w:rsidRPr="002F3299">
              <w:rPr>
                <w:rFonts w:hint="eastAsia"/>
              </w:rPr>
              <w:t>473446B/s</w:t>
            </w:r>
          </w:p>
        </w:tc>
      </w:tr>
      <w:tr w:rsidR="00F629E2" w:rsidRPr="002F3299" w:rsidTr="00F629E2">
        <w:trPr>
          <w:trHeight w:val="270"/>
        </w:trPr>
        <w:tc>
          <w:tcPr>
            <w:tcW w:w="1113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r w:rsidRPr="002F3299">
              <w:rPr>
                <w:rFonts w:hint="eastAsia"/>
              </w:rPr>
              <w:t>写（</w:t>
            </w:r>
            <w:proofErr w:type="spellStart"/>
            <w:r w:rsidRPr="002F3299">
              <w:rPr>
                <w:rFonts w:hint="eastAsia"/>
              </w:rPr>
              <w:t>bw</w:t>
            </w:r>
            <w:proofErr w:type="spellEnd"/>
            <w:r w:rsidRPr="002F3299">
              <w:rPr>
                <w:rFonts w:hint="eastAsia"/>
              </w:rPr>
              <w:t>）</w:t>
            </w:r>
          </w:p>
        </w:tc>
        <w:tc>
          <w:tcPr>
            <w:tcW w:w="2403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r w:rsidRPr="002F3299">
              <w:rPr>
                <w:rFonts w:hint="eastAsia"/>
              </w:rPr>
              <w:t>976886B/s</w:t>
            </w:r>
          </w:p>
        </w:tc>
        <w:tc>
          <w:tcPr>
            <w:tcW w:w="2591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r w:rsidRPr="002F3299">
              <w:rPr>
                <w:rFonts w:hint="eastAsia"/>
              </w:rPr>
              <w:t>998809B/s</w:t>
            </w:r>
          </w:p>
        </w:tc>
        <w:tc>
          <w:tcPr>
            <w:tcW w:w="3073" w:type="dxa"/>
            <w:noWrap/>
            <w:hideMark/>
          </w:tcPr>
          <w:p w:rsidR="002F3299" w:rsidRPr="002F3299" w:rsidRDefault="002F3299" w:rsidP="002F3299">
            <w:pPr>
              <w:ind w:firstLineChars="0" w:firstLine="0"/>
              <w:jc w:val="center"/>
            </w:pPr>
            <w:r w:rsidRPr="002F3299">
              <w:rPr>
                <w:rFonts w:hint="eastAsia"/>
              </w:rPr>
              <w:t>467100B/s</w:t>
            </w:r>
          </w:p>
        </w:tc>
      </w:tr>
    </w:tbl>
    <w:p w:rsidR="002F3299" w:rsidRPr="00CF3C12" w:rsidRDefault="002F3299" w:rsidP="003D7B39">
      <w:pPr>
        <w:ind w:firstLine="480"/>
      </w:pPr>
    </w:p>
    <w:p w:rsidR="00E41147" w:rsidRDefault="00E41147" w:rsidP="00E41147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、测试结果分析：</w:t>
      </w:r>
    </w:p>
    <w:p w:rsidR="00497F36" w:rsidRDefault="00497F36" w:rsidP="00F629E2">
      <w:pPr>
        <w:ind w:firstLine="480"/>
      </w:pPr>
      <w:r>
        <w:rPr>
          <w:rFonts w:hint="eastAsia"/>
        </w:rPr>
        <w:t>测试结论：</w:t>
      </w:r>
    </w:p>
    <w:p w:rsidR="00E41147" w:rsidRDefault="00E41147" w:rsidP="00F629E2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D01CB">
        <w:rPr>
          <w:rFonts w:hint="eastAsia"/>
        </w:rPr>
        <w:t>限制读的</w:t>
      </w:r>
      <w:proofErr w:type="spellStart"/>
      <w:r w:rsidR="00DD01CB">
        <w:rPr>
          <w:rFonts w:hint="eastAsia"/>
        </w:rPr>
        <w:t>iops</w:t>
      </w:r>
      <w:proofErr w:type="spellEnd"/>
      <w:r w:rsidR="00DD01CB">
        <w:rPr>
          <w:rFonts w:hint="eastAsia"/>
        </w:rPr>
        <w:t>或者</w:t>
      </w:r>
      <w:proofErr w:type="spellStart"/>
      <w:r w:rsidR="00DD01CB">
        <w:rPr>
          <w:rFonts w:hint="eastAsia"/>
        </w:rPr>
        <w:t>bw</w:t>
      </w:r>
      <w:proofErr w:type="spellEnd"/>
      <w:r w:rsidR="00DD01CB">
        <w:rPr>
          <w:rFonts w:hint="eastAsia"/>
        </w:rPr>
        <w:t>时，写的</w:t>
      </w:r>
      <w:proofErr w:type="spellStart"/>
      <w:r w:rsidR="00DD01CB">
        <w:rPr>
          <w:rFonts w:hint="eastAsia"/>
        </w:rPr>
        <w:t>iops</w:t>
      </w:r>
      <w:proofErr w:type="spellEnd"/>
      <w:r w:rsidR="00DD01CB">
        <w:rPr>
          <w:rFonts w:hint="eastAsia"/>
        </w:rPr>
        <w:t>或者</w:t>
      </w:r>
      <w:proofErr w:type="spellStart"/>
      <w:r w:rsidR="00DD01CB">
        <w:rPr>
          <w:rFonts w:hint="eastAsia"/>
        </w:rPr>
        <w:t>bw</w:t>
      </w:r>
      <w:proofErr w:type="spellEnd"/>
      <w:r w:rsidR="00DD01CB">
        <w:rPr>
          <w:rFonts w:hint="eastAsia"/>
        </w:rPr>
        <w:t>也被限定，性能成为限定值；</w:t>
      </w:r>
    </w:p>
    <w:p w:rsidR="00DD01CB" w:rsidRDefault="00DD01CB" w:rsidP="00F629E2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、限制写的</w:t>
      </w:r>
      <w:proofErr w:type="spellStart"/>
      <w:r>
        <w:rPr>
          <w:rFonts w:hint="eastAsia"/>
        </w:rPr>
        <w:t>iops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bw</w:t>
      </w:r>
      <w:proofErr w:type="spellEnd"/>
      <w:r>
        <w:rPr>
          <w:rFonts w:hint="eastAsia"/>
        </w:rPr>
        <w:t>时，读的</w:t>
      </w:r>
      <w:proofErr w:type="spellStart"/>
      <w:r>
        <w:rPr>
          <w:rFonts w:hint="eastAsia"/>
        </w:rPr>
        <w:t>iops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bw</w:t>
      </w:r>
      <w:proofErr w:type="spellEnd"/>
      <w:r>
        <w:rPr>
          <w:rFonts w:hint="eastAsia"/>
        </w:rPr>
        <w:t>也被限定，性能成为限定值；</w:t>
      </w:r>
    </w:p>
    <w:p w:rsidR="00DD01CB" w:rsidRDefault="00DD01CB" w:rsidP="00F629E2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、限制</w:t>
      </w:r>
      <w:r w:rsidR="00550BD3">
        <w:rPr>
          <w:rFonts w:hint="eastAsia"/>
        </w:rPr>
        <w:t>总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iops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bw</w:t>
      </w:r>
      <w:proofErr w:type="spellEnd"/>
      <w:r>
        <w:rPr>
          <w:rFonts w:hint="eastAsia"/>
        </w:rPr>
        <w:t>时，读和写的性能分别为限定值的一半；</w:t>
      </w:r>
    </w:p>
    <w:p w:rsidR="00DD01CB" w:rsidRDefault="00DD01CB" w:rsidP="00F629E2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</w:p>
    <w:p w:rsidR="00DD01CB" w:rsidRPr="00DD01CB" w:rsidRDefault="00DD01CB" w:rsidP="00F629E2">
      <w:pPr>
        <w:ind w:firstLine="480"/>
      </w:pPr>
      <w:r>
        <w:rPr>
          <w:rFonts w:hint="eastAsia"/>
        </w:rPr>
        <w:t>read_iops_sec,write_iops_sec,total_iops_sec,read_bytes_sec,write_bytes_sec,total_bytes_sec</w:t>
      </w:r>
      <w:r>
        <w:rPr>
          <w:rFonts w:hint="eastAsia"/>
        </w:rPr>
        <w:t>六个参数可用；</w:t>
      </w:r>
    </w:p>
    <w:p w:rsidR="00291C58" w:rsidRDefault="00DD01CB" w:rsidP="00DD01CB">
      <w:pPr>
        <w:ind w:firstLine="480"/>
      </w:pPr>
      <w:r>
        <w:rPr>
          <w:rFonts w:hint="eastAsia"/>
        </w:rPr>
        <w:t>5</w:t>
      </w:r>
      <w:r w:rsidR="00435BF0">
        <w:rPr>
          <w:rFonts w:hint="eastAsia"/>
        </w:rPr>
        <w:t>、</w:t>
      </w:r>
      <w:r>
        <w:rPr>
          <w:rFonts w:hint="eastAsia"/>
        </w:rPr>
        <w:t>max</w:t>
      </w:r>
      <w:r>
        <w:rPr>
          <w:rFonts w:hint="eastAsia"/>
        </w:rPr>
        <w:t>系列的参数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可用，设置不成功</w:t>
      </w:r>
      <w:r w:rsidR="0011509B">
        <w:rPr>
          <w:rFonts w:hint="eastAsia"/>
        </w:rPr>
        <w:t>。</w:t>
      </w:r>
    </w:p>
    <w:p w:rsidR="00E82D0B" w:rsidRPr="00E82D0B" w:rsidRDefault="00E82D0B" w:rsidP="00EA64E6">
      <w:pPr>
        <w:ind w:firstLine="480"/>
      </w:pPr>
    </w:p>
    <w:sectPr w:rsidR="00E82D0B" w:rsidRPr="00E82D0B" w:rsidSect="004269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659B" w:rsidRDefault="0012659B" w:rsidP="003D7B39">
      <w:pPr>
        <w:spacing w:line="240" w:lineRule="auto"/>
        <w:ind w:firstLine="480"/>
      </w:pPr>
      <w:r>
        <w:separator/>
      </w:r>
    </w:p>
  </w:endnote>
  <w:endnote w:type="continuationSeparator" w:id="0">
    <w:p w:rsidR="0012659B" w:rsidRDefault="0012659B" w:rsidP="003D7B3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CDA" w:rsidRDefault="00794CDA" w:rsidP="00794CDA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CDA" w:rsidRDefault="00794CDA" w:rsidP="00794CDA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CDA" w:rsidRDefault="00794CDA" w:rsidP="00794CDA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659B" w:rsidRDefault="0012659B" w:rsidP="003D7B39">
      <w:pPr>
        <w:spacing w:line="240" w:lineRule="auto"/>
        <w:ind w:firstLine="480"/>
      </w:pPr>
      <w:r>
        <w:separator/>
      </w:r>
    </w:p>
  </w:footnote>
  <w:footnote w:type="continuationSeparator" w:id="0">
    <w:p w:rsidR="0012659B" w:rsidRDefault="0012659B" w:rsidP="003D7B3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CDA" w:rsidRDefault="00794CDA" w:rsidP="00794CDA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CDA" w:rsidRDefault="00794CDA" w:rsidP="00794CDA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CDA" w:rsidRDefault="00794CDA" w:rsidP="00794CDA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6D04"/>
    <w:rsid w:val="000420D7"/>
    <w:rsid w:val="000A19A4"/>
    <w:rsid w:val="000E2E9A"/>
    <w:rsid w:val="0011509B"/>
    <w:rsid w:val="0012659B"/>
    <w:rsid w:val="00196049"/>
    <w:rsid w:val="001F1B72"/>
    <w:rsid w:val="00226D04"/>
    <w:rsid w:val="00291C58"/>
    <w:rsid w:val="002F3299"/>
    <w:rsid w:val="0031061A"/>
    <w:rsid w:val="00392CCE"/>
    <w:rsid w:val="003A1EB3"/>
    <w:rsid w:val="003D2D1D"/>
    <w:rsid w:val="003D7B39"/>
    <w:rsid w:val="00426942"/>
    <w:rsid w:val="00435BF0"/>
    <w:rsid w:val="004673B8"/>
    <w:rsid w:val="00497F36"/>
    <w:rsid w:val="005055E3"/>
    <w:rsid w:val="00550BD3"/>
    <w:rsid w:val="005A3297"/>
    <w:rsid w:val="00680F06"/>
    <w:rsid w:val="007410AA"/>
    <w:rsid w:val="00747F1F"/>
    <w:rsid w:val="00794CDA"/>
    <w:rsid w:val="00865580"/>
    <w:rsid w:val="00881B52"/>
    <w:rsid w:val="008917A3"/>
    <w:rsid w:val="008F1779"/>
    <w:rsid w:val="008F28EF"/>
    <w:rsid w:val="00962EAE"/>
    <w:rsid w:val="00977E7C"/>
    <w:rsid w:val="009B5631"/>
    <w:rsid w:val="009E36DA"/>
    <w:rsid w:val="00A6566F"/>
    <w:rsid w:val="00AF0337"/>
    <w:rsid w:val="00B22A42"/>
    <w:rsid w:val="00B4067F"/>
    <w:rsid w:val="00BD0D15"/>
    <w:rsid w:val="00BF05E1"/>
    <w:rsid w:val="00C556EA"/>
    <w:rsid w:val="00CB45CE"/>
    <w:rsid w:val="00CF3C12"/>
    <w:rsid w:val="00D17415"/>
    <w:rsid w:val="00DD01CB"/>
    <w:rsid w:val="00DD5ECD"/>
    <w:rsid w:val="00E41147"/>
    <w:rsid w:val="00E82D0B"/>
    <w:rsid w:val="00E96848"/>
    <w:rsid w:val="00EA64E6"/>
    <w:rsid w:val="00F436E9"/>
    <w:rsid w:val="00F629E2"/>
    <w:rsid w:val="00F77A99"/>
    <w:rsid w:val="00FA6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B39"/>
    <w:pPr>
      <w:widowControl w:val="0"/>
      <w:spacing w:line="400" w:lineRule="exac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917A3"/>
    <w:pPr>
      <w:keepNext/>
      <w:keepLines/>
      <w:spacing w:before="240" w:after="240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36DA"/>
    <w:pPr>
      <w:keepNext/>
      <w:keepLines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6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6D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6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6D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17A3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E36DA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5">
    <w:name w:val="Table Grid"/>
    <w:basedOn w:val="a1"/>
    <w:uiPriority w:val="59"/>
    <w:rsid w:val="00747F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2AAB7-7D61-48EB-BBE3-2FFD4D9C7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351</Words>
  <Characters>2006</Characters>
  <Application>Microsoft Office Word</Application>
  <DocSecurity>0</DocSecurity>
  <Lines>16</Lines>
  <Paragraphs>4</Paragraphs>
  <ScaleCrop>false</ScaleCrop>
  <Company>UESTC</Company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</dc:creator>
  <cp:keywords/>
  <dc:description/>
  <cp:lastModifiedBy>HF</cp:lastModifiedBy>
  <cp:revision>14</cp:revision>
  <dcterms:created xsi:type="dcterms:W3CDTF">2015-07-10T07:32:00Z</dcterms:created>
  <dcterms:modified xsi:type="dcterms:W3CDTF">2015-08-03T07:32:00Z</dcterms:modified>
</cp:coreProperties>
</file>