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F14" w:rsidRPr="00B773B5" w:rsidRDefault="00042F14" w:rsidP="00B773B5">
      <w:pPr>
        <w:pStyle w:val="a7"/>
        <w:jc w:val="both"/>
        <w:rPr>
          <w:rFonts w:ascii="Times New Roman" w:hAnsi="Times New Roman" w:cs="Times New Roman"/>
        </w:rPr>
      </w:pPr>
    </w:p>
    <w:p w:rsidR="00042F14" w:rsidRPr="00B773B5" w:rsidRDefault="00957E58" w:rsidP="00042F14">
      <w:pPr>
        <w:pStyle w:val="a7"/>
        <w:ind w:left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小海</w:t>
      </w:r>
      <w:r>
        <w:rPr>
          <w:rFonts w:ascii="Times New Roman" w:hAnsi="Times New Roman" w:cs="Times New Roman" w:hint="eastAsia"/>
        </w:rPr>
        <w:t>x86</w:t>
      </w:r>
      <w:r>
        <w:rPr>
          <w:rFonts w:ascii="Times New Roman" w:hAnsi="Times New Roman" w:cs="Times New Roman" w:hint="eastAsia"/>
        </w:rPr>
        <w:t>云终端部署手册</w:t>
      </w:r>
    </w:p>
    <w:tbl>
      <w:tblPr>
        <w:tblStyle w:val="af2"/>
        <w:tblW w:w="0" w:type="auto"/>
        <w:jc w:val="center"/>
        <w:tblInd w:w="105" w:type="dxa"/>
        <w:tblLook w:val="04A0"/>
      </w:tblPr>
      <w:tblGrid>
        <w:gridCol w:w="4204"/>
        <w:gridCol w:w="4213"/>
      </w:tblGrid>
      <w:tr w:rsidR="00B773B5" w:rsidTr="00B773B5">
        <w:trPr>
          <w:trHeight w:val="414"/>
          <w:jc w:val="center"/>
        </w:trPr>
        <w:tc>
          <w:tcPr>
            <w:tcW w:w="4204" w:type="dxa"/>
          </w:tcPr>
          <w:p w:rsidR="00B773B5" w:rsidRPr="00B773B5" w:rsidRDefault="00B773B5" w:rsidP="00B773B5">
            <w:pPr>
              <w:pStyle w:val="a7"/>
              <w:jc w:val="left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 w:rsidRPr="00B773B5">
              <w:rPr>
                <w:rFonts w:ascii="Times New Roman" w:eastAsiaTheme="minorEastAsia" w:hAnsiTheme="minorEastAsia" w:cs="Times New Roman"/>
                <w:b w:val="0"/>
                <w:sz w:val="20"/>
                <w:szCs w:val="20"/>
              </w:rPr>
              <w:t>产品名称</w:t>
            </w:r>
            <w:r>
              <w:rPr>
                <w:rFonts w:ascii="Times New Roman" w:eastAsiaTheme="minorEastAsia" w:hAnsiTheme="minorEastAsia" w:cs="Times New Roman" w:hint="eastAsia"/>
                <w:b w:val="0"/>
                <w:sz w:val="20"/>
                <w:szCs w:val="20"/>
              </w:rPr>
              <w:t xml:space="preserve"> </w:t>
            </w:r>
            <w:r w:rsidRPr="00B773B5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Product name</w:t>
            </w:r>
          </w:p>
        </w:tc>
        <w:tc>
          <w:tcPr>
            <w:tcW w:w="4213" w:type="dxa"/>
          </w:tcPr>
          <w:p w:rsidR="00B773B5" w:rsidRPr="00B773B5" w:rsidRDefault="00B773B5" w:rsidP="00B773B5">
            <w:pPr>
              <w:pStyle w:val="a7"/>
              <w:jc w:val="left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 w:rsidRPr="00B773B5">
              <w:rPr>
                <w:rFonts w:ascii="Times New Roman" w:eastAsiaTheme="minorEastAsia" w:hAnsiTheme="minorEastAsia" w:cs="Times New Roman"/>
                <w:b w:val="0"/>
                <w:sz w:val="20"/>
                <w:szCs w:val="20"/>
              </w:rPr>
              <w:t>保密级别</w:t>
            </w:r>
            <w:r>
              <w:rPr>
                <w:rFonts w:ascii="Times New Roman" w:eastAsiaTheme="minorEastAsia" w:hAnsiTheme="minorEastAsia" w:cs="Times New Roman" w:hint="eastAsia"/>
                <w:b w:val="0"/>
                <w:sz w:val="20"/>
                <w:szCs w:val="20"/>
              </w:rPr>
              <w:t xml:space="preserve"> </w:t>
            </w:r>
            <w:r w:rsidRPr="00B773B5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Confidentiality level</w:t>
            </w:r>
          </w:p>
        </w:tc>
      </w:tr>
      <w:tr w:rsidR="00B773B5" w:rsidTr="00B773B5">
        <w:trPr>
          <w:jc w:val="center"/>
        </w:trPr>
        <w:tc>
          <w:tcPr>
            <w:tcW w:w="4204" w:type="dxa"/>
          </w:tcPr>
          <w:p w:rsidR="00B773B5" w:rsidRPr="00B773B5" w:rsidRDefault="00957E58" w:rsidP="00B773B5">
            <w:pPr>
              <w:pStyle w:val="a7"/>
              <w:jc w:val="left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sz w:val="18"/>
                <w:szCs w:val="18"/>
              </w:rPr>
              <w:t>小海</w:t>
            </w:r>
            <w:r>
              <w:rPr>
                <w:rFonts w:ascii="Times New Roman" w:eastAsiaTheme="minorEastAsia" w:hAnsi="Times New Roman" w:cs="Times New Roman" w:hint="eastAsia"/>
                <w:b w:val="0"/>
                <w:sz w:val="18"/>
                <w:szCs w:val="18"/>
              </w:rPr>
              <w:t>x86</w:t>
            </w:r>
            <w:r>
              <w:rPr>
                <w:rFonts w:ascii="Times New Roman" w:eastAsiaTheme="minorEastAsia" w:hAnsi="Times New Roman" w:cs="Times New Roman" w:hint="eastAsia"/>
                <w:b w:val="0"/>
                <w:sz w:val="18"/>
                <w:szCs w:val="18"/>
              </w:rPr>
              <w:t>云终端部署手册</w:t>
            </w:r>
          </w:p>
        </w:tc>
        <w:tc>
          <w:tcPr>
            <w:tcW w:w="4213" w:type="dxa"/>
          </w:tcPr>
          <w:p w:rsidR="00B773B5" w:rsidRPr="00B773B5" w:rsidRDefault="00957E58" w:rsidP="00B773B5">
            <w:pPr>
              <w:pStyle w:val="a7"/>
              <w:jc w:val="left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sz w:val="18"/>
                <w:szCs w:val="18"/>
              </w:rPr>
              <w:t>内部公开</w:t>
            </w:r>
          </w:p>
        </w:tc>
      </w:tr>
      <w:tr w:rsidR="00B773B5" w:rsidTr="00B773B5">
        <w:trPr>
          <w:jc w:val="center"/>
        </w:trPr>
        <w:tc>
          <w:tcPr>
            <w:tcW w:w="4204" w:type="dxa"/>
          </w:tcPr>
          <w:p w:rsidR="00B773B5" w:rsidRPr="00B773B5" w:rsidRDefault="00B773B5" w:rsidP="00B773B5">
            <w:pPr>
              <w:pStyle w:val="a7"/>
              <w:jc w:val="left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 w:rsidRPr="00B773B5">
              <w:rPr>
                <w:rFonts w:ascii="Times New Roman" w:eastAsiaTheme="minorEastAsia" w:hAnsiTheme="minorEastAsia" w:cs="Times New Roman"/>
                <w:b w:val="0"/>
                <w:sz w:val="20"/>
                <w:szCs w:val="20"/>
              </w:rPr>
              <w:t>产品版本</w:t>
            </w:r>
            <w:r>
              <w:rPr>
                <w:rFonts w:ascii="Times New Roman" w:eastAsiaTheme="minorEastAsia" w:hAnsiTheme="minorEastAsia" w:cs="Times New Roman" w:hint="eastAsia"/>
                <w:b w:val="0"/>
                <w:sz w:val="20"/>
                <w:szCs w:val="20"/>
              </w:rPr>
              <w:t xml:space="preserve"> </w:t>
            </w:r>
            <w:r w:rsidRPr="00B773B5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Product version</w:t>
            </w:r>
          </w:p>
        </w:tc>
        <w:tc>
          <w:tcPr>
            <w:tcW w:w="4213" w:type="dxa"/>
            <w:vMerge w:val="restart"/>
            <w:vAlign w:val="center"/>
          </w:tcPr>
          <w:p w:rsidR="00B773B5" w:rsidRPr="00B773B5" w:rsidRDefault="00B773B5" w:rsidP="00B773B5">
            <w:pPr>
              <w:pStyle w:val="a7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 w:rsidRPr="00B773B5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 xml:space="preserve">Total  pages </w:t>
            </w:r>
            <w:r w:rsidRPr="00B773B5">
              <w:rPr>
                <w:rFonts w:ascii="Times New Roman" w:eastAsiaTheme="minorEastAsia" w:hAnsiTheme="minorEastAsia" w:cs="Times New Roman"/>
                <w:b w:val="0"/>
                <w:sz w:val="20"/>
                <w:szCs w:val="20"/>
              </w:rPr>
              <w:t>共</w:t>
            </w:r>
            <w:r w:rsidRPr="00B773B5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 xml:space="preserve">  </w:t>
            </w:r>
            <w:r w:rsidRPr="00B773B5">
              <w:rPr>
                <w:rFonts w:ascii="Times New Roman" w:eastAsiaTheme="minorEastAsia" w:hAnsiTheme="minorEastAsia" w:cs="Times New Roman"/>
                <w:b w:val="0"/>
                <w:sz w:val="20"/>
                <w:szCs w:val="20"/>
              </w:rPr>
              <w:t>页</w:t>
            </w:r>
          </w:p>
        </w:tc>
      </w:tr>
      <w:tr w:rsidR="00B773B5" w:rsidTr="00B773B5">
        <w:trPr>
          <w:jc w:val="center"/>
        </w:trPr>
        <w:tc>
          <w:tcPr>
            <w:tcW w:w="4204" w:type="dxa"/>
          </w:tcPr>
          <w:p w:rsidR="00B773B5" w:rsidRPr="00B773B5" w:rsidRDefault="00957E58" w:rsidP="00042F14">
            <w:pPr>
              <w:pStyle w:val="a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1.0</w:t>
            </w:r>
          </w:p>
        </w:tc>
        <w:tc>
          <w:tcPr>
            <w:tcW w:w="4213" w:type="dxa"/>
            <w:vMerge/>
          </w:tcPr>
          <w:p w:rsidR="00B773B5" w:rsidRPr="00B773B5" w:rsidRDefault="00B773B5" w:rsidP="00042F14">
            <w:pPr>
              <w:pStyle w:val="a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42F14" w:rsidRPr="00B773B5" w:rsidRDefault="00042F14" w:rsidP="00B773B5">
      <w:pPr>
        <w:pStyle w:val="a7"/>
        <w:ind w:left="105"/>
        <w:jc w:val="left"/>
        <w:rPr>
          <w:rFonts w:ascii="Times New Roman" w:hAnsi="Times New Roman" w:cs="Times New Roman"/>
        </w:rPr>
      </w:pPr>
    </w:p>
    <w:p w:rsidR="00A1355F" w:rsidRPr="00B773B5" w:rsidRDefault="00A1355F" w:rsidP="00B773B5">
      <w:pPr>
        <w:pStyle w:val="a7"/>
        <w:ind w:left="105"/>
        <w:jc w:val="left"/>
        <w:rPr>
          <w:rFonts w:ascii="Times New Roman" w:hAnsi="Times New Roman" w:cs="Times New Roman"/>
        </w:rPr>
      </w:pPr>
    </w:p>
    <w:p w:rsidR="00042F14" w:rsidRPr="00B773B5" w:rsidRDefault="00042F14" w:rsidP="00B773B5">
      <w:pPr>
        <w:pStyle w:val="a7"/>
        <w:jc w:val="left"/>
        <w:rPr>
          <w:rFonts w:ascii="Times New Roman" w:hAnsi="Times New Roman" w:cs="Times New Roman"/>
        </w:rPr>
      </w:pPr>
    </w:p>
    <w:p w:rsidR="00A1355F" w:rsidRPr="00B773B5" w:rsidRDefault="00A1355F" w:rsidP="00B773B5">
      <w:pPr>
        <w:pStyle w:val="a7"/>
        <w:ind w:left="105"/>
        <w:jc w:val="left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936" w:type="dxa"/>
        <w:tblLayout w:type="fixed"/>
        <w:tblLook w:val="0000"/>
      </w:tblPr>
      <w:tblGrid>
        <w:gridCol w:w="1029"/>
        <w:gridCol w:w="2638"/>
        <w:gridCol w:w="576"/>
        <w:gridCol w:w="1272"/>
        <w:gridCol w:w="1779"/>
      </w:tblGrid>
      <w:tr w:rsidR="00042F14" w:rsidRPr="00B773B5" w:rsidTr="00B773B5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pStyle w:val="a8"/>
              <w:ind w:left="105"/>
            </w:pPr>
            <w:r w:rsidRPr="00B773B5"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42F14" w:rsidRPr="00B773B5" w:rsidRDefault="00957E58" w:rsidP="002962EE">
            <w:pPr>
              <w:pStyle w:val="a8"/>
              <w:ind w:left="105"/>
            </w:pPr>
            <w:r>
              <w:rPr>
                <w:rFonts w:hint="eastAsia"/>
              </w:rPr>
              <w:t>董孔明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pStyle w:val="a8"/>
              <w:ind w:left="105"/>
            </w:pPr>
            <w:r w:rsidRPr="00B773B5"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42F14" w:rsidRPr="00B773B5" w:rsidRDefault="00957E58" w:rsidP="002962EE">
            <w:pPr>
              <w:pStyle w:val="a8"/>
              <w:ind w:left="105"/>
            </w:pPr>
            <w:r>
              <w:rPr>
                <w:rFonts w:hint="eastAsia"/>
              </w:rPr>
              <w:t>2016/03/10</w:t>
            </w:r>
          </w:p>
        </w:tc>
      </w:tr>
      <w:tr w:rsidR="00042F14" w:rsidRPr="00B773B5" w:rsidTr="00B773B5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4433AA" w:rsidP="002962EE">
            <w:pPr>
              <w:pStyle w:val="a8"/>
              <w:ind w:left="105"/>
            </w:pPr>
            <w:r w:rsidRPr="00B773B5">
              <w:t>校对</w:t>
            </w:r>
            <w:r w:rsidR="00042F14" w:rsidRPr="00B773B5">
              <w:t>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pStyle w:val="a8"/>
              <w:ind w:left="105"/>
            </w:pPr>
            <w:r w:rsidRPr="00B773B5"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042F14" w:rsidRPr="00B773B5" w:rsidTr="00B773B5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pStyle w:val="a8"/>
              <w:ind w:left="105"/>
            </w:pPr>
            <w:r w:rsidRPr="00B773B5">
              <w:t>审核：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pStyle w:val="a8"/>
              <w:ind w:left="105"/>
            </w:pPr>
            <w:r w:rsidRPr="00B773B5"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042F14" w:rsidRPr="00B773B5" w:rsidTr="00B773B5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pStyle w:val="a8"/>
              <w:ind w:left="105"/>
            </w:pPr>
            <w:r w:rsidRPr="00B773B5">
              <w:t>批准：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pStyle w:val="a8"/>
              <w:ind w:left="105"/>
            </w:pPr>
            <w:r w:rsidRPr="00B773B5"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042F14" w:rsidRPr="00B773B5" w:rsidTr="00B773B5">
        <w:trPr>
          <w:jc w:val="center"/>
        </w:trPr>
        <w:tc>
          <w:tcPr>
            <w:tcW w:w="72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2962EE">
            <w:pPr>
              <w:pStyle w:val="CharChar"/>
              <w:ind w:left="105"/>
              <w:rPr>
                <w:rFonts w:ascii="Times New Roman" w:hAnsi="Times New Roman"/>
              </w:rPr>
            </w:pPr>
            <w:r w:rsidRPr="00B773B5">
              <w:rPr>
                <w:rFonts w:ascii="Times New Roman" w:hAnsi="Times New Roman"/>
                <w:b/>
                <w:bCs/>
                <w:sz w:val="24"/>
                <w:szCs w:val="24"/>
              </w:rPr>
              <w:t>文档版本：</w:t>
            </w:r>
            <w:r w:rsidR="00957E58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1.0</w:t>
            </w:r>
          </w:p>
        </w:tc>
      </w:tr>
    </w:tbl>
    <w:p w:rsidR="008A0D01" w:rsidRPr="00B773B5" w:rsidRDefault="008A0D01" w:rsidP="00A1355F">
      <w:pPr>
        <w:pStyle w:val="a7"/>
        <w:jc w:val="both"/>
        <w:rPr>
          <w:rFonts w:ascii="Times New Roman" w:hAnsi="Times New Roman" w:cs="Times New Roman"/>
          <w:sz w:val="44"/>
          <w:szCs w:val="44"/>
        </w:rPr>
      </w:pPr>
    </w:p>
    <w:p w:rsidR="00A1355F" w:rsidRPr="00B773B5" w:rsidRDefault="00A1355F" w:rsidP="00A1355F">
      <w:pPr>
        <w:pStyle w:val="a7"/>
        <w:jc w:val="both"/>
        <w:rPr>
          <w:rFonts w:ascii="Times New Roman" w:hAnsi="Times New Roman" w:cs="Times New Roman"/>
          <w:sz w:val="44"/>
          <w:szCs w:val="44"/>
        </w:rPr>
      </w:pPr>
    </w:p>
    <w:p w:rsidR="00A1355F" w:rsidRPr="00B773B5" w:rsidRDefault="00A1355F" w:rsidP="00A1355F">
      <w:pPr>
        <w:pStyle w:val="a7"/>
        <w:jc w:val="both"/>
        <w:rPr>
          <w:rFonts w:ascii="Times New Roman" w:hAnsi="Times New Roman" w:cs="Times New Roman"/>
          <w:sz w:val="44"/>
          <w:szCs w:val="44"/>
        </w:rPr>
      </w:pPr>
    </w:p>
    <w:p w:rsidR="008A0D01" w:rsidRPr="00B773B5" w:rsidRDefault="008A0D01" w:rsidP="00042F14">
      <w:pPr>
        <w:pStyle w:val="a7"/>
        <w:ind w:left="105"/>
        <w:rPr>
          <w:rFonts w:ascii="Times New Roman" w:hAnsi="Times New Roman" w:cs="Times New Roman"/>
          <w:sz w:val="44"/>
          <w:szCs w:val="44"/>
        </w:rPr>
      </w:pPr>
    </w:p>
    <w:p w:rsidR="008A0D01" w:rsidRPr="00B773B5" w:rsidRDefault="00A1355F" w:rsidP="00042F14">
      <w:pPr>
        <w:pStyle w:val="a7"/>
        <w:ind w:left="105"/>
        <w:rPr>
          <w:rFonts w:ascii="Times New Roman" w:hAnsi="Times New Roman" w:cs="Times New Roman"/>
          <w:sz w:val="44"/>
          <w:szCs w:val="44"/>
        </w:rPr>
      </w:pPr>
      <w:r w:rsidRPr="00B773B5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343275" cy="682925"/>
            <wp:effectExtent l="19050" t="0" r="0" b="0"/>
            <wp:docPr id="3" name="图片 1" descr="zhicloud_ic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icloud_icon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867" cy="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C1" w:rsidRPr="00B773B5" w:rsidRDefault="008A0D01" w:rsidP="00A1355F">
      <w:pPr>
        <w:ind w:left="105"/>
        <w:jc w:val="center"/>
        <w:rPr>
          <w:rFonts w:ascii="Times New Roman" w:hAnsi="Times New Roman" w:cs="Times New Roman"/>
          <w:b/>
          <w:bCs/>
          <w:sz w:val="22"/>
        </w:rPr>
      </w:pPr>
      <w:r w:rsidRPr="00B773B5">
        <w:rPr>
          <w:rFonts w:ascii="Times New Roman" w:cs="Times New Roman"/>
          <w:b/>
          <w:bCs/>
          <w:sz w:val="22"/>
        </w:rPr>
        <w:t>版权所有</w:t>
      </w:r>
      <w:r w:rsidRPr="00B773B5">
        <w:rPr>
          <w:rFonts w:ascii="Times New Roman" w:hAnsi="Times New Roman" w:cs="Times New Roman"/>
          <w:b/>
          <w:bCs/>
          <w:sz w:val="22"/>
        </w:rPr>
        <w:t xml:space="preserve">  </w:t>
      </w:r>
      <w:r w:rsidRPr="00B773B5">
        <w:rPr>
          <w:rFonts w:ascii="Times New Roman" w:cs="Times New Roman"/>
          <w:b/>
          <w:bCs/>
          <w:sz w:val="22"/>
        </w:rPr>
        <w:t>侵权必究</w:t>
      </w:r>
    </w:p>
    <w:p w:rsidR="00B773B5" w:rsidRDefault="00B773B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F48C1" w:rsidRPr="00B773B5" w:rsidRDefault="007F48C1" w:rsidP="005D00C1">
      <w:pPr>
        <w:ind w:left="105"/>
        <w:jc w:val="center"/>
        <w:rPr>
          <w:rFonts w:ascii="Times New Roman" w:hAnsi="Times New Roman" w:cs="Times New Roman"/>
        </w:rPr>
      </w:pPr>
    </w:p>
    <w:p w:rsidR="005D00C1" w:rsidRPr="00B773B5" w:rsidRDefault="005D00C1" w:rsidP="005D00C1">
      <w:pPr>
        <w:ind w:left="105"/>
        <w:jc w:val="center"/>
        <w:rPr>
          <w:rFonts w:ascii="Times New Roman" w:hAnsi="Times New Roman" w:cs="Times New Roman"/>
        </w:rPr>
      </w:pPr>
      <w:r w:rsidRPr="00B773B5">
        <w:rPr>
          <w:rFonts w:ascii="Times New Roman" w:cs="Times New Roman"/>
        </w:rPr>
        <w:t>修订记录</w:t>
      </w:r>
    </w:p>
    <w:tbl>
      <w:tblPr>
        <w:tblW w:w="8533" w:type="dxa"/>
        <w:jc w:val="center"/>
        <w:tblLayout w:type="fixed"/>
        <w:tblLook w:val="0000"/>
      </w:tblPr>
      <w:tblGrid>
        <w:gridCol w:w="1552"/>
        <w:gridCol w:w="1620"/>
        <w:gridCol w:w="2603"/>
        <w:gridCol w:w="1670"/>
        <w:gridCol w:w="1088"/>
      </w:tblGrid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pStyle w:val="a9"/>
              <w:ind w:left="105"/>
              <w:jc w:val="center"/>
              <w:rPr>
                <w:rFonts w:ascii="Times New Roman" w:hAnsi="Times New Roman"/>
              </w:rPr>
            </w:pPr>
            <w:r w:rsidRPr="00B773B5">
              <w:rPr>
                <w:rFonts w:ascii="Times New Roman" w:hAnsi="Times New Roman"/>
              </w:rPr>
              <w:t>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pStyle w:val="a9"/>
              <w:ind w:left="105"/>
              <w:jc w:val="center"/>
              <w:rPr>
                <w:rFonts w:ascii="Times New Roman" w:hAnsi="Times New Roman"/>
              </w:rPr>
            </w:pPr>
            <w:r w:rsidRPr="00B773B5">
              <w:rPr>
                <w:rFonts w:ascii="Times New Roman" w:hAnsi="Times New Roman"/>
              </w:rPr>
              <w:t>文档修订版本</w:t>
            </w: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pStyle w:val="a9"/>
              <w:ind w:left="105"/>
              <w:jc w:val="center"/>
              <w:rPr>
                <w:rFonts w:ascii="Times New Roman" w:hAnsi="Times New Roman"/>
              </w:rPr>
            </w:pPr>
            <w:r w:rsidRPr="00B773B5">
              <w:rPr>
                <w:rFonts w:ascii="Times New Roman" w:hAnsi="Times New Roman"/>
              </w:rPr>
              <w:t>描述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pStyle w:val="a9"/>
              <w:ind w:left="105"/>
              <w:jc w:val="center"/>
              <w:rPr>
                <w:rFonts w:ascii="Times New Roman" w:hAnsi="Times New Roman"/>
              </w:rPr>
            </w:pPr>
            <w:r w:rsidRPr="00B773B5">
              <w:rPr>
                <w:rFonts w:ascii="Times New Roman" w:hAnsi="Times New Roman"/>
              </w:rPr>
              <w:t>作者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pStyle w:val="a9"/>
              <w:ind w:left="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审核</w:t>
            </w: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957E58" w:rsidP="002962EE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/0</w:t>
            </w: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 w:rsidR="00B773B5" w:rsidRPr="00B773B5">
              <w:rPr>
                <w:rFonts w:ascii="Times New Roman" w:hAnsi="Times New Roman" w:cs="Times New Roman"/>
                <w:szCs w:val="21"/>
              </w:rPr>
              <w:t>/28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  <w:r w:rsidRPr="00B773B5">
              <w:rPr>
                <w:rFonts w:ascii="Times New Roman" w:hAnsi="Times New Roman" w:cs="Times New Roman"/>
                <w:szCs w:val="21"/>
              </w:rPr>
              <w:t>V1.0</w:t>
            </w: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  <w:r w:rsidRPr="00B773B5">
              <w:rPr>
                <w:rFonts w:ascii="Times New Roman" w:cs="Times New Roman"/>
                <w:szCs w:val="21"/>
              </w:rPr>
              <w:t>初稿完成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957E58" w:rsidP="002962EE">
            <w:pPr>
              <w:spacing w:before="105"/>
              <w:ind w:left="105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董孔明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spacing w:before="105"/>
              <w:ind w:left="105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pStyle w:val="a9"/>
              <w:ind w:left="105"/>
              <w:rPr>
                <w:rFonts w:ascii="Times New Roman" w:hAnsi="Times New Roman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2962EE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5D00C1" w:rsidRPr="00B773B5" w:rsidRDefault="005D00C1" w:rsidP="005D00C1">
      <w:pPr>
        <w:ind w:left="105"/>
        <w:rPr>
          <w:rFonts w:ascii="Times New Roman" w:hAnsi="Times New Roman" w:cs="Times New Roman"/>
        </w:rPr>
      </w:pPr>
    </w:p>
    <w:p w:rsidR="005D00C1" w:rsidRPr="00B773B5" w:rsidRDefault="005D00C1"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 w:rsidRPr="00B773B5">
        <w:rPr>
          <w:rFonts w:ascii="Times New Roman" w:hAnsi="Times New Roman" w:cs="Times New Roman"/>
          <w:sz w:val="44"/>
          <w:szCs w:val="4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095945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0275" w:rsidRPr="00B773B5" w:rsidRDefault="002B0275" w:rsidP="002B0275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B773B5">
            <w:rPr>
              <w:rFonts w:ascii="Times New Roman" w:cs="Times New Roman"/>
              <w:sz w:val="32"/>
              <w:szCs w:val="32"/>
              <w:lang w:val="zh-CN"/>
            </w:rPr>
            <w:t>目录</w:t>
          </w:r>
        </w:p>
        <w:p w:rsidR="00E37484" w:rsidRDefault="002B4225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773B5">
            <w:rPr>
              <w:rFonts w:ascii="Times New Roman" w:hAnsi="Times New Roman" w:cs="Times New Roman"/>
            </w:rPr>
            <w:fldChar w:fldCharType="begin"/>
          </w:r>
          <w:r w:rsidR="002B0275" w:rsidRPr="00B773B5">
            <w:rPr>
              <w:rFonts w:ascii="Times New Roman" w:hAnsi="Times New Roman" w:cs="Times New Roman"/>
            </w:rPr>
            <w:instrText xml:space="preserve"> TOC \o "1-3" \h \z \u </w:instrText>
          </w:r>
          <w:r w:rsidRPr="00B773B5">
            <w:rPr>
              <w:rFonts w:ascii="Times New Roman" w:hAnsi="Times New Roman" w:cs="Times New Roman"/>
            </w:rPr>
            <w:fldChar w:fldCharType="separate"/>
          </w:r>
          <w:hyperlink w:anchor="_Toc445474160" w:history="1">
            <w:r w:rsidR="00E37484" w:rsidRPr="00D50ADD">
              <w:rPr>
                <w:rStyle w:val="ac"/>
                <w:rFonts w:ascii="Times New Roman" w:hAnsi="Times New Roman" w:cs="Times New Roman"/>
                <w:noProof/>
              </w:rPr>
              <w:t xml:space="preserve">1 </w:t>
            </w:r>
            <w:r w:rsidR="00E37484" w:rsidRPr="00D50ADD">
              <w:rPr>
                <w:rStyle w:val="ac"/>
                <w:rFonts w:ascii="Times New Roman" w:cs="Times New Roman" w:hint="eastAsia"/>
                <w:noProof/>
              </w:rPr>
              <w:t>概述</w:t>
            </w:r>
            <w:r w:rsidR="00E374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484">
              <w:rPr>
                <w:noProof/>
                <w:webHidden/>
              </w:rPr>
              <w:instrText xml:space="preserve"> PAGEREF _Toc445474160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4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84" w:rsidRDefault="002B4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74161" w:history="1">
            <w:r w:rsidR="00E37484" w:rsidRPr="00D50ADD">
              <w:rPr>
                <w:rStyle w:val="ac"/>
                <w:rFonts w:ascii="Times New Roman" w:hAnsi="Times New Roman" w:cs="Times New Roman"/>
                <w:noProof/>
              </w:rPr>
              <w:t xml:space="preserve">1.1 </w:t>
            </w:r>
            <w:r w:rsidR="00E37484" w:rsidRPr="00D50ADD">
              <w:rPr>
                <w:rStyle w:val="ac"/>
                <w:rFonts w:ascii="Times New Roman" w:cs="Times New Roman" w:hint="eastAsia"/>
                <w:noProof/>
              </w:rPr>
              <w:t>背景</w:t>
            </w:r>
            <w:r w:rsidR="00E374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484">
              <w:rPr>
                <w:noProof/>
                <w:webHidden/>
              </w:rPr>
              <w:instrText xml:space="preserve"> PAGEREF _Toc445474161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4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84" w:rsidRDefault="002B4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74162" w:history="1">
            <w:r w:rsidR="00E37484" w:rsidRPr="00D50ADD">
              <w:rPr>
                <w:rStyle w:val="ac"/>
                <w:rFonts w:ascii="Times New Roman" w:hAnsi="Times New Roman" w:cs="Times New Roman"/>
                <w:noProof/>
              </w:rPr>
              <w:t xml:space="preserve">1.2 </w:t>
            </w:r>
            <w:r w:rsidR="00E37484" w:rsidRPr="00D50ADD">
              <w:rPr>
                <w:rStyle w:val="ac"/>
                <w:rFonts w:ascii="Times New Roman" w:cs="Times New Roman" w:hint="eastAsia"/>
                <w:noProof/>
              </w:rPr>
              <w:t>读者对象</w:t>
            </w:r>
            <w:r w:rsidR="00E374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484">
              <w:rPr>
                <w:noProof/>
                <w:webHidden/>
              </w:rPr>
              <w:instrText xml:space="preserve"> PAGEREF _Toc445474162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4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84" w:rsidRDefault="002B422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74163" w:history="1">
            <w:r w:rsidR="00E37484" w:rsidRPr="00D50ADD">
              <w:rPr>
                <w:rStyle w:val="ac"/>
                <w:rFonts w:ascii="Times New Roman" w:hAnsi="Times New Roman" w:cs="Times New Roman"/>
                <w:noProof/>
              </w:rPr>
              <w:t xml:space="preserve">2 </w:t>
            </w:r>
            <w:r w:rsidR="00E37484" w:rsidRPr="00D50ADD">
              <w:rPr>
                <w:rStyle w:val="ac"/>
                <w:rFonts w:ascii="Times New Roman" w:hAnsi="Times New Roman" w:cs="Times New Roman" w:hint="eastAsia"/>
                <w:noProof/>
              </w:rPr>
              <w:t>常用操作</w:t>
            </w:r>
            <w:r w:rsidR="00E374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484">
              <w:rPr>
                <w:noProof/>
                <w:webHidden/>
              </w:rPr>
              <w:instrText xml:space="preserve"> PAGEREF _Toc445474163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84" w:rsidRDefault="002B4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74164" w:history="1">
            <w:r w:rsidR="00E37484" w:rsidRPr="00D50ADD">
              <w:rPr>
                <w:rStyle w:val="ac"/>
                <w:noProof/>
              </w:rPr>
              <w:t xml:space="preserve">2.1 </w:t>
            </w:r>
            <w:r w:rsidR="00E37484" w:rsidRPr="00D50ADD">
              <w:rPr>
                <w:rStyle w:val="ac"/>
                <w:rFonts w:hint="eastAsia"/>
                <w:noProof/>
              </w:rPr>
              <w:t>登录</w:t>
            </w:r>
            <w:r w:rsidR="00E374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484">
              <w:rPr>
                <w:noProof/>
                <w:webHidden/>
              </w:rPr>
              <w:instrText xml:space="preserve"> PAGEREF _Toc445474164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84" w:rsidRDefault="002B4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74165" w:history="1">
            <w:r w:rsidR="00E37484" w:rsidRPr="00D50ADD">
              <w:rPr>
                <w:rStyle w:val="ac"/>
                <w:noProof/>
              </w:rPr>
              <w:t xml:space="preserve">2.2 </w:t>
            </w:r>
            <w:r w:rsidR="00E37484" w:rsidRPr="00D50ADD">
              <w:rPr>
                <w:rStyle w:val="ac"/>
                <w:rFonts w:hint="eastAsia"/>
                <w:noProof/>
              </w:rPr>
              <w:t>更换版本</w:t>
            </w:r>
            <w:r w:rsidR="00E374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484">
              <w:rPr>
                <w:noProof/>
                <w:webHidden/>
              </w:rPr>
              <w:instrText xml:space="preserve"> PAGEREF _Toc445474165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4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84" w:rsidRDefault="002B4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74166" w:history="1">
            <w:r w:rsidR="00E37484" w:rsidRPr="00D50ADD">
              <w:rPr>
                <w:rStyle w:val="ac"/>
                <w:noProof/>
              </w:rPr>
              <w:t xml:space="preserve">2.3 </w:t>
            </w:r>
            <w:r w:rsidR="00E37484" w:rsidRPr="00D50ADD">
              <w:rPr>
                <w:rStyle w:val="ac"/>
                <w:rFonts w:hint="eastAsia"/>
                <w:noProof/>
              </w:rPr>
              <w:t>修改云主机模式</w:t>
            </w:r>
            <w:r w:rsidR="00E374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484">
              <w:rPr>
                <w:noProof/>
                <w:webHidden/>
              </w:rPr>
              <w:instrText xml:space="preserve"> PAGEREF _Toc445474166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4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84" w:rsidRDefault="002B422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74167" w:history="1">
            <w:r w:rsidR="00E37484" w:rsidRPr="00D50ADD">
              <w:rPr>
                <w:rStyle w:val="ac"/>
                <w:noProof/>
              </w:rPr>
              <w:t xml:space="preserve">3 </w:t>
            </w:r>
            <w:r w:rsidR="00E37484" w:rsidRPr="00D50ADD">
              <w:rPr>
                <w:rStyle w:val="ac"/>
                <w:rFonts w:hint="eastAsia"/>
                <w:noProof/>
              </w:rPr>
              <w:t>资源监控</w:t>
            </w:r>
            <w:r w:rsidR="00E374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484">
              <w:rPr>
                <w:noProof/>
                <w:webHidden/>
              </w:rPr>
              <w:instrText xml:space="preserve"> PAGEREF _Toc445474167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4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84" w:rsidRDefault="002B422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5474168" w:history="1">
            <w:r w:rsidR="00E37484" w:rsidRPr="00D50ADD">
              <w:rPr>
                <w:rStyle w:val="ac"/>
                <w:noProof/>
              </w:rPr>
              <w:t xml:space="preserve">3.1 </w:t>
            </w:r>
            <w:r w:rsidR="00E37484" w:rsidRPr="00D50ADD">
              <w:rPr>
                <w:rStyle w:val="ac"/>
                <w:rFonts w:hint="eastAsia"/>
                <w:noProof/>
              </w:rPr>
              <w:t>客户端内存</w:t>
            </w:r>
            <w:r w:rsidR="00E37484" w:rsidRPr="00D50ADD">
              <w:rPr>
                <w:rStyle w:val="ac"/>
                <w:noProof/>
              </w:rPr>
              <w:t>/cpu</w:t>
            </w:r>
            <w:r w:rsidR="00E37484" w:rsidRPr="00D50ADD">
              <w:rPr>
                <w:rStyle w:val="ac"/>
                <w:rFonts w:hint="eastAsia"/>
                <w:noProof/>
              </w:rPr>
              <w:t>监控</w:t>
            </w:r>
            <w:r w:rsidR="00E374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484">
              <w:rPr>
                <w:noProof/>
                <w:webHidden/>
              </w:rPr>
              <w:instrText xml:space="preserve"> PAGEREF _Toc445474168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4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484" w:rsidRDefault="002B422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5474169" w:history="1">
            <w:r w:rsidR="00E37484" w:rsidRPr="00D50ADD">
              <w:rPr>
                <w:rStyle w:val="ac"/>
                <w:noProof/>
              </w:rPr>
              <w:t xml:space="preserve">4 </w:t>
            </w:r>
            <w:r w:rsidR="00E37484" w:rsidRPr="00D50ADD">
              <w:rPr>
                <w:rStyle w:val="ac"/>
                <w:rFonts w:hint="eastAsia"/>
                <w:noProof/>
              </w:rPr>
              <w:t>固件升级</w:t>
            </w:r>
            <w:r w:rsidR="00E374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484">
              <w:rPr>
                <w:noProof/>
                <w:webHidden/>
              </w:rPr>
              <w:instrText xml:space="preserve"> PAGEREF _Toc445474169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4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4E7" w:rsidRPr="00B773B5" w:rsidRDefault="002B4225">
          <w:pPr>
            <w:rPr>
              <w:rFonts w:ascii="Times New Roman" w:hAnsi="Times New Roman" w:cs="Times New Roman"/>
            </w:rPr>
          </w:pPr>
          <w:r w:rsidRPr="00B773B5">
            <w:rPr>
              <w:rFonts w:ascii="Times New Roman" w:hAnsi="Times New Roman" w:cs="Times New Roman"/>
            </w:rPr>
            <w:fldChar w:fldCharType="end"/>
          </w:r>
        </w:p>
      </w:sdtContent>
    </w:sdt>
    <w:p w:rsidR="004864E7" w:rsidRPr="00B773B5" w:rsidRDefault="004864E7">
      <w:pPr>
        <w:widowControl/>
        <w:jc w:val="left"/>
        <w:rPr>
          <w:rFonts w:ascii="Times New Roman" w:hAnsi="Times New Roman" w:cs="Times New Roman"/>
        </w:rPr>
      </w:pPr>
      <w:r w:rsidRPr="00B773B5">
        <w:rPr>
          <w:rFonts w:ascii="Times New Roman" w:hAnsi="Times New Roman" w:cs="Times New Roman"/>
        </w:rPr>
        <w:br w:type="page"/>
      </w:r>
    </w:p>
    <w:p w:rsidR="004864E7" w:rsidRPr="00B773B5" w:rsidRDefault="004864E7">
      <w:pPr>
        <w:rPr>
          <w:rFonts w:ascii="Times New Roman" w:hAnsi="Times New Roman" w:cs="Times New Roman"/>
        </w:rPr>
      </w:pPr>
    </w:p>
    <w:p w:rsidR="004864E7" w:rsidRPr="00B773B5" w:rsidRDefault="004864E7" w:rsidP="004864E7">
      <w:pPr>
        <w:pStyle w:val="a7"/>
        <w:ind w:left="105"/>
        <w:rPr>
          <w:rFonts w:ascii="Times New Roman" w:hAnsi="Times New Roman" w:cs="Times New Roman"/>
          <w:sz w:val="32"/>
          <w:szCs w:val="32"/>
        </w:rPr>
      </w:pPr>
      <w:r w:rsidRPr="00B773B5">
        <w:rPr>
          <w:rFonts w:ascii="Times New Roman" w:cs="Times New Roman"/>
          <w:sz w:val="32"/>
          <w:szCs w:val="32"/>
        </w:rPr>
        <w:t>缩略语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2002"/>
        <w:gridCol w:w="3092"/>
        <w:gridCol w:w="3326"/>
      </w:tblGrid>
      <w:tr w:rsidR="004864E7" w:rsidRPr="00B773B5" w:rsidTr="00F80398">
        <w:trPr>
          <w:cantSplit/>
          <w:trHeight w:val="170"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  <w:r w:rsidRPr="00B773B5">
              <w:rPr>
                <w:rFonts w:ascii="Times New Roman"/>
              </w:rPr>
              <w:t>缩略语</w:t>
            </w: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  <w:r w:rsidRPr="00B773B5">
              <w:rPr>
                <w:rFonts w:ascii="Times New Roman"/>
              </w:rPr>
              <w:t>英文全名</w:t>
            </w: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  <w:r w:rsidRPr="00B773B5">
              <w:rPr>
                <w:rFonts w:ascii="Times New Roman"/>
              </w:rPr>
              <w:t>中文解释</w:t>
            </w:r>
          </w:p>
        </w:tc>
      </w:tr>
      <w:tr w:rsidR="004864E7" w:rsidRPr="00B773B5" w:rsidTr="00F80398">
        <w:trPr>
          <w:cantSplit/>
          <w:trHeight w:val="170"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Chars="0" w:firstLine="0"/>
              <w:jc w:val="left"/>
              <w:rPr>
                <w:rFonts w:ascii="Times New Roman"/>
              </w:rPr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</w:tr>
      <w:tr w:rsidR="004864E7" w:rsidRPr="00B773B5" w:rsidTr="00F80398">
        <w:trPr>
          <w:cantSplit/>
          <w:trHeight w:val="170"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Chars="0" w:firstLine="0"/>
              <w:jc w:val="left"/>
              <w:rPr>
                <w:rFonts w:ascii="Times New Roman"/>
              </w:rPr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</w:tr>
      <w:tr w:rsidR="004864E7" w:rsidRPr="00B773B5" w:rsidTr="00F80398">
        <w:trPr>
          <w:cantSplit/>
          <w:trHeight w:val="170"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Chars="0" w:firstLine="0"/>
              <w:jc w:val="left"/>
              <w:rPr>
                <w:rFonts w:ascii="Times New Roman"/>
              </w:rPr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</w:tr>
      <w:tr w:rsidR="004864E7" w:rsidRPr="00B773B5" w:rsidTr="00F80398">
        <w:trPr>
          <w:cantSplit/>
          <w:trHeight w:val="170"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Chars="0" w:firstLine="0"/>
              <w:jc w:val="left"/>
              <w:rPr>
                <w:rFonts w:ascii="Times New Roman"/>
              </w:rPr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</w:tr>
      <w:tr w:rsidR="004864E7" w:rsidRPr="00B773B5" w:rsidTr="00F80398">
        <w:trPr>
          <w:cantSplit/>
          <w:trHeight w:val="170"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Chars="0" w:firstLine="0"/>
              <w:jc w:val="left"/>
              <w:rPr>
                <w:rFonts w:ascii="Times New Roman"/>
              </w:rPr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</w:tr>
      <w:tr w:rsidR="004864E7" w:rsidRPr="00B773B5" w:rsidTr="00F80398">
        <w:trPr>
          <w:cantSplit/>
          <w:trHeight w:val="170"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Chars="0" w:firstLine="0"/>
              <w:jc w:val="left"/>
              <w:rPr>
                <w:rFonts w:ascii="Times New Roman"/>
              </w:rPr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</w:tr>
      <w:tr w:rsidR="004864E7" w:rsidRPr="00B773B5" w:rsidTr="00F80398">
        <w:trPr>
          <w:cantSplit/>
          <w:trHeight w:val="170"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Chars="0" w:firstLine="0"/>
              <w:jc w:val="left"/>
              <w:rPr>
                <w:rFonts w:ascii="Times New Roman"/>
              </w:rPr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</w:tr>
      <w:tr w:rsidR="004864E7" w:rsidRPr="00B773B5" w:rsidTr="00F80398">
        <w:trPr>
          <w:cantSplit/>
          <w:trHeight w:val="170"/>
          <w:tblHeader/>
          <w:jc w:val="center"/>
        </w:trPr>
        <w:tc>
          <w:tcPr>
            <w:tcW w:w="1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  <w:tc>
          <w:tcPr>
            <w:tcW w:w="18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Chars="0" w:firstLine="0"/>
              <w:jc w:val="left"/>
              <w:rPr>
                <w:rFonts w:ascii="Times New Roman"/>
              </w:rPr>
            </w:pPr>
          </w:p>
        </w:tc>
        <w:tc>
          <w:tcPr>
            <w:tcW w:w="19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864E7" w:rsidRPr="00B773B5" w:rsidRDefault="004864E7" w:rsidP="002962EE">
            <w:pPr>
              <w:pStyle w:val="aa"/>
              <w:spacing w:line="300" w:lineRule="auto"/>
              <w:ind w:firstLine="420"/>
              <w:jc w:val="center"/>
              <w:rPr>
                <w:rFonts w:ascii="Times New Roman"/>
              </w:rPr>
            </w:pPr>
          </w:p>
        </w:tc>
      </w:tr>
    </w:tbl>
    <w:p w:rsidR="004864E7" w:rsidRPr="00B773B5" w:rsidRDefault="004864E7" w:rsidP="004864E7">
      <w:pPr>
        <w:pStyle w:val="aa"/>
        <w:ind w:firstLine="420"/>
        <w:rPr>
          <w:rFonts w:ascii="Times New Roman"/>
        </w:rPr>
      </w:pPr>
    </w:p>
    <w:p w:rsidR="004864E7" w:rsidRPr="00B773B5" w:rsidRDefault="004864E7">
      <w:pPr>
        <w:rPr>
          <w:rFonts w:ascii="Times New Roman" w:hAnsi="Times New Roman" w:cs="Times New Roman"/>
        </w:rPr>
      </w:pPr>
    </w:p>
    <w:p w:rsidR="005D00C1" w:rsidRPr="00B773B5" w:rsidRDefault="005D00C1">
      <w:pPr>
        <w:rPr>
          <w:rFonts w:ascii="Times New Roman" w:hAnsi="Times New Roman" w:cs="Times New Roman"/>
        </w:rPr>
      </w:pPr>
    </w:p>
    <w:p w:rsidR="005D00C1" w:rsidRPr="00B773B5" w:rsidRDefault="005D00C1" w:rsidP="004864E7">
      <w:pPr>
        <w:widowControl/>
        <w:jc w:val="left"/>
        <w:rPr>
          <w:rFonts w:ascii="Times New Roman" w:hAnsi="Times New Roman" w:cs="Times New Roman"/>
        </w:rPr>
      </w:pPr>
      <w:r w:rsidRPr="00B773B5">
        <w:rPr>
          <w:rFonts w:ascii="Times New Roman" w:hAnsi="Times New Roman" w:cs="Times New Roman"/>
        </w:rPr>
        <w:br w:type="page"/>
      </w:r>
    </w:p>
    <w:p w:rsidR="004864E7" w:rsidRPr="00B773B5" w:rsidRDefault="004864E7" w:rsidP="004864E7">
      <w:pPr>
        <w:widowControl/>
        <w:jc w:val="left"/>
        <w:rPr>
          <w:rFonts w:ascii="Times New Roman" w:hAnsi="Times New Roman" w:cs="Times New Roman"/>
        </w:rPr>
      </w:pPr>
    </w:p>
    <w:p w:rsidR="004864E7" w:rsidRPr="00B773B5" w:rsidRDefault="00D865A5" w:rsidP="004864E7">
      <w:pPr>
        <w:pStyle w:val="1"/>
        <w:ind w:right="210"/>
        <w:rPr>
          <w:rFonts w:ascii="Times New Roman" w:hAnsi="Times New Roman" w:cs="Times New Roman"/>
        </w:rPr>
      </w:pPr>
      <w:bookmarkStart w:id="0" w:name="_Toc385949034"/>
      <w:bookmarkStart w:id="1" w:name="_Toc445474160"/>
      <w:r w:rsidRPr="00B773B5">
        <w:rPr>
          <w:rFonts w:ascii="Times New Roman" w:hAnsi="Times New Roman" w:cs="Times New Roman"/>
        </w:rPr>
        <w:t>1</w:t>
      </w:r>
      <w:r w:rsidR="004864E7" w:rsidRPr="00B773B5">
        <w:rPr>
          <w:rFonts w:ascii="Times New Roman" w:hAnsi="Times New Roman" w:cs="Times New Roman"/>
        </w:rPr>
        <w:t xml:space="preserve"> </w:t>
      </w:r>
      <w:bookmarkEnd w:id="0"/>
      <w:r w:rsidR="004433AA" w:rsidRPr="00B773B5">
        <w:rPr>
          <w:rFonts w:ascii="Times New Roman" w:cs="Times New Roman"/>
        </w:rPr>
        <w:t>概述</w:t>
      </w:r>
      <w:bookmarkEnd w:id="1"/>
    </w:p>
    <w:p w:rsidR="004864E7" w:rsidRPr="00B773B5" w:rsidRDefault="004864E7" w:rsidP="00D865A5">
      <w:pPr>
        <w:pStyle w:val="2"/>
        <w:ind w:left="210" w:right="210"/>
        <w:rPr>
          <w:rFonts w:ascii="Times New Roman" w:hAnsi="Times New Roman" w:cs="Times New Roman"/>
        </w:rPr>
      </w:pPr>
      <w:bookmarkStart w:id="2" w:name="_Toc385949035"/>
      <w:bookmarkStart w:id="3" w:name="_Toc445474161"/>
      <w:r w:rsidRPr="00B773B5">
        <w:rPr>
          <w:rFonts w:ascii="Times New Roman" w:hAnsi="Times New Roman" w:cs="Times New Roman"/>
        </w:rPr>
        <w:t>1.1</w:t>
      </w:r>
      <w:bookmarkEnd w:id="2"/>
      <w:r w:rsidRPr="00B773B5">
        <w:rPr>
          <w:rFonts w:ascii="Times New Roman" w:hAnsi="Times New Roman" w:cs="Times New Roman"/>
        </w:rPr>
        <w:t xml:space="preserve"> </w:t>
      </w:r>
      <w:r w:rsidR="004433AA" w:rsidRPr="00B773B5">
        <w:rPr>
          <w:rFonts w:ascii="Times New Roman" w:cs="Times New Roman"/>
        </w:rPr>
        <w:t>背景</w:t>
      </w:r>
      <w:bookmarkEnd w:id="3"/>
    </w:p>
    <w:p w:rsidR="004864E7" w:rsidRPr="00B773B5" w:rsidRDefault="00957E58" w:rsidP="00D865A5">
      <w:pPr>
        <w:ind w:firstLine="405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当前我司存在两种架构的云终端，分别是</w:t>
      </w:r>
      <w:r>
        <w:rPr>
          <w:rFonts w:ascii="Times New Roman" w:cs="Times New Roman" w:hint="eastAsia"/>
        </w:rPr>
        <w:t>ARM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x86</w:t>
      </w:r>
      <w:r>
        <w:rPr>
          <w:rFonts w:ascii="Times New Roman" w:cs="Times New Roman" w:hint="eastAsia"/>
        </w:rPr>
        <w:t>，两种架构处于选型期，本文主要描述对小海公司的</w:t>
      </w:r>
      <w:r>
        <w:rPr>
          <w:rFonts w:ascii="Times New Roman" w:cs="Times New Roman" w:hint="eastAsia"/>
        </w:rPr>
        <w:t>x86</w:t>
      </w:r>
      <w:r>
        <w:rPr>
          <w:rFonts w:ascii="Times New Roman" w:cs="Times New Roman" w:hint="eastAsia"/>
        </w:rPr>
        <w:t>云终端在部署或者测试中遇到的一些问题描述，以及解决方案；</w:t>
      </w:r>
    </w:p>
    <w:p w:rsidR="00D865A5" w:rsidRPr="00B773B5" w:rsidRDefault="00D865A5" w:rsidP="00D865A5">
      <w:pPr>
        <w:ind w:firstLine="405"/>
        <w:rPr>
          <w:rFonts w:ascii="Times New Roman" w:hAnsi="Times New Roman" w:cs="Times New Roman"/>
        </w:rPr>
      </w:pPr>
    </w:p>
    <w:p w:rsidR="004864E7" w:rsidRPr="00B773B5" w:rsidRDefault="00D865A5" w:rsidP="00D865A5">
      <w:pPr>
        <w:pStyle w:val="2"/>
        <w:ind w:left="210" w:right="210"/>
        <w:rPr>
          <w:rFonts w:ascii="Times New Roman" w:hAnsi="Times New Roman" w:cs="Times New Roman"/>
        </w:rPr>
      </w:pPr>
      <w:bookmarkStart w:id="4" w:name="_Toc445474162"/>
      <w:r w:rsidRPr="00B773B5">
        <w:rPr>
          <w:rFonts w:ascii="Times New Roman" w:hAnsi="Times New Roman" w:cs="Times New Roman"/>
        </w:rPr>
        <w:t xml:space="preserve">1.2 </w:t>
      </w:r>
      <w:r w:rsidRPr="00B773B5">
        <w:rPr>
          <w:rFonts w:ascii="Times New Roman" w:cs="Times New Roman"/>
        </w:rPr>
        <w:t>读者对象</w:t>
      </w:r>
      <w:bookmarkEnd w:id="4"/>
    </w:p>
    <w:p w:rsidR="004864E7" w:rsidRPr="00B773B5" w:rsidRDefault="00D865A5">
      <w:pPr>
        <w:rPr>
          <w:rFonts w:ascii="Times New Roman" w:hAnsi="Times New Roman" w:cs="Times New Roman"/>
        </w:rPr>
      </w:pPr>
      <w:r w:rsidRPr="00B773B5">
        <w:rPr>
          <w:rFonts w:ascii="Times New Roman" w:hAnsi="Times New Roman" w:cs="Times New Roman"/>
        </w:rPr>
        <w:t xml:space="preserve">    </w:t>
      </w:r>
      <w:r w:rsidR="00957E58">
        <w:rPr>
          <w:rFonts w:ascii="Times New Roman" w:cs="Times New Roman" w:hint="eastAsia"/>
        </w:rPr>
        <w:t>本文适用于云终端出现问题后，需要去处理的工作人员，主要包含：开发</w:t>
      </w:r>
      <w:r w:rsidR="00957E58">
        <w:rPr>
          <w:rFonts w:ascii="Times New Roman" w:cs="Times New Roman" w:hint="eastAsia"/>
        </w:rPr>
        <w:t>/</w:t>
      </w:r>
      <w:r w:rsidR="00957E58">
        <w:rPr>
          <w:rFonts w:ascii="Times New Roman" w:cs="Times New Roman" w:hint="eastAsia"/>
        </w:rPr>
        <w:t>测试</w:t>
      </w:r>
      <w:r w:rsidR="00957E58">
        <w:rPr>
          <w:rFonts w:ascii="Times New Roman" w:cs="Times New Roman" w:hint="eastAsia"/>
        </w:rPr>
        <w:t>/</w:t>
      </w:r>
      <w:r w:rsidR="00957E58">
        <w:rPr>
          <w:rFonts w:ascii="Times New Roman" w:cs="Times New Roman" w:hint="eastAsia"/>
        </w:rPr>
        <w:t>运维</w:t>
      </w:r>
      <w:r w:rsidR="00957E58">
        <w:rPr>
          <w:rFonts w:ascii="Times New Roman" w:cs="Times New Roman" w:hint="eastAsia"/>
        </w:rPr>
        <w:t>/</w:t>
      </w:r>
      <w:r w:rsidR="00957E58">
        <w:rPr>
          <w:rFonts w:ascii="Times New Roman" w:cs="Times New Roman" w:hint="eastAsia"/>
        </w:rPr>
        <w:t>客服</w:t>
      </w:r>
      <w:r w:rsidR="00957E58">
        <w:rPr>
          <w:rFonts w:ascii="Times New Roman" w:cs="Times New Roman" w:hint="eastAsia"/>
        </w:rPr>
        <w:t>/</w:t>
      </w:r>
      <w:r w:rsidR="00957E58">
        <w:rPr>
          <w:rFonts w:ascii="Times New Roman" w:cs="Times New Roman" w:hint="eastAsia"/>
        </w:rPr>
        <w:t>售前</w:t>
      </w:r>
      <w:r w:rsidR="00957E58">
        <w:rPr>
          <w:rFonts w:ascii="Times New Roman" w:cs="Times New Roman" w:hint="eastAsia"/>
        </w:rPr>
        <w:t>/</w:t>
      </w:r>
      <w:r w:rsidR="00957E58">
        <w:rPr>
          <w:rFonts w:ascii="Times New Roman" w:cs="Times New Roman" w:hint="eastAsia"/>
        </w:rPr>
        <w:t>技术支持等，可参考本文的处理方法</w:t>
      </w:r>
      <w:r w:rsidRPr="00B773B5">
        <w:rPr>
          <w:rFonts w:ascii="Times New Roman" w:hAnsi="Verdana" w:cs="Times New Roman"/>
          <w:color w:val="000000"/>
          <w:szCs w:val="21"/>
        </w:rPr>
        <w:t>。</w:t>
      </w:r>
    </w:p>
    <w:p w:rsidR="00D865A5" w:rsidRPr="00B773B5" w:rsidRDefault="00D865A5">
      <w:pPr>
        <w:rPr>
          <w:rFonts w:ascii="Times New Roman" w:hAnsi="Times New Roman" w:cs="Times New Roman"/>
        </w:rPr>
      </w:pPr>
    </w:p>
    <w:p w:rsidR="00D865A5" w:rsidRPr="00B773B5" w:rsidRDefault="00D865A5">
      <w:pPr>
        <w:widowControl/>
        <w:jc w:val="left"/>
        <w:rPr>
          <w:rFonts w:ascii="Times New Roman" w:hAnsi="Times New Roman" w:cs="Times New Roman"/>
        </w:rPr>
      </w:pPr>
      <w:r w:rsidRPr="00B773B5">
        <w:rPr>
          <w:rFonts w:ascii="Times New Roman" w:hAnsi="Times New Roman" w:cs="Times New Roman"/>
        </w:rPr>
        <w:br w:type="page"/>
      </w:r>
    </w:p>
    <w:p w:rsidR="00D865A5" w:rsidRPr="00B773B5" w:rsidRDefault="00A1355F" w:rsidP="00A1355F">
      <w:pPr>
        <w:pStyle w:val="1"/>
        <w:ind w:right="210"/>
        <w:rPr>
          <w:rFonts w:ascii="Times New Roman" w:hAnsi="Times New Roman" w:cs="Times New Roman"/>
        </w:rPr>
      </w:pPr>
      <w:bookmarkStart w:id="5" w:name="_Toc445474163"/>
      <w:r w:rsidRPr="00B773B5">
        <w:rPr>
          <w:rFonts w:ascii="Times New Roman" w:hAnsi="Times New Roman" w:cs="Times New Roman"/>
        </w:rPr>
        <w:lastRenderedPageBreak/>
        <w:t xml:space="preserve">2 </w:t>
      </w:r>
      <w:r w:rsidR="00957E58">
        <w:rPr>
          <w:rFonts w:ascii="Times New Roman" w:hAnsi="Times New Roman" w:cs="Times New Roman" w:hint="eastAsia"/>
        </w:rPr>
        <w:t>常用操作</w:t>
      </w:r>
      <w:bookmarkEnd w:id="5"/>
    </w:p>
    <w:p w:rsidR="00A1355F" w:rsidRDefault="00957E58" w:rsidP="00C91064">
      <w:pPr>
        <w:pStyle w:val="2"/>
        <w:ind w:left="210" w:right="210"/>
      </w:pPr>
      <w:bookmarkStart w:id="6" w:name="_Toc445474164"/>
      <w:r>
        <w:rPr>
          <w:rFonts w:hint="eastAsia"/>
        </w:rPr>
        <w:t xml:space="preserve">2.1 </w:t>
      </w:r>
      <w:r w:rsidR="00C91064">
        <w:rPr>
          <w:rFonts w:hint="eastAsia"/>
        </w:rPr>
        <w:t>登录</w:t>
      </w:r>
      <w:bookmarkEnd w:id="6"/>
    </w:p>
    <w:p w:rsidR="00A50941" w:rsidRDefault="00C91064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小海</w:t>
      </w:r>
      <w:r>
        <w:rPr>
          <w:rFonts w:ascii="Times New Roman" w:hAnsi="Times New Roman" w:cs="Times New Roman" w:hint="eastAsia"/>
        </w:rPr>
        <w:t>x86</w:t>
      </w:r>
      <w:r>
        <w:rPr>
          <w:rFonts w:ascii="Times New Roman" w:hAnsi="Times New Roman" w:cs="Times New Roman" w:hint="eastAsia"/>
        </w:rPr>
        <w:t>云终端默认账号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不开放，只能通过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账户跳转；登录方式为：</w:t>
      </w:r>
    </w:p>
    <w:p w:rsidR="00C91064" w:rsidRPr="00566EED" w:rsidRDefault="00C91064" w:rsidP="00566EED">
      <w:pPr>
        <w:pStyle w:val="ae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66EED">
        <w:rPr>
          <w:rFonts w:ascii="Times New Roman" w:hAnsi="Times New Roman" w:cs="Times New Roman" w:hint="eastAsia"/>
        </w:rPr>
        <w:t>选择</w:t>
      </w:r>
      <w:r w:rsidRPr="00566EED">
        <w:rPr>
          <w:rFonts w:ascii="Times New Roman" w:hAnsi="Times New Roman" w:cs="Times New Roman" w:hint="eastAsia"/>
        </w:rPr>
        <w:t>ssh</w:t>
      </w:r>
      <w:r w:rsidRPr="00566EED">
        <w:rPr>
          <w:rFonts w:ascii="Times New Roman" w:hAnsi="Times New Roman" w:cs="Times New Roman" w:hint="eastAsia"/>
        </w:rPr>
        <w:t>登录工具</w:t>
      </w:r>
      <w:r w:rsidR="00566EED">
        <w:rPr>
          <w:rFonts w:ascii="Times New Roman" w:hAnsi="Times New Roman" w:cs="Times New Roman" w:hint="eastAsia"/>
        </w:rPr>
        <w:t>，输入对应的</w:t>
      </w:r>
      <w:r w:rsidR="00566EED">
        <w:rPr>
          <w:rFonts w:ascii="Times New Roman" w:hAnsi="Times New Roman" w:cs="Times New Roman" w:hint="eastAsia"/>
        </w:rPr>
        <w:t>ip</w:t>
      </w:r>
      <w:r w:rsidR="00566EED">
        <w:rPr>
          <w:rFonts w:ascii="Times New Roman" w:hAnsi="Times New Roman" w:cs="Times New Roman" w:hint="eastAsia"/>
        </w:rPr>
        <w:t>、端口、用户名，例如：</w:t>
      </w:r>
    </w:p>
    <w:p w:rsidR="00566EED" w:rsidRDefault="00566EED" w:rsidP="00566EE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390900" cy="134916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4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ED" w:rsidRPr="00566EED" w:rsidRDefault="00566EED" w:rsidP="00566EED">
      <w:pPr>
        <w:pStyle w:val="ae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566EED">
        <w:rPr>
          <w:rFonts w:ascii="Times New Roman" w:hAnsi="Times New Roman" w:cs="Times New Roman" w:hint="eastAsia"/>
        </w:rPr>
        <w:t>默认密码：</w:t>
      </w:r>
      <w:r w:rsidRPr="000C45BB">
        <w:t>zhi%#$2014CLoud578</w:t>
      </w:r>
      <w:r>
        <w:rPr>
          <w:rFonts w:hint="eastAsia"/>
        </w:rPr>
        <w:t>，输入密码后，进入登录界面：</w:t>
      </w:r>
    </w:p>
    <w:p w:rsidR="00566EED" w:rsidRDefault="00566EED" w:rsidP="00566EE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781550" cy="1143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ED" w:rsidRDefault="00566EED" w:rsidP="00566EED">
      <w:pPr>
        <w:jc w:val="left"/>
        <w:rPr>
          <w:rFonts w:ascii="Times New Roman" w:hAnsi="Times New Roman" w:cs="Times New Roman"/>
        </w:rPr>
      </w:pPr>
    </w:p>
    <w:p w:rsidR="00566EED" w:rsidRDefault="00566EED" w:rsidP="00566EED">
      <w:pPr>
        <w:pStyle w:val="ae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566EED">
        <w:rPr>
          <w:rFonts w:ascii="Times New Roman" w:hAnsi="Times New Roman" w:cs="Times New Roman" w:hint="eastAsia"/>
        </w:rPr>
        <w:t>跳转用户到</w:t>
      </w:r>
      <w:r w:rsidRPr="00566EED">
        <w:rPr>
          <w:rFonts w:ascii="Times New Roman" w:hAnsi="Times New Roman" w:cs="Times New Roman" w:hint="eastAsia"/>
        </w:rPr>
        <w:t>root</w:t>
      </w:r>
      <w:r w:rsidRPr="00566EE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su root</w:t>
      </w:r>
      <w:r>
        <w:rPr>
          <w:rFonts w:ascii="Times New Roman" w:hAnsi="Times New Roman" w:cs="Times New Roman" w:hint="eastAsia"/>
        </w:rPr>
        <w:t>命令，默认密码与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用户一直：</w:t>
      </w:r>
      <w:r w:rsidRPr="000C45BB">
        <w:t>zhi%#$2014CLoud578</w:t>
      </w:r>
    </w:p>
    <w:p w:rsidR="00566EED" w:rsidRPr="00566EED" w:rsidRDefault="00566EED" w:rsidP="00566EED">
      <w:pPr>
        <w:pStyle w:val="ae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247900" cy="6572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ED" w:rsidRDefault="00566EED" w:rsidP="00566EED">
      <w:pPr>
        <w:jc w:val="left"/>
        <w:rPr>
          <w:rFonts w:ascii="Times New Roman" w:hAnsi="Times New Roman" w:cs="Times New Roman"/>
        </w:rPr>
      </w:pPr>
    </w:p>
    <w:p w:rsidR="00566EED" w:rsidRDefault="00566EED" w:rsidP="00787E21">
      <w:pPr>
        <w:pStyle w:val="2"/>
        <w:ind w:left="210" w:right="210"/>
      </w:pPr>
      <w:bookmarkStart w:id="7" w:name="_Toc445474165"/>
      <w:r>
        <w:rPr>
          <w:rFonts w:hint="eastAsia"/>
        </w:rPr>
        <w:t>2.2</w:t>
      </w:r>
      <w:r w:rsidR="00787E21">
        <w:rPr>
          <w:rFonts w:hint="eastAsia"/>
        </w:rPr>
        <w:t xml:space="preserve"> </w:t>
      </w:r>
      <w:r w:rsidR="00787E21">
        <w:rPr>
          <w:rFonts w:hint="eastAsia"/>
        </w:rPr>
        <w:t>更换版本</w:t>
      </w:r>
      <w:bookmarkEnd w:id="7"/>
    </w:p>
    <w:p w:rsidR="00B86A1B" w:rsidRPr="00B86A1B" w:rsidRDefault="00B86A1B" w:rsidP="00B86A1B">
      <w:pPr>
        <w:ind w:firstLineChars="200" w:firstLine="422"/>
        <w:jc w:val="left"/>
        <w:rPr>
          <w:rFonts w:ascii="Times New Roman" w:hAnsi="Times New Roman" w:cs="Times New Roman"/>
          <w:b/>
        </w:rPr>
      </w:pPr>
      <w:r w:rsidRPr="00B86A1B">
        <w:rPr>
          <w:rFonts w:ascii="Times New Roman" w:hAnsi="Times New Roman" w:cs="Times New Roman" w:hint="eastAsia"/>
          <w:b/>
        </w:rPr>
        <w:t>1</w:t>
      </w:r>
      <w:r w:rsidRPr="00B86A1B">
        <w:rPr>
          <w:rFonts w:ascii="Times New Roman" w:hAnsi="Times New Roman" w:cs="Times New Roman" w:hint="eastAsia"/>
          <w:b/>
        </w:rPr>
        <w:t>、上传版本文件：</w:t>
      </w:r>
    </w:p>
    <w:p w:rsidR="00566EED" w:rsidRDefault="00787E21" w:rsidP="00787E21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更换版本需要通过</w:t>
      </w:r>
      <w:r>
        <w:rPr>
          <w:rFonts w:ascii="Times New Roman" w:hAnsi="Times New Roman" w:cs="Times New Roman" w:hint="eastAsia"/>
        </w:rPr>
        <w:t>ssh</w:t>
      </w:r>
      <w:r>
        <w:rPr>
          <w:rFonts w:ascii="Times New Roman" w:hAnsi="Times New Roman" w:cs="Times New Roman" w:hint="eastAsia"/>
        </w:rPr>
        <w:t>工具上传文件到系统，然后替换客户端程序，上传文件可采用</w:t>
      </w:r>
      <w:r>
        <w:rPr>
          <w:rFonts w:ascii="Times New Roman" w:hAnsi="Times New Roman" w:cs="Times New Roman" w:hint="eastAsia"/>
        </w:rPr>
        <w:t>WinSCP</w:t>
      </w:r>
      <w:r>
        <w:rPr>
          <w:rFonts w:ascii="Times New Roman" w:hAnsi="Times New Roman" w:cs="Times New Roman" w:hint="eastAsia"/>
        </w:rPr>
        <w:t>工具，该工具是比较常用的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文件上传工具，登录如下：</w:t>
      </w:r>
    </w:p>
    <w:p w:rsidR="00787E21" w:rsidRDefault="00787E21" w:rsidP="00787E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2924175" cy="1771752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7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1B" w:rsidRDefault="00B86A1B" w:rsidP="00B86A1B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登录后进入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用户的文件目录，显示如下：</w:t>
      </w:r>
    </w:p>
    <w:p w:rsidR="00B86A1B" w:rsidRPr="00B86A1B" w:rsidRDefault="00B86A1B" w:rsidP="00B86A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724400" cy="268215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927" cy="2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21" w:rsidRDefault="00B86A1B" w:rsidP="00B86A1B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可将需要替换的客户端程序，放入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用户目录，或者在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用户目录中新建一个目录，用户放置版本，例如上图的</w:t>
      </w:r>
      <w:r>
        <w:rPr>
          <w:rFonts w:ascii="Times New Roman" w:hAnsi="Times New Roman" w:cs="Times New Roman" w:hint="eastAsia"/>
        </w:rPr>
        <w:t>versions</w:t>
      </w:r>
      <w:r>
        <w:rPr>
          <w:rFonts w:ascii="Times New Roman" w:hAnsi="Times New Roman" w:cs="Times New Roman" w:hint="eastAsia"/>
        </w:rPr>
        <w:t>目录。</w:t>
      </w:r>
    </w:p>
    <w:p w:rsidR="00B86A1B" w:rsidRDefault="00B86A1B" w:rsidP="00B86A1B">
      <w:pPr>
        <w:ind w:firstLineChars="200" w:firstLine="420"/>
        <w:jc w:val="left"/>
        <w:rPr>
          <w:rFonts w:ascii="Times New Roman" w:hAnsi="Times New Roman" w:cs="Times New Roman"/>
        </w:rPr>
      </w:pPr>
    </w:p>
    <w:p w:rsidR="00B86A1B" w:rsidRPr="00B86A1B" w:rsidRDefault="00B86A1B" w:rsidP="00B86A1B">
      <w:pPr>
        <w:ind w:firstLineChars="200" w:firstLine="422"/>
        <w:jc w:val="left"/>
        <w:rPr>
          <w:rFonts w:ascii="Times New Roman" w:hAnsi="Times New Roman" w:cs="Times New Roman"/>
          <w:b/>
        </w:rPr>
      </w:pPr>
      <w:r w:rsidRPr="00B86A1B">
        <w:rPr>
          <w:rFonts w:ascii="Times New Roman" w:hAnsi="Times New Roman" w:cs="Times New Roman" w:hint="eastAsia"/>
          <w:b/>
        </w:rPr>
        <w:t>2</w:t>
      </w:r>
      <w:r w:rsidRPr="00B86A1B">
        <w:rPr>
          <w:rFonts w:ascii="Times New Roman" w:hAnsi="Times New Roman" w:cs="Times New Roman" w:hint="eastAsia"/>
          <w:b/>
        </w:rPr>
        <w:t>、替换版本：</w:t>
      </w:r>
    </w:p>
    <w:p w:rsidR="00A50941" w:rsidRDefault="00B86A1B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替换版本采用</w:t>
      </w:r>
      <w:r>
        <w:rPr>
          <w:rFonts w:ascii="Times New Roman" w:hAnsi="Times New Roman" w:cs="Times New Roman" w:hint="eastAsia"/>
        </w:rPr>
        <w:t>cp</w:t>
      </w:r>
      <w:r>
        <w:rPr>
          <w:rFonts w:ascii="Times New Roman" w:hAnsi="Times New Roman" w:cs="Times New Roman" w:hint="eastAsia"/>
        </w:rPr>
        <w:t>复制即可，不过要注意以下事项：</w:t>
      </w:r>
    </w:p>
    <w:p w:rsidR="00B86A1B" w:rsidRPr="00B86A1B" w:rsidRDefault="00B86A1B" w:rsidP="00B86A1B">
      <w:pPr>
        <w:pStyle w:val="ae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需要先关闭客户端程序和</w:t>
      </w:r>
      <w:r>
        <w:rPr>
          <w:rFonts w:ascii="Times New Roman" w:hAnsi="Times New Roman" w:cs="Times New Roman" w:hint="eastAsia"/>
        </w:rPr>
        <w:t>watchdog</w:t>
      </w:r>
      <w:r>
        <w:rPr>
          <w:rFonts w:ascii="Times New Roman" w:hAnsi="Times New Roman" w:cs="Times New Roman" w:hint="eastAsia"/>
        </w:rPr>
        <w:t>看门狗程序，看门狗程序用于启动客户端程序，所以需要先杀掉看门狗进程，再杀掉客户端进程，命令为：</w:t>
      </w:r>
      <w:r>
        <w:rPr>
          <w:rFonts w:ascii="Times New Roman" w:hAnsi="Times New Roman" w:cs="Times New Roman" w:hint="eastAsia"/>
        </w:rPr>
        <w:t>kill -9 ProgressID</w:t>
      </w:r>
      <w:r>
        <w:rPr>
          <w:rFonts w:ascii="Times New Roman" w:hAnsi="Times New Roman" w:cs="Times New Roman" w:hint="eastAsia"/>
        </w:rPr>
        <w:t>，例如：</w:t>
      </w:r>
    </w:p>
    <w:p w:rsidR="00B86A1B" w:rsidRDefault="00FC027F" w:rsidP="00FC027F">
      <w:pPr>
        <w:jc w:val="center"/>
        <w:rPr>
          <w:rFonts w:ascii="Times New Roman" w:hAnsi="Times New Roman" w:cs="Times New Roman"/>
        </w:rPr>
      </w:pPr>
      <w:r w:rsidRPr="00FC027F">
        <w:rPr>
          <w:rFonts w:ascii="Times New Roman" w:hAnsi="Times New Roman" w:cs="Times New Roman"/>
          <w:noProof/>
        </w:rPr>
        <w:drawing>
          <wp:inline distT="0" distB="0" distL="0" distR="0">
            <wp:extent cx="5274310" cy="102913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1B" w:rsidRDefault="00BD1306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5121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06" w:rsidRDefault="00BD1306" w:rsidP="00A1355F">
      <w:pPr>
        <w:rPr>
          <w:rFonts w:ascii="Times New Roman" w:hAnsi="Times New Roman" w:cs="Times New Roman"/>
        </w:rPr>
      </w:pPr>
    </w:p>
    <w:p w:rsidR="00BD1306" w:rsidRPr="00CD2B8D" w:rsidRDefault="00CD2B8D" w:rsidP="00CD2B8D">
      <w:pPr>
        <w:pStyle w:val="ae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替换版本文件，目录以及命令信息如下：</w:t>
      </w:r>
    </w:p>
    <w:p w:rsidR="00B86A1B" w:rsidRDefault="00461301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客户端程序目录：</w:t>
      </w:r>
      <w:r w:rsidRPr="00461301">
        <w:rPr>
          <w:rFonts w:ascii="Times New Roman" w:hAnsi="Times New Roman" w:cs="Times New Roman"/>
        </w:rPr>
        <w:t>/home/cloud_teminal</w:t>
      </w:r>
    </w:p>
    <w:p w:rsidR="00B86A1B" w:rsidRDefault="00461301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程序名称：</w:t>
      </w:r>
      <w:r w:rsidRPr="00461301">
        <w:rPr>
          <w:rFonts w:ascii="Times New Roman" w:hAnsi="Times New Roman" w:cs="Times New Roman"/>
        </w:rPr>
        <w:t>cloud_teminal</w:t>
      </w:r>
    </w:p>
    <w:p w:rsidR="00461301" w:rsidRDefault="00461301" w:rsidP="004613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4505325" cy="1357121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5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301" w:rsidRDefault="00CD2B8D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替换版本的时候，可把以前的版本做一次备份，然后把新版本从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用户目录拷贝到</w:t>
      </w:r>
      <w:r w:rsidRPr="00461301">
        <w:rPr>
          <w:rFonts w:ascii="Times New Roman" w:hAnsi="Times New Roman" w:cs="Times New Roman"/>
        </w:rPr>
        <w:t>/home/cloud_teminal</w:t>
      </w:r>
      <w:r>
        <w:rPr>
          <w:rFonts w:ascii="Times New Roman" w:hAnsi="Times New Roman" w:cs="Times New Roman" w:hint="eastAsia"/>
        </w:rPr>
        <w:t>即可，同时请注意权限配置，需要添加可执行权限。</w:t>
      </w:r>
    </w:p>
    <w:p w:rsidR="00CD2B8D" w:rsidRDefault="00CD2B8D" w:rsidP="00A1355F">
      <w:pPr>
        <w:rPr>
          <w:rFonts w:ascii="Times New Roman" w:hAnsi="Times New Roman" w:cs="Times New Roman"/>
        </w:rPr>
      </w:pPr>
    </w:p>
    <w:p w:rsidR="00CD2B8D" w:rsidRDefault="00CD2B8D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备注：客户端名称请勿修改，因为涉及到</w:t>
      </w:r>
      <w:r>
        <w:rPr>
          <w:rFonts w:ascii="Times New Roman" w:hAnsi="Times New Roman" w:cs="Times New Roman" w:hint="eastAsia"/>
        </w:rPr>
        <w:t>watchdog</w:t>
      </w:r>
      <w:r>
        <w:rPr>
          <w:rFonts w:ascii="Times New Roman" w:hAnsi="Times New Roman" w:cs="Times New Roman" w:hint="eastAsia"/>
        </w:rPr>
        <w:t>、开机脚本等，如果修改，需要将关联的所有程序</w:t>
      </w:r>
      <w:r w:rsidR="0015719D">
        <w:rPr>
          <w:rFonts w:ascii="Times New Roman" w:hAnsi="Times New Roman" w:cs="Times New Roman" w:hint="eastAsia"/>
        </w:rPr>
        <w:t>或脚本</w:t>
      </w:r>
      <w:r>
        <w:rPr>
          <w:rFonts w:ascii="Times New Roman" w:hAnsi="Times New Roman" w:cs="Times New Roman" w:hint="eastAsia"/>
        </w:rPr>
        <w:t>一起修改。</w:t>
      </w:r>
    </w:p>
    <w:p w:rsidR="00CD2B8D" w:rsidRDefault="00CD2B8D" w:rsidP="00A1355F">
      <w:pPr>
        <w:rPr>
          <w:rFonts w:ascii="Times New Roman" w:hAnsi="Times New Roman" w:cs="Times New Roman"/>
        </w:rPr>
      </w:pPr>
    </w:p>
    <w:p w:rsidR="00CD2B8D" w:rsidRPr="00CD2B8D" w:rsidRDefault="00CD2B8D" w:rsidP="00CD2B8D">
      <w:pPr>
        <w:pStyle w:val="ae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启动新版本程序，启动新程序有两种方法，第一种：重启云终端，系统起来后运行新版本客户端</w:t>
      </w:r>
      <w:r w:rsidR="0053407C">
        <w:rPr>
          <w:rFonts w:ascii="Times New Roman" w:hAnsi="Times New Roman" w:cs="Times New Roman" w:hint="eastAsia"/>
        </w:rPr>
        <w:t>；第二种：在</w:t>
      </w:r>
      <w:r w:rsidR="0053407C">
        <w:rPr>
          <w:rFonts w:ascii="Times New Roman" w:hAnsi="Times New Roman" w:cs="Times New Roman" w:hint="eastAsia"/>
        </w:rPr>
        <w:t>ubuntu</w:t>
      </w:r>
      <w:r w:rsidR="0053407C">
        <w:rPr>
          <w:rFonts w:ascii="Times New Roman" w:hAnsi="Times New Roman" w:cs="Times New Roman" w:hint="eastAsia"/>
        </w:rPr>
        <w:t>界面中，找到并运行客户端程序。</w:t>
      </w:r>
    </w:p>
    <w:p w:rsidR="00CD2B8D" w:rsidRDefault="00CD2B8D" w:rsidP="00A1355F">
      <w:pPr>
        <w:rPr>
          <w:rFonts w:ascii="Times New Roman" w:hAnsi="Times New Roman" w:cs="Times New Roman"/>
        </w:rPr>
      </w:pPr>
    </w:p>
    <w:p w:rsidR="00CD2B8D" w:rsidRDefault="0053407C" w:rsidP="0053407C">
      <w:pPr>
        <w:pStyle w:val="2"/>
        <w:ind w:left="210" w:right="210"/>
      </w:pPr>
      <w:bookmarkStart w:id="8" w:name="_Toc445474166"/>
      <w:r>
        <w:rPr>
          <w:rFonts w:hint="eastAsia"/>
        </w:rPr>
        <w:t xml:space="preserve">2.3 </w:t>
      </w:r>
      <w:r>
        <w:rPr>
          <w:rFonts w:hint="eastAsia"/>
        </w:rPr>
        <w:t>修改云主机模式</w:t>
      </w:r>
      <w:bookmarkEnd w:id="8"/>
    </w:p>
    <w:p w:rsidR="00EE6A4F" w:rsidRDefault="00EE6A4F" w:rsidP="00EE6A4F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目前修改云主机模式只能在宿主机上手动修改</w:t>
      </w:r>
      <w:r>
        <w:rPr>
          <w:rFonts w:ascii="Times New Roman" w:hAnsi="Times New Roman" w:cs="Times New Roman" w:hint="eastAsia"/>
        </w:rPr>
        <w:t>xml</w:t>
      </w:r>
      <w:r>
        <w:rPr>
          <w:rFonts w:ascii="Times New Roman" w:hAnsi="Times New Roman" w:cs="Times New Roman" w:hint="eastAsia"/>
        </w:rPr>
        <w:t>配置，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端还不支持修改，对于</w:t>
      </w:r>
      <w:r>
        <w:rPr>
          <w:rFonts w:ascii="Times New Roman" w:hAnsi="Times New Roman" w:cs="Times New Roman" w:hint="eastAsia"/>
        </w:rPr>
        <w:t>xml</w:t>
      </w:r>
      <w:r>
        <w:rPr>
          <w:rFonts w:ascii="Times New Roman" w:hAnsi="Times New Roman" w:cs="Times New Roman" w:hint="eastAsia"/>
        </w:rPr>
        <w:t>参数的配置如下所示：</w:t>
      </w:r>
    </w:p>
    <w:p w:rsidR="00EE6A4F" w:rsidRPr="00EE6A4F" w:rsidRDefault="00EE6A4F" w:rsidP="00A1355F">
      <w:pPr>
        <w:rPr>
          <w:rFonts w:ascii="Times New Roman" w:hAnsi="Times New Roman" w:cs="Times New Roman"/>
        </w:rPr>
      </w:pPr>
      <w:r w:rsidRPr="00EE6A4F">
        <w:rPr>
          <w:rFonts w:ascii="Times New Roman" w:hAnsi="Times New Roman" w:cs="Times New Roman"/>
          <w:noProof/>
        </w:rPr>
        <w:drawing>
          <wp:inline distT="0" distB="0" distL="0" distR="0">
            <wp:extent cx="5274310" cy="1130625"/>
            <wp:effectExtent l="19050" t="0" r="2540" b="0"/>
            <wp:docPr id="6" name="图片 1" descr="D:\用户目录\我的文档\Tencent Files\271820324\Image\C2C\E8AU~}L04Y~@4HG0GIUQQ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271820324\Image\C2C\E8AU~}L04Y~@4HG0GIUQQOC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7C" w:rsidRDefault="0053407C" w:rsidP="00A1355F">
      <w:pPr>
        <w:rPr>
          <w:rFonts w:ascii="Times New Roman" w:hAnsi="Times New Roman" w:cs="Times New Roman"/>
        </w:rPr>
      </w:pPr>
    </w:p>
    <w:p w:rsidR="00BD2DBA" w:rsidRDefault="00BD2DBA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ml</w:t>
      </w:r>
      <w:r>
        <w:rPr>
          <w:rFonts w:ascii="Times New Roman" w:hAnsi="Times New Roman" w:cs="Times New Roman" w:hint="eastAsia"/>
        </w:rPr>
        <w:t>配置如下：</w:t>
      </w:r>
    </w:p>
    <w:p w:rsidR="00BD2DBA" w:rsidRDefault="00BD2DBA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83891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7C" w:rsidRDefault="0053407C" w:rsidP="00A1355F">
      <w:pPr>
        <w:rPr>
          <w:rFonts w:ascii="Times New Roman" w:hAnsi="Times New Roman" w:cs="Times New Roman"/>
        </w:rPr>
      </w:pPr>
    </w:p>
    <w:p w:rsidR="00BD2DBA" w:rsidRDefault="00BD2DBA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如果修改，需要修改成以下模式：</w:t>
      </w:r>
    </w:p>
    <w:p w:rsidR="00BD2DBA" w:rsidRDefault="00BD2DBA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jpeg</w:t>
      </w:r>
      <w:r>
        <w:rPr>
          <w:rFonts w:ascii="Times New Roman" w:hAnsi="Times New Roman" w:cs="Times New Roman" w:hint="eastAsia"/>
        </w:rPr>
        <w:t>：</w:t>
      </w:r>
      <w:r w:rsidRPr="00FD2BB4">
        <w:t>&lt;streaming mode='all' compression='mjpeg'/&gt;</w:t>
      </w:r>
    </w:p>
    <w:p w:rsidR="00BD2DBA" w:rsidRDefault="00BD2DBA" w:rsidP="00A1355F">
      <w:r>
        <w:rPr>
          <w:rFonts w:ascii="Times New Roman" w:hAnsi="Times New Roman" w:cs="Times New Roman" w:hint="eastAsia"/>
        </w:rPr>
        <w:t>H264</w:t>
      </w:r>
      <w:r>
        <w:rPr>
          <w:rFonts w:ascii="Times New Roman" w:hAnsi="Times New Roman" w:cs="Times New Roman" w:hint="eastAsia"/>
        </w:rPr>
        <w:t>：</w:t>
      </w:r>
      <w:r w:rsidRPr="00FD2BB4">
        <w:t>&lt;streaming mode='h264-all' compression='h264_full' bit-rate='2097152' fps='11'/&gt;</w:t>
      </w:r>
    </w:p>
    <w:p w:rsidR="00BD2DBA" w:rsidRDefault="00BD2DBA" w:rsidP="00A1355F">
      <w:r>
        <w:rPr>
          <w:rFonts w:hint="eastAsia"/>
        </w:rPr>
        <w:t>参数：</w:t>
      </w:r>
    </w:p>
    <w:p w:rsidR="00BD2DBA" w:rsidRDefault="00BD2DBA" w:rsidP="00A1355F">
      <w:r w:rsidRPr="00FD2BB4">
        <w:t>Mode</w:t>
      </w:r>
      <w:r>
        <w:rPr>
          <w:rFonts w:hint="eastAsia"/>
        </w:rPr>
        <w:t>：当前运行的模式；</w:t>
      </w:r>
    </w:p>
    <w:p w:rsidR="00BD2DBA" w:rsidRDefault="00BD2DBA" w:rsidP="00A1355F">
      <w:r w:rsidRPr="00FD2BB4">
        <w:t>Compression</w:t>
      </w:r>
      <w:r>
        <w:rPr>
          <w:rFonts w:hint="eastAsia"/>
        </w:rPr>
        <w:t>：压缩方式；</w:t>
      </w:r>
    </w:p>
    <w:p w:rsidR="00BD2DBA" w:rsidRDefault="00BD2DBA" w:rsidP="00A1355F">
      <w:r w:rsidRPr="00FD2BB4">
        <w:t>bit-rate</w:t>
      </w:r>
      <w:r>
        <w:rPr>
          <w:rFonts w:hint="eastAsia"/>
        </w:rPr>
        <w:t>：编码的速率，相当于带宽；</w:t>
      </w:r>
    </w:p>
    <w:p w:rsidR="00BD2DBA" w:rsidRPr="00BD2DBA" w:rsidRDefault="00BD2DBA" w:rsidP="00A1355F">
      <w:pPr>
        <w:rPr>
          <w:rFonts w:ascii="Times New Roman" w:hAnsi="Times New Roman" w:cs="Times New Roman"/>
        </w:rPr>
      </w:pPr>
      <w:r>
        <w:rPr>
          <w:rFonts w:hint="eastAsia"/>
        </w:rPr>
        <w:t>fps</w:t>
      </w:r>
      <w:r>
        <w:rPr>
          <w:rFonts w:hint="eastAsia"/>
        </w:rPr>
        <w:t>：帧数，一秒内传输的帧数量。</w:t>
      </w:r>
    </w:p>
    <w:p w:rsidR="0053407C" w:rsidRDefault="0053407C" w:rsidP="00A1355F">
      <w:pPr>
        <w:rPr>
          <w:rFonts w:ascii="Times New Roman" w:hAnsi="Times New Roman" w:cs="Times New Roman"/>
        </w:rPr>
      </w:pPr>
    </w:p>
    <w:p w:rsidR="00BD2DBA" w:rsidRDefault="00BD2DBA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替换版本的方法：</w:t>
      </w:r>
    </w:p>
    <w:p w:rsidR="00BD2DBA" w:rsidRPr="00BD2DBA" w:rsidRDefault="00BD2DBA" w:rsidP="00BD2DBA">
      <w:pPr>
        <w:pStyle w:val="ae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BD2DBA">
        <w:rPr>
          <w:rFonts w:ascii="Times New Roman" w:hAnsi="Times New Roman" w:cs="Times New Roman" w:hint="eastAsia"/>
        </w:rPr>
        <w:t>关闭云主机；</w:t>
      </w:r>
    </w:p>
    <w:p w:rsidR="00BD2DBA" w:rsidRDefault="00BD2DBA" w:rsidP="00BD2DBA">
      <w:pPr>
        <w:pStyle w:val="ae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在宿主机上用</w:t>
      </w:r>
      <w:r>
        <w:rPr>
          <w:rFonts w:ascii="Times New Roman" w:hAnsi="Times New Roman" w:cs="Times New Roman" w:hint="eastAsia"/>
        </w:rPr>
        <w:t xml:space="preserve">virsh edit host_name </w:t>
      </w:r>
      <w:r>
        <w:rPr>
          <w:rFonts w:ascii="Times New Roman" w:hAnsi="Times New Roman" w:cs="Times New Roman" w:hint="eastAsia"/>
        </w:rPr>
        <w:t>修改；</w:t>
      </w:r>
    </w:p>
    <w:p w:rsidR="00BD2DBA" w:rsidRPr="00BD2DBA" w:rsidRDefault="00BD2DBA" w:rsidP="00BD2DBA">
      <w:pPr>
        <w:pStyle w:val="ae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启动云主机。</w:t>
      </w:r>
    </w:p>
    <w:p w:rsidR="00EE6A4F" w:rsidRDefault="00EE6A4F" w:rsidP="00A1355F">
      <w:pPr>
        <w:rPr>
          <w:rFonts w:ascii="Times New Roman" w:hAnsi="Times New Roman" w:cs="Times New Roman"/>
        </w:rPr>
      </w:pPr>
    </w:p>
    <w:p w:rsidR="00EE6A4F" w:rsidRDefault="00EE6A4F" w:rsidP="00A1355F">
      <w:pPr>
        <w:rPr>
          <w:rFonts w:ascii="Times New Roman" w:hAnsi="Times New Roman" w:cs="Times New Roman"/>
        </w:rPr>
      </w:pPr>
    </w:p>
    <w:p w:rsidR="00A50941" w:rsidRDefault="00A50941" w:rsidP="00A1355F">
      <w:pPr>
        <w:rPr>
          <w:rFonts w:ascii="Times New Roman" w:hAnsi="Times New Roman" w:cs="Times New Roman"/>
        </w:rPr>
      </w:pPr>
    </w:p>
    <w:p w:rsidR="00A50941" w:rsidRDefault="00A5094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50941" w:rsidRDefault="00A50941" w:rsidP="00A50941">
      <w:pPr>
        <w:pStyle w:val="1"/>
        <w:ind w:right="210"/>
      </w:pPr>
      <w:bookmarkStart w:id="9" w:name="_Toc445474167"/>
      <w:r>
        <w:rPr>
          <w:rFonts w:hint="eastAsia"/>
        </w:rPr>
        <w:lastRenderedPageBreak/>
        <w:t xml:space="preserve">3 </w:t>
      </w:r>
      <w:r w:rsidR="002962EE">
        <w:rPr>
          <w:rFonts w:hint="eastAsia"/>
        </w:rPr>
        <w:t>资源监控</w:t>
      </w:r>
      <w:bookmarkEnd w:id="9"/>
    </w:p>
    <w:p w:rsidR="00A50941" w:rsidRDefault="002962EE" w:rsidP="002962EE">
      <w:pPr>
        <w:pStyle w:val="2"/>
        <w:ind w:left="210" w:right="210"/>
      </w:pPr>
      <w:bookmarkStart w:id="10" w:name="_Toc445474168"/>
      <w:r>
        <w:rPr>
          <w:rFonts w:hint="eastAsia"/>
        </w:rPr>
        <w:t xml:space="preserve">3.1 </w:t>
      </w:r>
      <w:r>
        <w:rPr>
          <w:rFonts w:hint="eastAsia"/>
        </w:rPr>
        <w:t>客户端内存</w:t>
      </w:r>
      <w:r>
        <w:rPr>
          <w:rFonts w:hint="eastAsia"/>
        </w:rPr>
        <w:t>/cpu</w:t>
      </w:r>
      <w:r>
        <w:rPr>
          <w:rFonts w:hint="eastAsia"/>
        </w:rPr>
        <w:t>监控</w:t>
      </w:r>
      <w:bookmarkEnd w:id="10"/>
    </w:p>
    <w:p w:rsidR="00C87FDD" w:rsidRDefault="00F71A7D" w:rsidP="00F71A7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对于客户端软件是否有内存泄露，以及资源占用率，需要登录到云终端</w:t>
      </w:r>
      <w:r>
        <w:rPr>
          <w:rFonts w:ascii="Times New Roman" w:hAnsi="Times New Roman" w:cs="Times New Roman" w:hint="eastAsia"/>
        </w:rPr>
        <w:t>ubuntu</w:t>
      </w:r>
      <w:r>
        <w:rPr>
          <w:rFonts w:ascii="Times New Roman" w:hAnsi="Times New Roman" w:cs="Times New Roman" w:hint="eastAsia"/>
        </w:rPr>
        <w:t>系统中才能查看，查看命令为</w:t>
      </w:r>
      <w:r>
        <w:rPr>
          <w:rFonts w:ascii="Times New Roman" w:hAnsi="Times New Roman" w:cs="Times New Roman" w:hint="eastAsia"/>
        </w:rPr>
        <w:t>top</w:t>
      </w:r>
      <w:r>
        <w:rPr>
          <w:rFonts w:ascii="Times New Roman" w:hAnsi="Times New Roman" w:cs="Times New Roman" w:hint="eastAsia"/>
        </w:rPr>
        <w:t>，如下图所示：</w:t>
      </w:r>
    </w:p>
    <w:p w:rsidR="00C87FDD" w:rsidRDefault="00C87FDD" w:rsidP="00A1355F">
      <w:pPr>
        <w:rPr>
          <w:rFonts w:ascii="Times New Roman" w:hAnsi="Times New Roman" w:cs="Times New Roman"/>
        </w:rPr>
      </w:pPr>
      <w:r w:rsidRPr="00C87FDD">
        <w:rPr>
          <w:rFonts w:ascii="Times New Roman" w:hAnsi="Times New Roman" w:cs="Times New Roman"/>
          <w:noProof/>
        </w:rPr>
        <w:drawing>
          <wp:inline distT="0" distB="0" distL="0" distR="0">
            <wp:extent cx="4838700" cy="156108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56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2EE" w:rsidRDefault="002962EE" w:rsidP="00A1355F">
      <w:pPr>
        <w:rPr>
          <w:rFonts w:ascii="Times New Roman" w:hAnsi="Times New Roman" w:cs="Times New Roman"/>
        </w:rPr>
      </w:pPr>
    </w:p>
    <w:p w:rsidR="002962EE" w:rsidRDefault="00E37484" w:rsidP="00E37484">
      <w:pPr>
        <w:pStyle w:val="2"/>
        <w:ind w:left="210" w:right="210"/>
      </w:pPr>
      <w:r>
        <w:rPr>
          <w:rFonts w:hint="eastAsia"/>
        </w:rPr>
        <w:t xml:space="preserve">3.2 </w:t>
      </w:r>
      <w:r>
        <w:rPr>
          <w:rFonts w:hint="eastAsia"/>
        </w:rPr>
        <w:t>带宽监控</w:t>
      </w:r>
    </w:p>
    <w:p w:rsidR="002962EE" w:rsidRDefault="00CE464C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、安装带宽监控软件，例如</w:t>
      </w:r>
      <w:r>
        <w:rPr>
          <w:rFonts w:ascii="Times New Roman" w:hAnsi="Times New Roman" w:cs="Times New Roman" w:hint="eastAsia"/>
        </w:rPr>
        <w:t>iptraf</w:t>
      </w:r>
      <w:r>
        <w:rPr>
          <w:rFonts w:ascii="Times New Roman" w:hAnsi="Times New Roman" w:cs="Times New Roman" w:hint="eastAsia"/>
        </w:rPr>
        <w:t>；</w:t>
      </w:r>
    </w:p>
    <w:p w:rsidR="00CE464C" w:rsidRDefault="00CE464C" w:rsidP="00A1355F">
      <w:pPr>
        <w:rPr>
          <w:rFonts w:ascii="Times New Roman" w:hAnsi="Times New Roman" w:cs="Times New Roman" w:hint="eastAsia"/>
        </w:rPr>
      </w:pPr>
    </w:p>
    <w:p w:rsidR="002962EE" w:rsidRDefault="00CE464C" w:rsidP="00A135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安装方法为：</w:t>
      </w:r>
    </w:p>
    <w:p w:rsidR="00CE464C" w:rsidRDefault="00CE464C" w:rsidP="00CE464C">
      <w:pPr>
        <w:pStyle w:val="ae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登录云终端系统；</w:t>
      </w:r>
    </w:p>
    <w:p w:rsidR="00141378" w:rsidRPr="00CE464C" w:rsidRDefault="00141378" w:rsidP="00CE464C">
      <w:pPr>
        <w:pStyle w:val="ae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输入命令：</w:t>
      </w:r>
      <w:r w:rsidRPr="00141378">
        <w:rPr>
          <w:rFonts w:ascii="Times New Roman" w:hAnsi="Times New Roman" w:cs="Times New Roman"/>
        </w:rPr>
        <w:t>sudo apt-get install iptraf</w:t>
      </w:r>
      <w:r>
        <w:rPr>
          <w:rFonts w:ascii="Times New Roman" w:hAnsi="Times New Roman" w:cs="Times New Roman" w:hint="eastAsia"/>
        </w:rPr>
        <w:t>，详细如下图所示；</w:t>
      </w:r>
    </w:p>
    <w:p w:rsidR="002962EE" w:rsidRDefault="00141378" w:rsidP="00A135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914647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378" w:rsidRPr="00141378" w:rsidRDefault="00141378" w:rsidP="00141378">
      <w:pPr>
        <w:pStyle w:val="ae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iptraf</w:t>
      </w:r>
      <w:r>
        <w:rPr>
          <w:rFonts w:ascii="Times New Roman" w:hAnsi="Times New Roman" w:cs="Times New Roman" w:hint="eastAsia"/>
        </w:rPr>
        <w:t>，输入命令：</w:t>
      </w:r>
      <w:r w:rsidR="005E26FD">
        <w:rPr>
          <w:rFonts w:ascii="Times New Roman" w:hAnsi="Times New Roman" w:cs="Times New Roman" w:hint="eastAsia"/>
        </w:rPr>
        <w:t xml:space="preserve">iptraf </w:t>
      </w:r>
      <w:r w:rsidR="005E26FD">
        <w:rPr>
          <w:rFonts w:ascii="Times New Roman" w:hAnsi="Times New Roman" w:cs="Times New Roman"/>
        </w:rPr>
        <w:t>–</w:t>
      </w:r>
      <w:r w:rsidR="005E26FD">
        <w:rPr>
          <w:rFonts w:ascii="Times New Roman" w:hAnsi="Times New Roman" w:cs="Times New Roman" w:hint="eastAsia"/>
        </w:rPr>
        <w:t>g</w:t>
      </w:r>
      <w:r w:rsidR="005E26FD">
        <w:rPr>
          <w:rFonts w:ascii="Times New Roman" w:hAnsi="Times New Roman" w:cs="Times New Roman" w:hint="eastAsia"/>
        </w:rPr>
        <w:t>，详细如下图所受：</w:t>
      </w:r>
    </w:p>
    <w:p w:rsidR="002962EE" w:rsidRDefault="005E26FD" w:rsidP="00A135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880665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2EE" w:rsidRDefault="002962EE">
      <w:pPr>
        <w:widowControl/>
        <w:jc w:val="left"/>
        <w:rPr>
          <w:rFonts w:ascii="Times New Roman" w:hAnsi="Times New Roman" w:cs="Times New Roman"/>
        </w:rPr>
      </w:pPr>
    </w:p>
    <w:p w:rsidR="002962EE" w:rsidRDefault="002962EE" w:rsidP="00A1355F">
      <w:pPr>
        <w:rPr>
          <w:rFonts w:ascii="Times New Roman" w:hAnsi="Times New Roman" w:cs="Times New Roman"/>
        </w:rPr>
      </w:pPr>
    </w:p>
    <w:p w:rsidR="002962EE" w:rsidRDefault="002962EE" w:rsidP="002962EE">
      <w:pPr>
        <w:pStyle w:val="1"/>
        <w:ind w:right="210"/>
      </w:pPr>
      <w:bookmarkStart w:id="11" w:name="_Toc445474169"/>
      <w:r>
        <w:rPr>
          <w:rFonts w:hint="eastAsia"/>
        </w:rPr>
        <w:lastRenderedPageBreak/>
        <w:t xml:space="preserve">4 </w:t>
      </w:r>
      <w:r>
        <w:rPr>
          <w:rFonts w:hint="eastAsia"/>
        </w:rPr>
        <w:t>固件升级</w:t>
      </w:r>
      <w:bookmarkEnd w:id="11"/>
    </w:p>
    <w:p w:rsidR="002962EE" w:rsidRDefault="002962EE" w:rsidP="002962EE">
      <w:r>
        <w:rPr>
          <w:rFonts w:hint="eastAsia"/>
        </w:rPr>
        <w:t>所需要的软件：</w:t>
      </w:r>
    </w:p>
    <w:p w:rsidR="002962EE" w:rsidRDefault="002962EE" w:rsidP="002962E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UltraISO</w:t>
      </w:r>
    </w:p>
    <w:p w:rsidR="002962EE" w:rsidRDefault="002962EE" w:rsidP="002962E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G4L-V0.50.ISO</w:t>
      </w:r>
    </w:p>
    <w:p w:rsidR="002962EE" w:rsidRDefault="002962EE" w:rsidP="002962EE">
      <w:pPr>
        <w:pStyle w:val="ae"/>
        <w:numPr>
          <w:ilvl w:val="0"/>
          <w:numId w:val="9"/>
        </w:numPr>
        <w:ind w:firstLineChars="0"/>
      </w:pPr>
      <w:r>
        <w:t>X</w:t>
      </w:r>
      <w:r>
        <w:rPr>
          <w:rFonts w:hint="eastAsia"/>
        </w:rPr>
        <w:t>86zhiyun</w:t>
      </w:r>
    </w:p>
    <w:p w:rsidR="002962EE" w:rsidRDefault="002962EE" w:rsidP="002962EE"/>
    <w:p w:rsidR="002962EE" w:rsidRDefault="002962EE" w:rsidP="002962EE">
      <w:r>
        <w:rPr>
          <w:rFonts w:hint="eastAsia"/>
        </w:rPr>
        <w:t>所需要硬件：</w:t>
      </w:r>
    </w:p>
    <w:p w:rsidR="002962EE" w:rsidRDefault="002962EE" w:rsidP="002962EE">
      <w:r>
        <w:rPr>
          <w:rFonts w:hint="eastAsia"/>
        </w:rPr>
        <w:t>8G</w:t>
      </w:r>
      <w:r>
        <w:rPr>
          <w:rFonts w:hint="eastAsia"/>
        </w:rPr>
        <w:t>及以上容量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2962EE" w:rsidRDefault="002962EE" w:rsidP="002962EE">
      <w:r>
        <w:rPr>
          <w:rFonts w:hint="eastAsia"/>
        </w:rPr>
        <w:t>致云</w:t>
      </w:r>
      <w:r>
        <w:rPr>
          <w:rFonts w:hint="eastAsia"/>
        </w:rPr>
        <w:t>x86</w:t>
      </w:r>
      <w:r>
        <w:rPr>
          <w:rFonts w:hint="eastAsia"/>
        </w:rPr>
        <w:t>客户端盒子</w:t>
      </w:r>
    </w:p>
    <w:p w:rsidR="002962EE" w:rsidRDefault="002962EE" w:rsidP="002962EE"/>
    <w:p w:rsidR="002962EE" w:rsidRDefault="002962EE" w:rsidP="002962EE">
      <w:r>
        <w:rPr>
          <w:rFonts w:hint="eastAsia"/>
        </w:rPr>
        <w:t>使用说明</w:t>
      </w:r>
    </w:p>
    <w:p w:rsidR="002962EE" w:rsidRDefault="002962EE" w:rsidP="002962EE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traISO</w:t>
      </w:r>
      <w:r>
        <w:rPr>
          <w:rFonts w:hint="eastAsia"/>
        </w:rPr>
        <w:t>软件，并打开。如图；</w:t>
      </w:r>
    </w:p>
    <w:p w:rsidR="002962EE" w:rsidRDefault="002962EE" w:rsidP="002962EE">
      <w:r>
        <w:rPr>
          <w:rFonts w:hint="eastAsia"/>
          <w:noProof/>
        </w:rPr>
        <w:drawing>
          <wp:inline distT="0" distB="0" distL="0" distR="0">
            <wp:extent cx="5274310" cy="423986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2EE" w:rsidRDefault="002962EE" w:rsidP="002962EE"/>
    <w:p w:rsidR="002962EE" w:rsidRDefault="002962EE" w:rsidP="002962EE"/>
    <w:p w:rsidR="002962EE" w:rsidRDefault="002962EE" w:rsidP="002962EE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ultraiso</w:t>
      </w:r>
      <w:r>
        <w:rPr>
          <w:rFonts w:hint="eastAsia"/>
        </w:rPr>
        <w:t>软件，打开</w:t>
      </w:r>
      <w:r>
        <w:rPr>
          <w:rFonts w:hint="eastAsia"/>
        </w:rPr>
        <w:t>G4L-0.50.ISO</w:t>
      </w:r>
      <w:r>
        <w:rPr>
          <w:rFonts w:hint="eastAsia"/>
        </w:rPr>
        <w:t>文件，如图：</w:t>
      </w:r>
    </w:p>
    <w:p w:rsidR="002962EE" w:rsidRDefault="002962EE" w:rsidP="002962EE">
      <w:r>
        <w:rPr>
          <w:rFonts w:hint="eastAsia"/>
          <w:noProof/>
        </w:rPr>
        <w:lastRenderedPageBreak/>
        <w:drawing>
          <wp:inline distT="0" distB="0" distL="0" distR="0">
            <wp:extent cx="5274310" cy="4239865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2EE" w:rsidRDefault="002962EE" w:rsidP="002962EE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按照下图操作</w:t>
      </w:r>
      <w:r>
        <w:rPr>
          <w:rFonts w:hint="eastAsia"/>
        </w:rPr>
        <w:t>ultraiso</w:t>
      </w:r>
      <w:r>
        <w:rPr>
          <w:rFonts w:hint="eastAsia"/>
        </w:rPr>
        <w:t>，将</w:t>
      </w:r>
      <w:r>
        <w:rPr>
          <w:rFonts w:hint="eastAsia"/>
        </w:rPr>
        <w:t xml:space="preserve">g4l </w:t>
      </w:r>
      <w:r>
        <w:rPr>
          <w:rFonts w:hint="eastAsia"/>
        </w:rPr>
        <w:t>光盘启动写入</w:t>
      </w:r>
      <w:r>
        <w:rPr>
          <w:rFonts w:hint="eastAsia"/>
        </w:rPr>
        <w:t>U</w:t>
      </w:r>
      <w:r>
        <w:rPr>
          <w:rFonts w:hint="eastAsia"/>
        </w:rPr>
        <w:t>盘，制作</w:t>
      </w:r>
      <w:r>
        <w:rPr>
          <w:rFonts w:hint="eastAsia"/>
        </w:rPr>
        <w:t>u</w:t>
      </w:r>
      <w:r>
        <w:rPr>
          <w:rFonts w:hint="eastAsia"/>
        </w:rPr>
        <w:t>盘启动工具盘。</w:t>
      </w:r>
    </w:p>
    <w:p w:rsidR="002962EE" w:rsidRDefault="002962EE" w:rsidP="002962EE">
      <w:r>
        <w:rPr>
          <w:noProof/>
        </w:rPr>
        <w:drawing>
          <wp:inline distT="0" distB="0" distL="0" distR="0">
            <wp:extent cx="5238750" cy="3829050"/>
            <wp:effectExtent l="19050" t="0" r="0" b="0"/>
            <wp:docPr id="11" name="图片 7" descr="c:\users\administrator\appdata\roaming\360se6\User Data\temp\1FE52D6D295814F315A943587CAFD9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360se6\User Data\temp\1FE52D6D295814F315A943587CAFD9E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2EE" w:rsidRDefault="002962EE" w:rsidP="002962EE">
      <w:r>
        <w:rPr>
          <w:noProof/>
        </w:rPr>
        <w:lastRenderedPageBreak/>
        <w:drawing>
          <wp:inline distT="0" distB="0" distL="0" distR="0">
            <wp:extent cx="5238750" cy="3829050"/>
            <wp:effectExtent l="19050" t="0" r="0" b="0"/>
            <wp:docPr id="12" name="图片 10" descr="c:\users\administrator\appdata\roaming\360se6\User Data\temp\C293FE042A67C2F9AE55C4BB7C1457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360se6\User Data\temp\C293FE042A67C2F9AE55C4BB7C14570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2EE" w:rsidRDefault="002962EE" w:rsidP="002962EE">
      <w:r>
        <w:rPr>
          <w:noProof/>
        </w:rPr>
        <w:drawing>
          <wp:inline distT="0" distB="0" distL="0" distR="0">
            <wp:extent cx="5238750" cy="3829050"/>
            <wp:effectExtent l="19050" t="0" r="0" b="0"/>
            <wp:docPr id="14" name="图片 13" descr="c:\users\administrator\appdata\roaming\360se6\User Data\temp\A3400F8F24EB83032797C2403F1B10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360se6\User Data\temp\A3400F8F24EB83032797C2403F1B100B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2EE" w:rsidRDefault="002962EE" w:rsidP="002962EE">
      <w:r>
        <w:rPr>
          <w:noProof/>
        </w:rPr>
        <w:lastRenderedPageBreak/>
        <w:drawing>
          <wp:inline distT="0" distB="0" distL="0" distR="0">
            <wp:extent cx="5238750" cy="3829050"/>
            <wp:effectExtent l="19050" t="0" r="0" b="0"/>
            <wp:docPr id="15" name="图片 16" descr="c:\users\administrator\appdata\roaming\360se6\User Data\temp\EA59F5FB14A70BD55EB841F5F654CD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360se6\User Data\temp\EA59F5FB14A70BD55EB841F5F654CD5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2EE" w:rsidRDefault="002962EE" w:rsidP="002962EE"/>
    <w:p w:rsidR="002962EE" w:rsidRDefault="002962EE" w:rsidP="002962EE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x86zhiyun</w:t>
      </w:r>
      <w:r>
        <w:rPr>
          <w:rFonts w:hint="eastAsia"/>
        </w:rPr>
        <w:t>文件，拷贝到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U</w:t>
      </w:r>
      <w:r>
        <w:rPr>
          <w:rFonts w:hint="eastAsia"/>
        </w:rPr>
        <w:t>盘下。</w:t>
      </w:r>
    </w:p>
    <w:p w:rsidR="002962EE" w:rsidRDefault="002962EE" w:rsidP="002962EE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将启动</w:t>
      </w:r>
      <w:r>
        <w:rPr>
          <w:rFonts w:hint="eastAsia"/>
        </w:rPr>
        <w:t>U</w:t>
      </w:r>
      <w:r>
        <w:rPr>
          <w:rFonts w:hint="eastAsia"/>
        </w:rPr>
        <w:t>盘插到</w:t>
      </w:r>
      <w:r>
        <w:rPr>
          <w:rFonts w:hint="eastAsia"/>
        </w:rPr>
        <w:t>x86</w:t>
      </w:r>
      <w:r>
        <w:rPr>
          <w:rFonts w:hint="eastAsia"/>
        </w:rPr>
        <w:t>盒子的</w:t>
      </w:r>
      <w:r>
        <w:rPr>
          <w:rFonts w:hint="eastAsia"/>
        </w:rPr>
        <w:t>usb</w:t>
      </w:r>
      <w:r>
        <w:rPr>
          <w:rFonts w:hint="eastAsia"/>
        </w:rPr>
        <w:t>口，打开</w:t>
      </w:r>
      <w:r>
        <w:rPr>
          <w:rFonts w:hint="eastAsia"/>
        </w:rPr>
        <w:t>x86</w:t>
      </w:r>
      <w:r>
        <w:rPr>
          <w:rFonts w:hint="eastAsia"/>
        </w:rPr>
        <w:t>盒子的电源，按</w:t>
      </w:r>
      <w:r>
        <w:rPr>
          <w:rFonts w:hint="eastAsia"/>
        </w:rPr>
        <w:t xml:space="preserve">DEL </w:t>
      </w:r>
      <w:r>
        <w:rPr>
          <w:rFonts w:hint="eastAsia"/>
        </w:rPr>
        <w:t>进入</w:t>
      </w:r>
      <w:r>
        <w:rPr>
          <w:rFonts w:hint="eastAsia"/>
        </w:rPr>
        <w:t>biso</w:t>
      </w:r>
      <w:r>
        <w:rPr>
          <w:rFonts w:hint="eastAsia"/>
        </w:rPr>
        <w:t>设置。设置开机从</w:t>
      </w:r>
      <w:r>
        <w:rPr>
          <w:rFonts w:hint="eastAsia"/>
        </w:rPr>
        <w:t>u</w:t>
      </w:r>
      <w:r>
        <w:rPr>
          <w:rFonts w:hint="eastAsia"/>
        </w:rPr>
        <w:t>盘启动。</w:t>
      </w:r>
    </w:p>
    <w:p w:rsidR="002962EE" w:rsidRDefault="002962EE" w:rsidP="002962EE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u</w:t>
      </w:r>
      <w:r>
        <w:rPr>
          <w:rFonts w:hint="eastAsia"/>
        </w:rPr>
        <w:t>盘启动</w:t>
      </w:r>
      <w:r>
        <w:rPr>
          <w:rFonts w:hint="eastAsia"/>
        </w:rPr>
        <w:t>G4L</w:t>
      </w:r>
      <w:r>
        <w:rPr>
          <w:rFonts w:hint="eastAsia"/>
        </w:rPr>
        <w:t>，恢复备份的操作说明，请参考文档，</w:t>
      </w:r>
    </w:p>
    <w:p w:rsidR="002962EE" w:rsidRDefault="002B4225" w:rsidP="002962EE">
      <w:pPr>
        <w:pStyle w:val="ae"/>
        <w:ind w:left="360" w:firstLineChars="0" w:firstLine="0"/>
      </w:pPr>
      <w:hyperlink r:id="rId28" w:history="1">
        <w:r w:rsidR="002962EE" w:rsidRPr="00AA4706">
          <w:rPr>
            <w:rStyle w:val="ac"/>
          </w:rPr>
          <w:t>http://wenku.baidu.com/link?url=Bl4sAvFP-wp5myZu4m5BcUZwVqZ4pKpvfHUalbDOB3IQFcDCxhIeMJmbOI4RRhstEjUhiRGn7nc42OBvY7r6nCAJSY-nEfwiB2dqQNtRXeO</w:t>
        </w:r>
      </w:hyperlink>
    </w:p>
    <w:p w:rsidR="002962EE" w:rsidRDefault="002962EE" w:rsidP="002962EE">
      <w:pPr>
        <w:pStyle w:val="ae"/>
        <w:ind w:left="360" w:firstLineChars="0" w:firstLine="0"/>
      </w:pPr>
    </w:p>
    <w:p w:rsidR="002962EE" w:rsidRDefault="002962EE" w:rsidP="002962EE">
      <w:pPr>
        <w:pStyle w:val="ae"/>
        <w:ind w:left="360" w:firstLineChars="0" w:firstLine="0"/>
      </w:pPr>
      <w:r>
        <w:rPr>
          <w:rFonts w:hint="eastAsia"/>
        </w:rPr>
        <w:t>里面的恢复部分。</w:t>
      </w:r>
    </w:p>
    <w:p w:rsidR="00A50941" w:rsidRDefault="00A50941" w:rsidP="00A1355F">
      <w:pPr>
        <w:rPr>
          <w:rFonts w:ascii="Times New Roman" w:hAnsi="Times New Roman" w:cs="Times New Roman"/>
        </w:rPr>
      </w:pPr>
    </w:p>
    <w:p w:rsidR="002962EE" w:rsidRDefault="002962EE" w:rsidP="00A1355F">
      <w:pPr>
        <w:rPr>
          <w:rFonts w:ascii="Times New Roman" w:hAnsi="Times New Roman" w:cs="Times New Roman"/>
        </w:rPr>
      </w:pPr>
    </w:p>
    <w:p w:rsidR="002962EE" w:rsidRDefault="002962EE" w:rsidP="00A1355F">
      <w:pPr>
        <w:rPr>
          <w:rFonts w:ascii="Times New Roman" w:hAnsi="Times New Roman" w:cs="Times New Roman"/>
        </w:rPr>
      </w:pPr>
    </w:p>
    <w:p w:rsidR="00A50941" w:rsidRPr="00B773B5" w:rsidRDefault="00A50941" w:rsidP="00A1355F">
      <w:pPr>
        <w:rPr>
          <w:rFonts w:ascii="Times New Roman" w:hAnsi="Times New Roman" w:cs="Times New Roman"/>
        </w:rPr>
      </w:pPr>
    </w:p>
    <w:sectPr w:rsidR="00A50941" w:rsidRPr="00B773B5" w:rsidSect="00614387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A56" w:rsidRDefault="003C1A56" w:rsidP="00042F14">
      <w:r>
        <w:separator/>
      </w:r>
    </w:p>
  </w:endnote>
  <w:endnote w:type="continuationSeparator" w:id="1">
    <w:p w:rsidR="003C1A56" w:rsidRDefault="003C1A56" w:rsidP="00042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594591"/>
      <w:docPartObj>
        <w:docPartGallery w:val="Page Numbers (Bottom of Page)"/>
        <w:docPartUnique/>
      </w:docPartObj>
    </w:sdtPr>
    <w:sdtContent>
      <w:p w:rsidR="002962EE" w:rsidRDefault="002B4225">
        <w:pPr>
          <w:pStyle w:val="a4"/>
          <w:jc w:val="center"/>
        </w:pPr>
        <w:fldSimple w:instr=" PAGE   \* MERGEFORMAT ">
          <w:r w:rsidR="008F7E7B" w:rsidRPr="008F7E7B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A56" w:rsidRDefault="003C1A56" w:rsidP="00042F14">
      <w:r>
        <w:separator/>
      </w:r>
    </w:p>
  </w:footnote>
  <w:footnote w:type="continuationSeparator" w:id="1">
    <w:p w:rsidR="003C1A56" w:rsidRDefault="003C1A56" w:rsidP="00042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2EE" w:rsidRDefault="002962EE">
    <w:pPr>
      <w:pStyle w:val="a3"/>
    </w:pPr>
    <w:r>
      <w:rPr>
        <w:noProof/>
      </w:rPr>
      <w:drawing>
        <wp:inline distT="0" distB="0" distL="0" distR="0">
          <wp:extent cx="409575" cy="385483"/>
          <wp:effectExtent l="19050" t="0" r="9525" b="0"/>
          <wp:docPr id="1" name="图片 0" descr="zhicloud_ic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hicloud_ico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0202" cy="395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ascii="Times New Roman" w:hAnsi="Times New Roman" w:cs="Times New Roman" w:hint="eastAsia"/>
      </w:rPr>
      <w:t>小海</w:t>
    </w:r>
    <w:r>
      <w:rPr>
        <w:rFonts w:ascii="Times New Roman" w:hAnsi="Times New Roman" w:cs="Times New Roman" w:hint="eastAsia"/>
      </w:rPr>
      <w:t>x86</w:t>
    </w:r>
    <w:r>
      <w:rPr>
        <w:rFonts w:ascii="Times New Roman" w:hAnsi="Times New Roman" w:cs="Times New Roman" w:hint="eastAsia"/>
      </w:rPr>
      <w:t>云终端部署手册</w:t>
    </w:r>
    <w:r>
      <w:ptab w:relativeTo="margin" w:alignment="right" w:leader="none"/>
    </w:r>
    <w:r>
      <w:rPr>
        <w:rFonts w:hint="eastAsia"/>
      </w:rPr>
      <w:t>【内部公开】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C64"/>
    <w:multiLevelType w:val="hybridMultilevel"/>
    <w:tmpl w:val="3DE4D5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9E3104"/>
    <w:multiLevelType w:val="hybridMultilevel"/>
    <w:tmpl w:val="537ADE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774D5"/>
    <w:multiLevelType w:val="hybridMultilevel"/>
    <w:tmpl w:val="D0F874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6545BE"/>
    <w:multiLevelType w:val="hybridMultilevel"/>
    <w:tmpl w:val="26585D88"/>
    <w:lvl w:ilvl="0" w:tplc="604E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35DC1"/>
    <w:multiLevelType w:val="hybridMultilevel"/>
    <w:tmpl w:val="781C6D12"/>
    <w:lvl w:ilvl="0" w:tplc="837CC1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430FA0"/>
    <w:multiLevelType w:val="hybridMultilevel"/>
    <w:tmpl w:val="EDE8812C"/>
    <w:lvl w:ilvl="0" w:tplc="6D4C5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074845"/>
    <w:multiLevelType w:val="hybridMultilevel"/>
    <w:tmpl w:val="8D9C11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5957FD"/>
    <w:multiLevelType w:val="hybridMultilevel"/>
    <w:tmpl w:val="9E8ABD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1D1FB2"/>
    <w:multiLevelType w:val="hybridMultilevel"/>
    <w:tmpl w:val="7898F5A4"/>
    <w:lvl w:ilvl="0" w:tplc="F5A41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BA6459"/>
    <w:multiLevelType w:val="hybridMultilevel"/>
    <w:tmpl w:val="CC26877C"/>
    <w:lvl w:ilvl="0" w:tplc="2728AF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A30AA6"/>
    <w:multiLevelType w:val="hybridMultilevel"/>
    <w:tmpl w:val="2D3EFFD8"/>
    <w:lvl w:ilvl="0" w:tplc="F5A41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F14"/>
    <w:rsid w:val="00042F14"/>
    <w:rsid w:val="000B635F"/>
    <w:rsid w:val="00141378"/>
    <w:rsid w:val="0015719D"/>
    <w:rsid w:val="00172C3E"/>
    <w:rsid w:val="00173CE4"/>
    <w:rsid w:val="0018642A"/>
    <w:rsid w:val="001D4223"/>
    <w:rsid w:val="00242A0A"/>
    <w:rsid w:val="002500C3"/>
    <w:rsid w:val="002962EE"/>
    <w:rsid w:val="002B0275"/>
    <w:rsid w:val="002B4225"/>
    <w:rsid w:val="0030672F"/>
    <w:rsid w:val="00306A92"/>
    <w:rsid w:val="00324D72"/>
    <w:rsid w:val="00390610"/>
    <w:rsid w:val="003922D4"/>
    <w:rsid w:val="00393109"/>
    <w:rsid w:val="003B5835"/>
    <w:rsid w:val="003C1A56"/>
    <w:rsid w:val="00431982"/>
    <w:rsid w:val="004433AA"/>
    <w:rsid w:val="00461301"/>
    <w:rsid w:val="00464D0C"/>
    <w:rsid w:val="00481DF5"/>
    <w:rsid w:val="004864E7"/>
    <w:rsid w:val="00487F33"/>
    <w:rsid w:val="00517447"/>
    <w:rsid w:val="0053407C"/>
    <w:rsid w:val="00566EED"/>
    <w:rsid w:val="005912ED"/>
    <w:rsid w:val="005D00C1"/>
    <w:rsid w:val="005E26FD"/>
    <w:rsid w:val="00614387"/>
    <w:rsid w:val="00615CF9"/>
    <w:rsid w:val="006A34B6"/>
    <w:rsid w:val="0071684A"/>
    <w:rsid w:val="00787E21"/>
    <w:rsid w:val="00793FB5"/>
    <w:rsid w:val="007F48C1"/>
    <w:rsid w:val="008551CD"/>
    <w:rsid w:val="0086722A"/>
    <w:rsid w:val="008A0D01"/>
    <w:rsid w:val="008B289C"/>
    <w:rsid w:val="008C28CD"/>
    <w:rsid w:val="008D12F1"/>
    <w:rsid w:val="008F7E7B"/>
    <w:rsid w:val="00957E58"/>
    <w:rsid w:val="00A1355F"/>
    <w:rsid w:val="00A50941"/>
    <w:rsid w:val="00AA31A7"/>
    <w:rsid w:val="00B12540"/>
    <w:rsid w:val="00B42A78"/>
    <w:rsid w:val="00B57EDC"/>
    <w:rsid w:val="00B669F0"/>
    <w:rsid w:val="00B710C5"/>
    <w:rsid w:val="00B71944"/>
    <w:rsid w:val="00B773B5"/>
    <w:rsid w:val="00B86A1B"/>
    <w:rsid w:val="00BD1306"/>
    <w:rsid w:val="00BD2DBA"/>
    <w:rsid w:val="00C02E7D"/>
    <w:rsid w:val="00C0321D"/>
    <w:rsid w:val="00C74660"/>
    <w:rsid w:val="00C87FDD"/>
    <w:rsid w:val="00C91064"/>
    <w:rsid w:val="00CC4992"/>
    <w:rsid w:val="00CD2B8D"/>
    <w:rsid w:val="00CE464C"/>
    <w:rsid w:val="00D865A5"/>
    <w:rsid w:val="00DD1728"/>
    <w:rsid w:val="00DD1B06"/>
    <w:rsid w:val="00E37335"/>
    <w:rsid w:val="00E37484"/>
    <w:rsid w:val="00E56632"/>
    <w:rsid w:val="00ED53C5"/>
    <w:rsid w:val="00EE6A4F"/>
    <w:rsid w:val="00F03568"/>
    <w:rsid w:val="00F23A9B"/>
    <w:rsid w:val="00F71A7D"/>
    <w:rsid w:val="00F80398"/>
    <w:rsid w:val="00F929A6"/>
    <w:rsid w:val="00FC027F"/>
    <w:rsid w:val="00FF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3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4E7"/>
    <w:pPr>
      <w:keepNext/>
      <w:keepLines/>
      <w:spacing w:before="340" w:after="330" w:line="578" w:lineRule="auto"/>
      <w:ind w:rightChars="100" w:right="1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64E7"/>
    <w:pPr>
      <w:keepNext/>
      <w:keepLines/>
      <w:spacing w:before="260" w:after="260"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6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F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F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F14"/>
    <w:rPr>
      <w:sz w:val="18"/>
      <w:szCs w:val="18"/>
    </w:rPr>
  </w:style>
  <w:style w:type="paragraph" w:styleId="a6">
    <w:name w:val="No Spacing"/>
    <w:link w:val="Char2"/>
    <w:uiPriority w:val="1"/>
    <w:qFormat/>
    <w:rsid w:val="00042F14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042F14"/>
    <w:rPr>
      <w:kern w:val="0"/>
      <w:sz w:val="22"/>
    </w:rPr>
  </w:style>
  <w:style w:type="paragraph" w:customStyle="1" w:styleId="a7">
    <w:name w:val="封面文档标题"/>
    <w:basedOn w:val="a"/>
    <w:rsid w:val="00042F14"/>
    <w:pPr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Arial"/>
      <w:b/>
      <w:bCs/>
      <w:kern w:val="0"/>
      <w:sz w:val="56"/>
      <w:szCs w:val="56"/>
    </w:rPr>
  </w:style>
  <w:style w:type="paragraph" w:customStyle="1" w:styleId="a8">
    <w:name w:val="封面表格文本"/>
    <w:basedOn w:val="a"/>
    <w:rsid w:val="00042F1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CharChar">
    <w:name w:val="缺省文本 Char Char"/>
    <w:basedOn w:val="a"/>
    <w:link w:val="CharCharChar"/>
    <w:rsid w:val="00042F14"/>
    <w:pPr>
      <w:autoSpaceDE w:val="0"/>
      <w:autoSpaceDN w:val="0"/>
      <w:adjustRightInd w:val="0"/>
      <w:spacing w:before="105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CharCharChar">
    <w:name w:val="缺省文本 Char Char Char"/>
    <w:basedOn w:val="a0"/>
    <w:link w:val="CharChar"/>
    <w:rsid w:val="00042F14"/>
    <w:rPr>
      <w:rFonts w:ascii="Arial" w:eastAsia="宋体" w:hAnsi="Arial" w:cs="Times New Roman"/>
      <w:kern w:val="0"/>
      <w:szCs w:val="21"/>
    </w:rPr>
  </w:style>
  <w:style w:type="paragraph" w:customStyle="1" w:styleId="a9">
    <w:name w:val="表格文本"/>
    <w:rsid w:val="005D00C1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4864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6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64E7"/>
    <w:rPr>
      <w:b/>
      <w:bCs/>
      <w:sz w:val="32"/>
      <w:szCs w:val="32"/>
    </w:rPr>
  </w:style>
  <w:style w:type="paragraph" w:customStyle="1" w:styleId="aa">
    <w:name w:val="段"/>
    <w:rsid w:val="004864E7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b">
    <w:name w:val="文档标题"/>
    <w:basedOn w:val="a"/>
    <w:rsid w:val="004864E7"/>
    <w:pPr>
      <w:keepNext/>
      <w:widowControl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B0275"/>
    <w:pPr>
      <w:widowControl/>
      <w:spacing w:before="480" w:after="0" w:line="276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0275"/>
  </w:style>
  <w:style w:type="paragraph" w:styleId="20">
    <w:name w:val="toc 2"/>
    <w:basedOn w:val="a"/>
    <w:next w:val="a"/>
    <w:autoRedefine/>
    <w:uiPriority w:val="39"/>
    <w:unhideWhenUsed/>
    <w:rsid w:val="002B027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B0275"/>
    <w:pPr>
      <w:ind w:leftChars="400" w:left="840"/>
    </w:pPr>
  </w:style>
  <w:style w:type="character" w:styleId="ac">
    <w:name w:val="Hyperlink"/>
    <w:basedOn w:val="a0"/>
    <w:uiPriority w:val="99"/>
    <w:unhideWhenUsed/>
    <w:rsid w:val="002B0275"/>
    <w:rPr>
      <w:color w:val="0000FF" w:themeColor="hyperlink"/>
      <w:u w:val="single"/>
    </w:rPr>
  </w:style>
  <w:style w:type="paragraph" w:styleId="ad">
    <w:name w:val="Document Map"/>
    <w:basedOn w:val="a"/>
    <w:link w:val="Char3"/>
    <w:uiPriority w:val="99"/>
    <w:semiHidden/>
    <w:unhideWhenUsed/>
    <w:rsid w:val="00242A0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242A0A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C74660"/>
    <w:pPr>
      <w:ind w:firstLineChars="200" w:firstLine="420"/>
    </w:pPr>
  </w:style>
  <w:style w:type="character" w:styleId="af">
    <w:name w:val="annotation reference"/>
    <w:basedOn w:val="a0"/>
    <w:uiPriority w:val="99"/>
    <w:semiHidden/>
    <w:unhideWhenUsed/>
    <w:rsid w:val="00B669F0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B669F0"/>
    <w:pPr>
      <w:jc w:val="left"/>
    </w:pPr>
  </w:style>
  <w:style w:type="character" w:customStyle="1" w:styleId="Char4">
    <w:name w:val="批注文字 Char"/>
    <w:basedOn w:val="a0"/>
    <w:link w:val="af0"/>
    <w:uiPriority w:val="99"/>
    <w:semiHidden/>
    <w:rsid w:val="00B669F0"/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B669F0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B669F0"/>
    <w:rPr>
      <w:b/>
      <w:bCs/>
    </w:rPr>
  </w:style>
  <w:style w:type="table" w:styleId="af2">
    <w:name w:val="Table Grid"/>
    <w:basedOn w:val="a1"/>
    <w:uiPriority w:val="59"/>
    <w:rsid w:val="00B773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enku.baidu.com/link?url=Bl4sAvFP-wp5myZu4m5BcUZwVqZ4pKpvfHUalbDOB3IQFcDCxhIeMJmbOI4RRhstEjUhiRGn7nc42OBvY7r6nCAJSY-nEfwiB2dqQNtRXe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5711F-2118-4603-993F-1B41D434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485</Words>
  <Characters>2769</Characters>
  <Application>Microsoft Office Word</Application>
  <DocSecurity>0</DocSecurity>
  <Lines>23</Lines>
  <Paragraphs>6</Paragraphs>
  <ScaleCrop>false</ScaleCrop>
  <Company>Hewlett-Packard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2</cp:revision>
  <dcterms:created xsi:type="dcterms:W3CDTF">2016-03-16T08:46:00Z</dcterms:created>
  <dcterms:modified xsi:type="dcterms:W3CDTF">2016-03-16T08:46:00Z</dcterms:modified>
</cp:coreProperties>
</file>