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43B99" w:rsidRDefault="00643B99" w:rsidP="00643B99">
      <w:pPr>
        <w:jc w:val="center"/>
        <w:rPr>
          <w:b/>
          <w:sz w:val="30"/>
          <w:szCs w:val="30"/>
        </w:rPr>
      </w:pPr>
      <w:r w:rsidRPr="00643B99">
        <w:rPr>
          <w:rFonts w:hint="eastAsia"/>
          <w:b/>
          <w:sz w:val="30"/>
          <w:szCs w:val="30"/>
        </w:rPr>
        <w:t>一卡通项目与爱充对接勘误</w:t>
      </w:r>
    </w:p>
    <w:p w:rsidR="00774F76" w:rsidRDefault="00774F76"/>
    <w:p w:rsidR="00774F76" w:rsidRDefault="00774F76" w:rsidP="00643B99">
      <w:pPr>
        <w:ind w:firstLineChars="150" w:firstLine="315"/>
        <w:rPr>
          <w:rFonts w:hint="eastAsia"/>
        </w:rPr>
      </w:pPr>
      <w:r>
        <w:rPr>
          <w:rFonts w:hint="eastAsia"/>
        </w:rPr>
        <w:t>一卡通项目与爱充通讯时，部分数据与协议或约定不符的地方，做如下记录</w:t>
      </w:r>
    </w:p>
    <w:p w:rsidR="00774F76" w:rsidRDefault="00774F76" w:rsidP="00774F76">
      <w:pPr>
        <w:pStyle w:val="a5"/>
        <w:numPr>
          <w:ilvl w:val="0"/>
          <w:numId w:val="1"/>
        </w:numPr>
        <w:ind w:firstLineChars="0" w:firstLine="0"/>
        <w:rPr>
          <w:rFonts w:hint="eastAsia"/>
        </w:rPr>
      </w:pPr>
      <w:r>
        <w:rPr>
          <w:rFonts w:hint="eastAsia"/>
        </w:rPr>
        <w:t>一卡通产生的充电记录，</w:t>
      </w:r>
      <w:r w:rsidRPr="00774F76">
        <w:rPr>
          <w:rFonts w:hint="eastAsia"/>
        </w:rPr>
        <w:t>账号类型</w:t>
      </w:r>
      <w:r w:rsidRPr="00774F76">
        <w:rPr>
          <w:rFonts w:hint="eastAsia"/>
        </w:rPr>
        <w:t xml:space="preserve">-3 </w:t>
      </w:r>
      <w:r w:rsidRPr="00774F76">
        <w:rPr>
          <w:rFonts w:hint="eastAsia"/>
        </w:rPr>
        <w:t>，</w:t>
      </w:r>
      <w:r w:rsidRPr="00774F76">
        <w:rPr>
          <w:rFonts w:hint="eastAsia"/>
        </w:rPr>
        <w:t xml:space="preserve"> </w:t>
      </w:r>
      <w:r w:rsidRPr="00774F76">
        <w:rPr>
          <w:rFonts w:hint="eastAsia"/>
        </w:rPr>
        <w:t>用户来源</w:t>
      </w:r>
      <w:r w:rsidRPr="00774F76">
        <w:rPr>
          <w:rFonts w:hint="eastAsia"/>
        </w:rPr>
        <w:t>-1008</w:t>
      </w:r>
      <w:r>
        <w:rPr>
          <w:rFonts w:hint="eastAsia"/>
        </w:rPr>
        <w:t>（暂定）</w:t>
      </w:r>
      <w:r w:rsidRPr="00774F76">
        <w:rPr>
          <w:rFonts w:hint="eastAsia"/>
        </w:rPr>
        <w:t xml:space="preserve"> </w:t>
      </w:r>
      <w:r w:rsidRPr="00774F76">
        <w:rPr>
          <w:rFonts w:hint="eastAsia"/>
        </w:rPr>
        <w:t>，用户编号</w:t>
      </w:r>
      <w:r w:rsidRPr="00774F76">
        <w:rPr>
          <w:rFonts w:hint="eastAsia"/>
        </w:rPr>
        <w:t>-</w:t>
      </w:r>
      <w:r w:rsidRPr="00774F76">
        <w:rPr>
          <w:rFonts w:hint="eastAsia"/>
        </w:rPr>
        <w:t>一卡通卡号</w:t>
      </w:r>
      <w:r>
        <w:rPr>
          <w:rFonts w:hint="eastAsia"/>
        </w:rPr>
        <w:t>，格式参照协议。正式的用户来源等待</w:t>
      </w:r>
      <w:r w:rsidR="000D4108">
        <w:rPr>
          <w:rFonts w:hint="eastAsia"/>
        </w:rPr>
        <w:t>爱充</w:t>
      </w:r>
      <w:r>
        <w:rPr>
          <w:rFonts w:hint="eastAsia"/>
        </w:rPr>
        <w:t>通知。</w:t>
      </w:r>
      <w:r w:rsidR="000D4108">
        <w:rPr>
          <w:rFonts w:hint="eastAsia"/>
        </w:rPr>
        <w:t>示例见附录</w:t>
      </w:r>
      <w:r w:rsidR="000D4108">
        <w:rPr>
          <w:rFonts w:hint="eastAsia"/>
        </w:rPr>
        <w:t>1.</w:t>
      </w:r>
    </w:p>
    <w:p w:rsidR="00774F76" w:rsidRDefault="00774F76" w:rsidP="00774F7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430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108" w:rsidRDefault="000D4108" w:rsidP="000D41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一卡通充电记录中的流水号，由充电桩自主生成。</w:t>
      </w:r>
    </w:p>
    <w:p w:rsidR="000D4108" w:rsidRDefault="000D4108" w:rsidP="000D410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8216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2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370" w:rsidRDefault="00CB7370" w:rsidP="000D410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参考协议，一卡通充电记录的流水号生成规则如下</w:t>
      </w:r>
    </w:p>
    <w:tbl>
      <w:tblPr>
        <w:tblStyle w:val="a7"/>
        <w:tblW w:w="0" w:type="auto"/>
        <w:jc w:val="center"/>
        <w:tblInd w:w="360" w:type="dxa"/>
        <w:tblLook w:val="04A0"/>
      </w:tblPr>
      <w:tblGrid>
        <w:gridCol w:w="1062"/>
        <w:gridCol w:w="1470"/>
        <w:gridCol w:w="2815"/>
      </w:tblGrid>
      <w:tr w:rsidR="00CB7370" w:rsidTr="00CB7370">
        <w:trPr>
          <w:jc w:val="center"/>
        </w:trPr>
        <w:tc>
          <w:tcPr>
            <w:tcW w:w="2532" w:type="dxa"/>
            <w:gridSpan w:val="2"/>
          </w:tcPr>
          <w:p w:rsidR="00CB7370" w:rsidRDefault="00CB7370" w:rsidP="00CB7370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815" w:type="dxa"/>
          </w:tcPr>
          <w:p w:rsidR="00CB7370" w:rsidRDefault="00CB7370" w:rsidP="00CB7370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CB7370" w:rsidTr="00CB7370">
        <w:trPr>
          <w:jc w:val="center"/>
        </w:trPr>
        <w:tc>
          <w:tcPr>
            <w:tcW w:w="2532" w:type="dxa"/>
            <w:gridSpan w:val="2"/>
          </w:tcPr>
          <w:p w:rsidR="00CB7370" w:rsidRDefault="00CB7370" w:rsidP="000D410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机器编码</w:t>
            </w:r>
          </w:p>
        </w:tc>
        <w:tc>
          <w:tcPr>
            <w:tcW w:w="2815" w:type="dxa"/>
          </w:tcPr>
          <w:p w:rsidR="00CB7370" w:rsidRDefault="00CB7370" w:rsidP="00CB737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8byte </w:t>
            </w:r>
            <w:r>
              <w:rPr>
                <w:rFonts w:hint="eastAsia"/>
              </w:rPr>
              <w:t>充电桩编号</w:t>
            </w:r>
          </w:p>
        </w:tc>
      </w:tr>
      <w:tr w:rsidR="00CB7370" w:rsidTr="00CB7370">
        <w:trPr>
          <w:jc w:val="center"/>
        </w:trPr>
        <w:tc>
          <w:tcPr>
            <w:tcW w:w="1062" w:type="dxa"/>
            <w:vMerge w:val="restart"/>
          </w:tcPr>
          <w:p w:rsidR="00CB7370" w:rsidRDefault="00CB7370" w:rsidP="000D410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序列号</w:t>
            </w:r>
          </w:p>
        </w:tc>
        <w:tc>
          <w:tcPr>
            <w:tcW w:w="1470" w:type="dxa"/>
          </w:tcPr>
          <w:p w:rsidR="00CB7370" w:rsidRDefault="00CB7370" w:rsidP="000D410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2815" w:type="dxa"/>
          </w:tcPr>
          <w:p w:rsidR="00CB7370" w:rsidRDefault="00CB7370" w:rsidP="00CB7370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</w:tr>
      <w:tr w:rsidR="00CB7370" w:rsidTr="00CB7370">
        <w:trPr>
          <w:jc w:val="center"/>
        </w:trPr>
        <w:tc>
          <w:tcPr>
            <w:tcW w:w="1062" w:type="dxa"/>
            <w:vMerge/>
          </w:tcPr>
          <w:p w:rsidR="00CB7370" w:rsidRDefault="00CB7370" w:rsidP="000D4108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470" w:type="dxa"/>
          </w:tcPr>
          <w:p w:rsidR="00CB7370" w:rsidRDefault="00CB7370" w:rsidP="000D410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2815" w:type="dxa"/>
          </w:tcPr>
          <w:p w:rsidR="00CB7370" w:rsidRDefault="00CB7370" w:rsidP="000D410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</w:tr>
      <w:tr w:rsidR="00CB7370" w:rsidTr="00CB7370">
        <w:trPr>
          <w:jc w:val="center"/>
        </w:trPr>
        <w:tc>
          <w:tcPr>
            <w:tcW w:w="1062" w:type="dxa"/>
            <w:vMerge/>
          </w:tcPr>
          <w:p w:rsidR="00CB7370" w:rsidRDefault="00CB7370" w:rsidP="000D4108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470" w:type="dxa"/>
          </w:tcPr>
          <w:p w:rsidR="00CB7370" w:rsidRDefault="00CB7370" w:rsidP="000D410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  <w:tc>
          <w:tcPr>
            <w:tcW w:w="2815" w:type="dxa"/>
          </w:tcPr>
          <w:p w:rsidR="00CB7370" w:rsidRDefault="00CB7370" w:rsidP="000D410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</w:tr>
      <w:tr w:rsidR="00CB7370" w:rsidTr="00CB7370">
        <w:trPr>
          <w:jc w:val="center"/>
        </w:trPr>
        <w:tc>
          <w:tcPr>
            <w:tcW w:w="1062" w:type="dxa"/>
            <w:vMerge/>
          </w:tcPr>
          <w:p w:rsidR="00CB7370" w:rsidRDefault="00CB7370" w:rsidP="000D4108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470" w:type="dxa"/>
          </w:tcPr>
          <w:p w:rsidR="00CB7370" w:rsidRDefault="00CB7370" w:rsidP="000D410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</w:t>
            </w:r>
          </w:p>
        </w:tc>
        <w:tc>
          <w:tcPr>
            <w:tcW w:w="2815" w:type="dxa"/>
          </w:tcPr>
          <w:p w:rsidR="00CB7370" w:rsidRDefault="00CB7370" w:rsidP="000D410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</w:tr>
      <w:tr w:rsidR="00CB7370" w:rsidTr="00CB7370">
        <w:trPr>
          <w:jc w:val="center"/>
        </w:trPr>
        <w:tc>
          <w:tcPr>
            <w:tcW w:w="1062" w:type="dxa"/>
            <w:vMerge/>
          </w:tcPr>
          <w:p w:rsidR="00CB7370" w:rsidRDefault="00CB7370" w:rsidP="000D4108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470" w:type="dxa"/>
          </w:tcPr>
          <w:p w:rsidR="00CB7370" w:rsidRDefault="00CB7370" w:rsidP="000D410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秒</w:t>
            </w:r>
          </w:p>
        </w:tc>
        <w:tc>
          <w:tcPr>
            <w:tcW w:w="2815" w:type="dxa"/>
          </w:tcPr>
          <w:p w:rsidR="00CB7370" w:rsidRDefault="00CB7370" w:rsidP="000D410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</w:tr>
      <w:tr w:rsidR="00CB7370" w:rsidTr="00CB7370">
        <w:trPr>
          <w:jc w:val="center"/>
        </w:trPr>
        <w:tc>
          <w:tcPr>
            <w:tcW w:w="1062" w:type="dxa"/>
            <w:vMerge/>
          </w:tcPr>
          <w:p w:rsidR="00CB7370" w:rsidRDefault="00CB7370" w:rsidP="000D4108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470" w:type="dxa"/>
          </w:tcPr>
          <w:p w:rsidR="00CB7370" w:rsidRDefault="00CB7370" w:rsidP="000D410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离线标识</w:t>
            </w:r>
          </w:p>
        </w:tc>
        <w:tc>
          <w:tcPr>
            <w:tcW w:w="2815" w:type="dxa"/>
          </w:tcPr>
          <w:p w:rsidR="00CB7370" w:rsidRDefault="00CB7370" w:rsidP="000D410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0x20 </w:t>
            </w:r>
            <w:r>
              <w:rPr>
                <w:rFonts w:hint="eastAsia"/>
              </w:rPr>
              <w:t>固定</w:t>
            </w:r>
          </w:p>
        </w:tc>
      </w:tr>
      <w:tr w:rsidR="00CB7370" w:rsidTr="00CB7370">
        <w:trPr>
          <w:jc w:val="center"/>
        </w:trPr>
        <w:tc>
          <w:tcPr>
            <w:tcW w:w="1062" w:type="dxa"/>
            <w:vMerge/>
          </w:tcPr>
          <w:p w:rsidR="00CB7370" w:rsidRDefault="00CB7370" w:rsidP="000D4108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470" w:type="dxa"/>
          </w:tcPr>
          <w:p w:rsidR="00CB7370" w:rsidRDefault="00CB7370" w:rsidP="000D410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</w:t>
            </w:r>
          </w:p>
        </w:tc>
        <w:tc>
          <w:tcPr>
            <w:tcW w:w="2815" w:type="dxa"/>
          </w:tcPr>
          <w:p w:rsidR="00CB7370" w:rsidRDefault="00CB7370" w:rsidP="000D410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1byte</w:t>
            </w:r>
          </w:p>
        </w:tc>
      </w:tr>
      <w:tr w:rsidR="00CB7370" w:rsidTr="00CB7370">
        <w:trPr>
          <w:jc w:val="center"/>
        </w:trPr>
        <w:tc>
          <w:tcPr>
            <w:tcW w:w="1062" w:type="dxa"/>
            <w:vMerge/>
          </w:tcPr>
          <w:p w:rsidR="00CB7370" w:rsidRDefault="00CB7370" w:rsidP="000D4108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470" w:type="dxa"/>
          </w:tcPr>
          <w:p w:rsidR="00CB7370" w:rsidRDefault="00CB7370" w:rsidP="000D410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815" w:type="dxa"/>
          </w:tcPr>
          <w:p w:rsidR="00CB7370" w:rsidRDefault="00CB7370" w:rsidP="000D410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1byte </w:t>
            </w:r>
            <w:r>
              <w:rPr>
                <w:rFonts w:hint="eastAsia"/>
              </w:rPr>
              <w:t>自增</w:t>
            </w:r>
          </w:p>
        </w:tc>
      </w:tr>
    </w:tbl>
    <w:p w:rsidR="00CB7370" w:rsidRDefault="00CB7370" w:rsidP="000D4108">
      <w:pPr>
        <w:pStyle w:val="a5"/>
        <w:ind w:left="360" w:firstLineChars="0" w:firstLine="0"/>
        <w:rPr>
          <w:rFonts w:hint="eastAsia"/>
        </w:rPr>
      </w:pPr>
    </w:p>
    <w:p w:rsidR="00CB7370" w:rsidRDefault="00CB7370" w:rsidP="000D4108">
      <w:pPr>
        <w:pStyle w:val="a5"/>
        <w:ind w:left="360" w:firstLineChars="0" w:firstLine="0"/>
        <w:rPr>
          <w:rFonts w:hint="eastAsia"/>
        </w:rPr>
      </w:pPr>
    </w:p>
    <w:p w:rsidR="00774F76" w:rsidRDefault="00774F76" w:rsidP="00774F7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后台回复充电记录报文中，处理结果协议中定义了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四种结果。</w:t>
      </w:r>
      <w:r w:rsidRPr="00774F76">
        <w:rPr>
          <w:rFonts w:hint="eastAsia"/>
          <w:highlight w:val="yellow"/>
        </w:rPr>
        <w:t>实际回复是</w:t>
      </w:r>
      <w:r w:rsidRPr="00774F76">
        <w:rPr>
          <w:rFonts w:hint="eastAsia"/>
          <w:highlight w:val="yellow"/>
        </w:rPr>
        <w:t>0</w:t>
      </w:r>
    </w:p>
    <w:p w:rsidR="00774F76" w:rsidRDefault="00774F76" w:rsidP="00774F7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爱充在未来</w:t>
      </w:r>
      <w:r w:rsidR="00643B99">
        <w:rPr>
          <w:rFonts w:hint="eastAsia"/>
        </w:rPr>
        <w:t>升级协议会修复此问题。</w:t>
      </w:r>
    </w:p>
    <w:p w:rsidR="00774F76" w:rsidRDefault="00774F76" w:rsidP="00774F7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3316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3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108" w:rsidRDefault="000D4108" w:rsidP="00774F7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（截止到</w:t>
      </w:r>
      <w:r>
        <w:rPr>
          <w:rFonts w:hint="eastAsia"/>
        </w:rPr>
        <w:t xml:space="preserve">20170502 </w:t>
      </w:r>
      <w:r>
        <w:rPr>
          <w:rFonts w:hint="eastAsia"/>
        </w:rPr>
        <w:t>测试平台已经修复问题）</w:t>
      </w:r>
    </w:p>
    <w:p w:rsidR="000D4108" w:rsidRDefault="000D4108" w:rsidP="00774F76">
      <w:pPr>
        <w:pStyle w:val="a5"/>
        <w:ind w:left="360" w:firstLineChars="0" w:firstLine="0"/>
        <w:rPr>
          <w:rFonts w:hint="eastAsia"/>
        </w:rPr>
      </w:pPr>
    </w:p>
    <w:p w:rsidR="000D4108" w:rsidRDefault="000D4108" w:rsidP="00774F7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 xml:space="preserve">1 </w:t>
      </w:r>
      <w:r>
        <w:rPr>
          <w:rFonts w:hint="eastAsia"/>
        </w:rPr>
        <w:t>一卡通充电记录报文示例</w:t>
      </w:r>
    </w:p>
    <w:p w:rsidR="000D4108" w:rsidRDefault="000D4108" w:rsidP="00774F76">
      <w:pPr>
        <w:pStyle w:val="a5"/>
        <w:ind w:left="360" w:firstLineChars="0" w:firstLine="0"/>
        <w:rPr>
          <w:rFonts w:hint="eastAsia"/>
        </w:rPr>
      </w:pPr>
      <w:r w:rsidRPr="000D4108">
        <w:t>689400720016008200050000000000002e6101021720000001016101021720000001170501132420140103f003393239303234353600000000000000000000000000000000000000000000000001645c0e0d01051132280f0d0105111c020000870000000000000000000000000000000000000000000000000000001c0200002e00000000000000000000000000000005000d0f346008</w:t>
      </w:r>
    </w:p>
    <w:p w:rsidR="000D4108" w:rsidRPr="000D4108" w:rsidRDefault="000D4108" w:rsidP="00774F76">
      <w:pPr>
        <w:pStyle w:val="a5"/>
        <w:ind w:left="360" w:firstLineChars="0" w:firstLine="0"/>
        <w:rPr>
          <w:rFonts w:hint="eastAsia"/>
        </w:rPr>
      </w:pPr>
    </w:p>
    <w:sectPr w:rsidR="000D4108" w:rsidRPr="000D4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B91" w:rsidRDefault="00713B91" w:rsidP="00774F76">
      <w:r>
        <w:separator/>
      </w:r>
    </w:p>
  </w:endnote>
  <w:endnote w:type="continuationSeparator" w:id="1">
    <w:p w:rsidR="00713B91" w:rsidRDefault="00713B91" w:rsidP="00774F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B91" w:rsidRDefault="00713B91" w:rsidP="00774F76">
      <w:r>
        <w:separator/>
      </w:r>
    </w:p>
  </w:footnote>
  <w:footnote w:type="continuationSeparator" w:id="1">
    <w:p w:rsidR="00713B91" w:rsidRDefault="00713B91" w:rsidP="00774F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1F4"/>
    <w:multiLevelType w:val="hybridMultilevel"/>
    <w:tmpl w:val="C206EAC6"/>
    <w:lvl w:ilvl="0" w:tplc="9970F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4F76"/>
    <w:rsid w:val="000D4108"/>
    <w:rsid w:val="00643B99"/>
    <w:rsid w:val="00713B91"/>
    <w:rsid w:val="00774F76"/>
    <w:rsid w:val="00CB7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4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4F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4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4F76"/>
    <w:rPr>
      <w:sz w:val="18"/>
      <w:szCs w:val="18"/>
    </w:rPr>
  </w:style>
  <w:style w:type="paragraph" w:styleId="a5">
    <w:name w:val="List Paragraph"/>
    <w:basedOn w:val="a"/>
    <w:uiPriority w:val="34"/>
    <w:qFormat/>
    <w:rsid w:val="00774F7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4F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4F76"/>
    <w:rPr>
      <w:sz w:val="18"/>
      <w:szCs w:val="18"/>
    </w:rPr>
  </w:style>
  <w:style w:type="table" w:styleId="a7">
    <w:name w:val="Table Grid"/>
    <w:basedOn w:val="a1"/>
    <w:uiPriority w:val="59"/>
    <w:rsid w:val="00CB73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104</Words>
  <Characters>594</Characters>
  <Application>Microsoft Office Word</Application>
  <DocSecurity>0</DocSecurity>
  <Lines>4</Lines>
  <Paragraphs>1</Paragraphs>
  <ScaleCrop>false</ScaleCrop>
  <Company>china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2017-05-02T02:16:00Z</dcterms:created>
  <dcterms:modified xsi:type="dcterms:W3CDTF">2017-05-02T02:45:00Z</dcterms:modified>
</cp:coreProperties>
</file>