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01"/>
        <w:gridCol w:w="2201"/>
        <w:gridCol w:w="2201"/>
        <w:gridCol w:w="3415"/>
      </w:tblGrid>
      <w:tr w:rsidR="008E41CB">
        <w:trPr>
          <w:trHeight w:val="530"/>
          <w:jc w:val="center"/>
        </w:trPr>
        <w:tc>
          <w:tcPr>
            <w:tcW w:w="10018" w:type="dxa"/>
            <w:gridSpan w:val="4"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36"/>
                <w:szCs w:val="28"/>
              </w:rPr>
              <w:t>故障处理工单</w:t>
            </w:r>
          </w:p>
        </w:tc>
      </w:tr>
      <w:tr w:rsidR="008E41CB">
        <w:trPr>
          <w:trHeight w:val="360"/>
          <w:jc w:val="center"/>
        </w:trPr>
        <w:tc>
          <w:tcPr>
            <w:tcW w:w="2201" w:type="dxa"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申请部门</w:t>
            </w:r>
          </w:p>
        </w:tc>
        <w:tc>
          <w:tcPr>
            <w:tcW w:w="2201" w:type="dxa"/>
            <w:vAlign w:val="center"/>
          </w:tcPr>
          <w:p w:rsidR="008E41CB" w:rsidRDefault="008E41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售后</w:t>
            </w:r>
          </w:p>
        </w:tc>
        <w:tc>
          <w:tcPr>
            <w:tcW w:w="2201" w:type="dxa"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系统名称</w:t>
            </w:r>
          </w:p>
        </w:tc>
        <w:tc>
          <w:tcPr>
            <w:tcW w:w="3415" w:type="dxa"/>
            <w:vAlign w:val="center"/>
          </w:tcPr>
          <w:p w:rsidR="008E41CB" w:rsidRDefault="008E41CB">
            <w:pPr>
              <w:rPr>
                <w:sz w:val="24"/>
                <w:szCs w:val="24"/>
              </w:rPr>
            </w:pPr>
          </w:p>
        </w:tc>
      </w:tr>
      <w:tr w:rsidR="008E41CB">
        <w:trPr>
          <w:trHeight w:val="360"/>
          <w:jc w:val="center"/>
        </w:trPr>
        <w:tc>
          <w:tcPr>
            <w:tcW w:w="2201" w:type="dxa"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申请人员</w:t>
            </w:r>
          </w:p>
        </w:tc>
        <w:tc>
          <w:tcPr>
            <w:tcW w:w="2201" w:type="dxa"/>
            <w:vAlign w:val="center"/>
          </w:tcPr>
          <w:p w:rsidR="008E41CB" w:rsidRDefault="008E41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柴文娟</w:t>
            </w:r>
          </w:p>
        </w:tc>
        <w:tc>
          <w:tcPr>
            <w:tcW w:w="2201" w:type="dxa"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提交时间</w:t>
            </w:r>
          </w:p>
        </w:tc>
        <w:tc>
          <w:tcPr>
            <w:tcW w:w="3415" w:type="dxa"/>
            <w:vAlign w:val="center"/>
          </w:tcPr>
          <w:p w:rsidR="008E41CB" w:rsidRDefault="008E4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>115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E41CB">
        <w:trPr>
          <w:trHeight w:val="360"/>
          <w:jc w:val="center"/>
        </w:trPr>
        <w:tc>
          <w:tcPr>
            <w:tcW w:w="2201" w:type="dxa"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紧急程度</w:t>
            </w:r>
          </w:p>
        </w:tc>
        <w:tc>
          <w:tcPr>
            <w:tcW w:w="2201" w:type="dxa"/>
            <w:vAlign w:val="center"/>
          </w:tcPr>
          <w:p w:rsidR="008E41CB" w:rsidRDefault="008E41CB">
            <w:pPr>
              <w:rPr>
                <w:sz w:val="24"/>
                <w:szCs w:val="24"/>
              </w:rPr>
            </w:pPr>
          </w:p>
        </w:tc>
        <w:tc>
          <w:tcPr>
            <w:tcW w:w="2201" w:type="dxa"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期望处理时间</w:t>
            </w:r>
          </w:p>
        </w:tc>
        <w:tc>
          <w:tcPr>
            <w:tcW w:w="3415" w:type="dxa"/>
            <w:vAlign w:val="center"/>
          </w:tcPr>
          <w:p w:rsidR="008E41CB" w:rsidRDefault="008E41CB">
            <w:pPr>
              <w:tabs>
                <w:tab w:val="center" w:pos="929"/>
              </w:tabs>
              <w:rPr>
                <w:sz w:val="24"/>
                <w:szCs w:val="24"/>
              </w:rPr>
            </w:pPr>
          </w:p>
        </w:tc>
      </w:tr>
      <w:tr w:rsidR="008E41CB">
        <w:trPr>
          <w:trHeight w:val="360"/>
          <w:jc w:val="center"/>
        </w:trPr>
        <w:tc>
          <w:tcPr>
            <w:tcW w:w="2201" w:type="dxa"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环境信息</w:t>
            </w:r>
          </w:p>
        </w:tc>
        <w:tc>
          <w:tcPr>
            <w:tcW w:w="7817" w:type="dxa"/>
            <w:gridSpan w:val="3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正式环境</w:t>
            </w:r>
          </w:p>
        </w:tc>
      </w:tr>
      <w:tr w:rsidR="008E41CB">
        <w:trPr>
          <w:trHeight w:val="357"/>
          <w:jc w:val="center"/>
        </w:trPr>
        <w:tc>
          <w:tcPr>
            <w:tcW w:w="2201" w:type="dxa"/>
            <w:vMerge w:val="restart"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客户情况描述</w:t>
            </w:r>
          </w:p>
        </w:tc>
        <w:tc>
          <w:tcPr>
            <w:tcW w:w="2201" w:type="dxa"/>
          </w:tcPr>
          <w:p w:rsidR="008E41CB" w:rsidRDefault="008E41C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客户账号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5616" w:type="dxa"/>
            <w:gridSpan w:val="2"/>
          </w:tcPr>
          <w:p w:rsidR="008E41CB" w:rsidRPr="00907895" w:rsidRDefault="008E41CB" w:rsidP="000E7AFE">
            <w:pPr>
              <w:rPr>
                <w:color w:val="999999"/>
                <w:sz w:val="24"/>
                <w:szCs w:val="24"/>
              </w:rPr>
            </w:pPr>
            <w:r w:rsidRPr="00907895">
              <w:rPr>
                <w:rFonts w:hint="eastAsia"/>
                <w:color w:val="999999"/>
                <w:sz w:val="24"/>
                <w:szCs w:val="24"/>
              </w:rPr>
              <w:t>张子鹏提出</w:t>
            </w:r>
            <w:r w:rsidRPr="00907895">
              <w:rPr>
                <w:color w:val="999999"/>
                <w:sz w:val="24"/>
                <w:szCs w:val="24"/>
              </w:rPr>
              <w:t xml:space="preserve">  </w:t>
            </w:r>
            <w:r w:rsidRPr="00907895">
              <w:rPr>
                <w:rFonts w:hint="eastAsia"/>
                <w:color w:val="999999"/>
                <w:sz w:val="24"/>
                <w:szCs w:val="24"/>
              </w:rPr>
              <w:t>号码：</w:t>
            </w:r>
            <w:r w:rsidRPr="00907895">
              <w:rPr>
                <w:color w:val="999999"/>
                <w:sz w:val="24"/>
                <w:szCs w:val="24"/>
              </w:rPr>
              <w:t>18506582515</w:t>
            </w:r>
          </w:p>
        </w:tc>
      </w:tr>
      <w:tr w:rsidR="008E41CB">
        <w:trPr>
          <w:trHeight w:val="475"/>
          <w:jc w:val="center"/>
        </w:trPr>
        <w:tc>
          <w:tcPr>
            <w:tcW w:w="2201" w:type="dxa"/>
            <w:vMerge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</w:tcPr>
          <w:p w:rsidR="008E41CB" w:rsidRDefault="008E41C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充电时间</w:t>
            </w:r>
          </w:p>
        </w:tc>
        <w:tc>
          <w:tcPr>
            <w:tcW w:w="5616" w:type="dxa"/>
            <w:gridSpan w:val="2"/>
          </w:tcPr>
          <w:p w:rsidR="008E41CB" w:rsidRDefault="008E41CB">
            <w:pPr>
              <w:spacing w:line="360" w:lineRule="auto"/>
              <w:rPr>
                <w:color w:val="999999"/>
                <w:sz w:val="24"/>
                <w:szCs w:val="24"/>
              </w:rPr>
            </w:pPr>
            <w:r w:rsidRPr="00907895">
              <w:rPr>
                <w:color w:val="999999"/>
                <w:sz w:val="24"/>
                <w:szCs w:val="24"/>
              </w:rPr>
              <w:t>04-18 11:52 - 04-18 11:53</w:t>
            </w:r>
          </w:p>
        </w:tc>
      </w:tr>
      <w:tr w:rsidR="008E41CB">
        <w:trPr>
          <w:trHeight w:val="440"/>
          <w:jc w:val="center"/>
        </w:trPr>
        <w:tc>
          <w:tcPr>
            <w:tcW w:w="2201" w:type="dxa"/>
            <w:vMerge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</w:tcPr>
          <w:p w:rsidR="008E41CB" w:rsidRDefault="008E41C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充电地点</w:t>
            </w:r>
          </w:p>
        </w:tc>
        <w:tc>
          <w:tcPr>
            <w:tcW w:w="5616" w:type="dxa"/>
            <w:gridSpan w:val="2"/>
          </w:tcPr>
          <w:p w:rsidR="008E41CB" w:rsidRDefault="008E41CB">
            <w:pPr>
              <w:spacing w:line="360" w:lineRule="auto"/>
              <w:rPr>
                <w:color w:val="999999"/>
                <w:sz w:val="24"/>
                <w:szCs w:val="24"/>
              </w:rPr>
            </w:pPr>
            <w:r w:rsidRPr="00907895">
              <w:rPr>
                <w:rFonts w:hint="eastAsia"/>
                <w:color w:val="999999"/>
                <w:sz w:val="24"/>
                <w:szCs w:val="24"/>
              </w:rPr>
              <w:t>北京市政协（不对外）</w:t>
            </w:r>
          </w:p>
        </w:tc>
      </w:tr>
      <w:tr w:rsidR="008E41CB">
        <w:trPr>
          <w:trHeight w:val="432"/>
          <w:jc w:val="center"/>
        </w:trPr>
        <w:tc>
          <w:tcPr>
            <w:tcW w:w="2201" w:type="dxa"/>
            <w:vMerge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</w:tcPr>
          <w:p w:rsidR="008E41CB" w:rsidRDefault="008E41C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电桩编号</w:t>
            </w:r>
          </w:p>
        </w:tc>
        <w:tc>
          <w:tcPr>
            <w:tcW w:w="5616" w:type="dxa"/>
            <w:gridSpan w:val="2"/>
          </w:tcPr>
          <w:tbl>
            <w:tblPr>
              <w:tblW w:w="18885" w:type="dxa"/>
              <w:tblBorders>
                <w:bottom w:val="dotted" w:sz="6" w:space="0" w:color="EDEDED"/>
                <w:right w:val="single" w:sz="6" w:space="0" w:color="EDEDED"/>
                <w:insideH w:val="single" w:sz="6" w:space="0" w:color="EDEDED"/>
                <w:insideV w:val="single" w:sz="6" w:space="0" w:color="EDEDED"/>
              </w:tblBorders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9407"/>
              <w:gridCol w:w="9478"/>
            </w:tblGrid>
            <w:tr w:rsidR="008E41CB" w:rsidRPr="00907895" w:rsidTr="007B0395">
              <w:tc>
                <w:tcPr>
                  <w:tcW w:w="1995" w:type="dxa"/>
                  <w:tcBorders>
                    <w:bottom w:val="dotted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8E41CB" w:rsidRPr="000E7AFE" w:rsidRDefault="008E41CB" w:rsidP="000E7AFE">
                  <w:pPr>
                    <w:spacing w:line="360" w:lineRule="auto"/>
                    <w:rPr>
                      <w:color w:val="999999"/>
                      <w:sz w:val="24"/>
                      <w:szCs w:val="24"/>
                    </w:rPr>
                  </w:pPr>
                  <w:r w:rsidRPr="00907895">
                    <w:rPr>
                      <w:color w:val="999999"/>
                      <w:sz w:val="24"/>
                      <w:szCs w:val="24"/>
                    </w:rPr>
                    <w:t>1101011010000019</w:t>
                  </w:r>
                </w:p>
              </w:tc>
              <w:tc>
                <w:tcPr>
                  <w:tcW w:w="2010" w:type="dxa"/>
                  <w:tcBorders>
                    <w:left w:val="single" w:sz="6" w:space="0" w:color="EDEDED"/>
                    <w:bottom w:val="dotted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8E41CB" w:rsidRPr="00C92832" w:rsidRDefault="008E41CB" w:rsidP="000E7AFE">
                  <w:pPr>
                    <w:widowControl/>
                    <w:spacing w:line="360" w:lineRule="auto"/>
                    <w:jc w:val="center"/>
                    <w:rPr>
                      <w:color w:val="999999"/>
                      <w:sz w:val="24"/>
                      <w:szCs w:val="24"/>
                    </w:rPr>
                  </w:pPr>
                  <w:r w:rsidRPr="00C92832">
                    <w:rPr>
                      <w:color w:val="999999"/>
                      <w:sz w:val="24"/>
                      <w:szCs w:val="24"/>
                    </w:rPr>
                    <w:t>3301020010000246</w:t>
                  </w:r>
                </w:p>
              </w:tc>
            </w:tr>
          </w:tbl>
          <w:p w:rsidR="008E41CB" w:rsidRDefault="008E41CB" w:rsidP="000E7AFE">
            <w:pPr>
              <w:spacing w:line="360" w:lineRule="auto"/>
              <w:rPr>
                <w:color w:val="999999"/>
                <w:sz w:val="24"/>
                <w:szCs w:val="24"/>
              </w:rPr>
            </w:pPr>
          </w:p>
        </w:tc>
      </w:tr>
      <w:tr w:rsidR="008E41CB">
        <w:trPr>
          <w:trHeight w:val="462"/>
          <w:jc w:val="center"/>
        </w:trPr>
        <w:tc>
          <w:tcPr>
            <w:tcW w:w="2201" w:type="dxa"/>
            <w:vMerge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</w:tcPr>
          <w:p w:rsidR="008E41CB" w:rsidRDefault="008E41C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充电订单号</w:t>
            </w:r>
          </w:p>
        </w:tc>
        <w:tc>
          <w:tcPr>
            <w:tcW w:w="5616" w:type="dxa"/>
            <w:gridSpan w:val="2"/>
          </w:tcPr>
          <w:p w:rsidR="008E41CB" w:rsidRPr="000E7AFE" w:rsidRDefault="008E41CB" w:rsidP="000E7AFE">
            <w:pPr>
              <w:spacing w:line="360" w:lineRule="auto"/>
              <w:rPr>
                <w:color w:val="999999"/>
                <w:sz w:val="24"/>
                <w:szCs w:val="24"/>
              </w:rPr>
            </w:pPr>
            <w:r w:rsidRPr="00907895">
              <w:rPr>
                <w:color w:val="999999"/>
                <w:sz w:val="24"/>
                <w:szCs w:val="24"/>
              </w:rPr>
              <w:t>149248752204535004535</w:t>
            </w:r>
          </w:p>
        </w:tc>
      </w:tr>
      <w:tr w:rsidR="008E41CB">
        <w:trPr>
          <w:trHeight w:val="303"/>
          <w:jc w:val="center"/>
        </w:trPr>
        <w:tc>
          <w:tcPr>
            <w:tcW w:w="2201" w:type="dxa"/>
            <w:vMerge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</w:tcPr>
          <w:p w:rsidR="008E41CB" w:rsidRDefault="008E41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客户手机品牌型号</w:t>
            </w:r>
          </w:p>
        </w:tc>
        <w:tc>
          <w:tcPr>
            <w:tcW w:w="5616" w:type="dxa"/>
            <w:gridSpan w:val="2"/>
          </w:tcPr>
          <w:p w:rsidR="008E41CB" w:rsidRDefault="008E41CB">
            <w:pPr>
              <w:spacing w:line="360" w:lineRule="auto"/>
              <w:rPr>
                <w:color w:val="999999"/>
                <w:sz w:val="24"/>
                <w:szCs w:val="24"/>
              </w:rPr>
            </w:pPr>
          </w:p>
        </w:tc>
      </w:tr>
      <w:tr w:rsidR="008E41CB">
        <w:trPr>
          <w:trHeight w:val="434"/>
          <w:jc w:val="center"/>
        </w:trPr>
        <w:tc>
          <w:tcPr>
            <w:tcW w:w="2201" w:type="dxa"/>
            <w:vMerge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</w:tcPr>
          <w:p w:rsidR="008E41CB" w:rsidRDefault="008E41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客户手机系统版本</w:t>
            </w:r>
          </w:p>
        </w:tc>
        <w:tc>
          <w:tcPr>
            <w:tcW w:w="5616" w:type="dxa"/>
            <w:gridSpan w:val="2"/>
          </w:tcPr>
          <w:p w:rsidR="008E41CB" w:rsidRDefault="008E41CB">
            <w:pPr>
              <w:spacing w:line="360" w:lineRule="auto"/>
              <w:rPr>
                <w:color w:val="999999"/>
                <w:sz w:val="24"/>
                <w:szCs w:val="24"/>
              </w:rPr>
            </w:pPr>
          </w:p>
        </w:tc>
      </w:tr>
      <w:tr w:rsidR="008E41CB">
        <w:trPr>
          <w:trHeight w:val="287"/>
          <w:jc w:val="center"/>
        </w:trPr>
        <w:tc>
          <w:tcPr>
            <w:tcW w:w="2201" w:type="dxa"/>
            <w:vMerge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</w:tcPr>
          <w:p w:rsidR="008E41CB" w:rsidRDefault="008E41CB">
            <w:pPr>
              <w:spacing w:line="360" w:lineRule="auto"/>
              <w:rPr>
                <w:color w:val="999999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爱充</w:t>
            </w:r>
            <w:r>
              <w:rPr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5616" w:type="dxa"/>
            <w:gridSpan w:val="2"/>
          </w:tcPr>
          <w:p w:rsidR="008E41CB" w:rsidRDefault="008E41CB">
            <w:pPr>
              <w:spacing w:line="360" w:lineRule="auto"/>
              <w:rPr>
                <w:color w:val="999999"/>
                <w:sz w:val="24"/>
                <w:szCs w:val="24"/>
              </w:rPr>
            </w:pPr>
          </w:p>
        </w:tc>
      </w:tr>
      <w:tr w:rsidR="008E41CB">
        <w:trPr>
          <w:trHeight w:val="2756"/>
          <w:jc w:val="center"/>
        </w:trPr>
        <w:tc>
          <w:tcPr>
            <w:tcW w:w="2201" w:type="dxa"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故障详细描述</w:t>
            </w:r>
          </w:p>
        </w:tc>
        <w:tc>
          <w:tcPr>
            <w:tcW w:w="7817" w:type="dxa"/>
            <w:gridSpan w:val="3"/>
          </w:tcPr>
          <w:p w:rsidR="008E41CB" w:rsidRDefault="008E41CB" w:rsidP="00907895">
            <w:pPr>
              <w:spacing w:line="360" w:lineRule="auto"/>
              <w:rPr>
                <w:noProof/>
              </w:rPr>
            </w:pPr>
            <w:r w:rsidRPr="000E7AFE">
              <w:rPr>
                <w:rFonts w:hint="eastAsia"/>
                <w:sz w:val="24"/>
                <w:szCs w:val="24"/>
              </w:rPr>
              <w:t>故障现象：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电桩显示冻结金额失败，后台查询未查到待支付订单，请技术查询，谢谢！</w:t>
            </w:r>
          </w:p>
          <w:p w:rsidR="008E41CB" w:rsidRPr="000E7AFE" w:rsidRDefault="008E41CB" w:rsidP="00907895">
            <w:pPr>
              <w:spacing w:line="360" w:lineRule="auto"/>
              <w:rPr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7" type="#_x0000_t75" style="width:363pt;height:132pt;visibility:visible">
                  <v:imagedata r:id="rId6" o:title=""/>
                </v:shape>
              </w:pict>
            </w:r>
            <w:bookmarkEnd w:id="0"/>
          </w:p>
        </w:tc>
      </w:tr>
      <w:tr w:rsidR="008E41CB">
        <w:trPr>
          <w:trHeight w:val="2811"/>
          <w:jc w:val="center"/>
        </w:trPr>
        <w:tc>
          <w:tcPr>
            <w:tcW w:w="2201" w:type="dxa"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技术处理反馈</w:t>
            </w:r>
          </w:p>
        </w:tc>
        <w:tc>
          <w:tcPr>
            <w:tcW w:w="7817" w:type="dxa"/>
            <w:gridSpan w:val="3"/>
          </w:tcPr>
          <w:p w:rsidR="008E41CB" w:rsidRDefault="008E41CB">
            <w:pPr>
              <w:rPr>
                <w:szCs w:val="21"/>
              </w:rPr>
            </w:pPr>
            <w:r w:rsidRPr="00FE35F8">
              <w:rPr>
                <w:szCs w:val="21"/>
              </w:rPr>
              <w:pict>
                <v:shape id="_x0000_i1028" type="#_x0000_t75" style="width:372.75pt;height:303.75pt">
                  <v:imagedata r:id="rId7" o:title=""/>
                </v:shape>
              </w:pict>
            </w:r>
          </w:p>
          <w:p w:rsidR="008E41CB" w:rsidRDefault="008E41CB">
            <w:pPr>
              <w:rPr>
                <w:szCs w:val="21"/>
              </w:rPr>
            </w:pPr>
            <w:r w:rsidRPr="00FE35F8">
              <w:rPr>
                <w:szCs w:val="21"/>
              </w:rPr>
              <w:pict>
                <v:shape id="_x0000_i1029" type="#_x0000_t75" style="width:373.5pt;height:305.25pt">
                  <v:imagedata r:id="rId8" o:title=""/>
                </v:shape>
              </w:pict>
            </w:r>
          </w:p>
          <w:p w:rsidR="008E41CB" w:rsidRPr="00D62F4B" w:rsidRDefault="008E41CB" w:rsidP="00D62F4B">
            <w:pPr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</w:t>
            </w:r>
            <w:r w:rsidRPr="00D62F4B">
              <w:rPr>
                <w:szCs w:val="21"/>
              </w:rPr>
              <w:t>1101011010000019</w:t>
            </w:r>
            <w:r>
              <w:rPr>
                <w:rFonts w:hint="eastAsia"/>
                <w:szCs w:val="21"/>
              </w:rPr>
              <w:t>和</w:t>
            </w:r>
            <w:r w:rsidRPr="00D62F4B">
              <w:rPr>
                <w:szCs w:val="21"/>
              </w:rPr>
              <w:t>1101141019755979</w:t>
            </w:r>
            <w:r>
              <w:rPr>
                <w:rFonts w:hint="eastAsia"/>
                <w:szCs w:val="21"/>
              </w:rPr>
              <w:t>电桩上有未结算订单，由于是在插枪等待界面电桩断电或断网导致，实际未开始充电所以未产生订单，但是电桩联网后未解除冻结状态，导致这两个电桩不能充电。此为已知</w:t>
            </w:r>
            <w:r>
              <w:rPr>
                <w:szCs w:val="21"/>
              </w:rPr>
              <w:t>BUG</w:t>
            </w:r>
            <w:r>
              <w:rPr>
                <w:rFonts w:hint="eastAsia"/>
                <w:szCs w:val="21"/>
              </w:rPr>
              <w:t>，开发目前正在抓紧修改中。（这两个电桩状态我已经清理）</w:t>
            </w:r>
          </w:p>
          <w:p w:rsidR="008E41CB" w:rsidRDefault="008E41CB">
            <w:pPr>
              <w:rPr>
                <w:szCs w:val="21"/>
              </w:rPr>
            </w:pPr>
          </w:p>
          <w:p w:rsidR="008E41CB" w:rsidRDefault="008E41CB">
            <w:pPr>
              <w:rPr>
                <w:szCs w:val="21"/>
              </w:rPr>
            </w:pPr>
          </w:p>
          <w:p w:rsidR="008E41CB" w:rsidRDefault="008E41CB">
            <w:pPr>
              <w:ind w:firstLineChars="2092" w:firstLine="4393"/>
              <w:rPr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</w:p>
          <w:p w:rsidR="008E41CB" w:rsidRDefault="008E41CB">
            <w:pPr>
              <w:ind w:firstLineChars="2100" w:firstLine="441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8E41CB">
        <w:trPr>
          <w:trHeight w:val="1704"/>
          <w:jc w:val="center"/>
        </w:trPr>
        <w:tc>
          <w:tcPr>
            <w:tcW w:w="2201" w:type="dxa"/>
            <w:shd w:val="clear" w:color="auto" w:fill="D9D9D9"/>
            <w:vAlign w:val="center"/>
          </w:tcPr>
          <w:p w:rsidR="008E41CB" w:rsidRDefault="008E41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817" w:type="dxa"/>
            <w:gridSpan w:val="3"/>
          </w:tcPr>
          <w:p w:rsidR="008E41CB" w:rsidRDefault="008E41CB">
            <w:pPr>
              <w:rPr>
                <w:sz w:val="18"/>
                <w:szCs w:val="18"/>
              </w:rPr>
            </w:pPr>
          </w:p>
        </w:tc>
      </w:tr>
    </w:tbl>
    <w:p w:rsidR="008E41CB" w:rsidRDefault="008E41CB"/>
    <w:sectPr w:rsidR="008E41CB" w:rsidSect="008618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1CB" w:rsidRDefault="008E41CB">
      <w:r>
        <w:separator/>
      </w:r>
    </w:p>
  </w:endnote>
  <w:endnote w:type="continuationSeparator" w:id="0">
    <w:p w:rsidR="008E41CB" w:rsidRDefault="008E41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1CB" w:rsidRDefault="008E41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1CB" w:rsidRDefault="008E41CB">
    <w:pPr>
      <w:pStyle w:val="Footer"/>
      <w:jc w:val="right"/>
    </w:pPr>
    <w:fldSimple w:instr="PAGE   \* MERGEFORMAT">
      <w:r w:rsidRPr="00AD3E43">
        <w:rPr>
          <w:noProof/>
          <w:lang w:val="zh-CN"/>
        </w:rPr>
        <w:t>2</w:t>
      </w:r>
    </w:fldSimple>
  </w:p>
  <w:p w:rsidR="008E41CB" w:rsidRDefault="008E41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1CB" w:rsidRDefault="008E41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1CB" w:rsidRDefault="008E41CB">
      <w:r>
        <w:separator/>
      </w:r>
    </w:p>
  </w:footnote>
  <w:footnote w:type="continuationSeparator" w:id="0">
    <w:p w:rsidR="008E41CB" w:rsidRDefault="008E41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1CB" w:rsidRDefault="008E41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75388" o:spid="_x0000_s2049" type="#_x0000_t136" style="position:absolute;left:0;text-align:left;margin-left:0;margin-top:0;width:487.95pt;height:97.5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爱充研发部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1CB" w:rsidRDefault="008E41CB">
    <w:pPr>
      <w:pStyle w:val="Header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75389" o:spid="_x0000_s2050" type="#_x0000_t136" style="position:absolute;left:0;text-align:left;margin-left:0;margin-top:0;width:487.95pt;height:97.5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爱充研发部"/>
          <w10:wrap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0pt;height:23.25pt">
          <v:imagedata r:id="rId1" o:title=""/>
        </v:shape>
      </w:pict>
    </w:r>
    <w:r>
      <w:t xml:space="preserve">                                                                   </w:t>
    </w:r>
    <w:r>
      <w:rPr>
        <w:rFonts w:hint="eastAsia"/>
      </w:rPr>
      <w:t>爱充研发部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1CB" w:rsidRDefault="008E41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75387" o:spid="_x0000_s2051" type="#_x0000_t136" style="position:absolute;left:0;text-align:left;margin-left:0;margin-top:0;width:487.95pt;height:97.5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爱充研发部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AC0"/>
    <w:rsid w:val="00001D81"/>
    <w:rsid w:val="0004776B"/>
    <w:rsid w:val="00082911"/>
    <w:rsid w:val="00085877"/>
    <w:rsid w:val="000A25E3"/>
    <w:rsid w:val="000A747E"/>
    <w:rsid w:val="000E5063"/>
    <w:rsid w:val="000E5E1F"/>
    <w:rsid w:val="000E64D6"/>
    <w:rsid w:val="000E7AFE"/>
    <w:rsid w:val="00113807"/>
    <w:rsid w:val="001230AB"/>
    <w:rsid w:val="00140917"/>
    <w:rsid w:val="00143722"/>
    <w:rsid w:val="001522DE"/>
    <w:rsid w:val="00156C81"/>
    <w:rsid w:val="001675A4"/>
    <w:rsid w:val="00185331"/>
    <w:rsid w:val="001937C7"/>
    <w:rsid w:val="00196647"/>
    <w:rsid w:val="001B3C11"/>
    <w:rsid w:val="001C05EB"/>
    <w:rsid w:val="001E0850"/>
    <w:rsid w:val="001F0A21"/>
    <w:rsid w:val="00231076"/>
    <w:rsid w:val="00241B1E"/>
    <w:rsid w:val="002467C5"/>
    <w:rsid w:val="00256161"/>
    <w:rsid w:val="00272279"/>
    <w:rsid w:val="00273321"/>
    <w:rsid w:val="00281705"/>
    <w:rsid w:val="00281E00"/>
    <w:rsid w:val="002A0D2A"/>
    <w:rsid w:val="002A676B"/>
    <w:rsid w:val="002B400A"/>
    <w:rsid w:val="002C6F02"/>
    <w:rsid w:val="002C7DA4"/>
    <w:rsid w:val="002F4084"/>
    <w:rsid w:val="003068B5"/>
    <w:rsid w:val="00340E0C"/>
    <w:rsid w:val="00346371"/>
    <w:rsid w:val="00350B39"/>
    <w:rsid w:val="00357EE8"/>
    <w:rsid w:val="00381009"/>
    <w:rsid w:val="003A62E4"/>
    <w:rsid w:val="003B5A7B"/>
    <w:rsid w:val="003B7527"/>
    <w:rsid w:val="003C5D61"/>
    <w:rsid w:val="003E2F8E"/>
    <w:rsid w:val="003F4415"/>
    <w:rsid w:val="003F6D87"/>
    <w:rsid w:val="00490863"/>
    <w:rsid w:val="00495172"/>
    <w:rsid w:val="00496AC0"/>
    <w:rsid w:val="004B2AB3"/>
    <w:rsid w:val="004C5AAA"/>
    <w:rsid w:val="004C6546"/>
    <w:rsid w:val="004D2BE3"/>
    <w:rsid w:val="004D6A65"/>
    <w:rsid w:val="004E504C"/>
    <w:rsid w:val="00531970"/>
    <w:rsid w:val="005521B4"/>
    <w:rsid w:val="00553494"/>
    <w:rsid w:val="00556930"/>
    <w:rsid w:val="005801B7"/>
    <w:rsid w:val="00584B1E"/>
    <w:rsid w:val="00585136"/>
    <w:rsid w:val="00586656"/>
    <w:rsid w:val="00590578"/>
    <w:rsid w:val="005A5307"/>
    <w:rsid w:val="006055A1"/>
    <w:rsid w:val="00612223"/>
    <w:rsid w:val="00624A89"/>
    <w:rsid w:val="006707C5"/>
    <w:rsid w:val="00677B22"/>
    <w:rsid w:val="0068267F"/>
    <w:rsid w:val="006B5274"/>
    <w:rsid w:val="006B55CB"/>
    <w:rsid w:val="006B5906"/>
    <w:rsid w:val="006D3008"/>
    <w:rsid w:val="006D5262"/>
    <w:rsid w:val="006F78EC"/>
    <w:rsid w:val="00706D22"/>
    <w:rsid w:val="0071162A"/>
    <w:rsid w:val="00726FDD"/>
    <w:rsid w:val="007372B7"/>
    <w:rsid w:val="0074407A"/>
    <w:rsid w:val="0076337D"/>
    <w:rsid w:val="0077549A"/>
    <w:rsid w:val="00787C63"/>
    <w:rsid w:val="007B0395"/>
    <w:rsid w:val="007D66D0"/>
    <w:rsid w:val="007E1D34"/>
    <w:rsid w:val="007E4A92"/>
    <w:rsid w:val="008109F5"/>
    <w:rsid w:val="00820138"/>
    <w:rsid w:val="00821512"/>
    <w:rsid w:val="00822813"/>
    <w:rsid w:val="008241B6"/>
    <w:rsid w:val="00833E42"/>
    <w:rsid w:val="008351D3"/>
    <w:rsid w:val="0083544D"/>
    <w:rsid w:val="008375E5"/>
    <w:rsid w:val="008409EA"/>
    <w:rsid w:val="00851E94"/>
    <w:rsid w:val="00861808"/>
    <w:rsid w:val="00881A29"/>
    <w:rsid w:val="00881DFD"/>
    <w:rsid w:val="008A7946"/>
    <w:rsid w:val="008E41CB"/>
    <w:rsid w:val="008F6C38"/>
    <w:rsid w:val="008F73D2"/>
    <w:rsid w:val="00907895"/>
    <w:rsid w:val="00920DC7"/>
    <w:rsid w:val="009238F3"/>
    <w:rsid w:val="00956627"/>
    <w:rsid w:val="00960C64"/>
    <w:rsid w:val="009641E0"/>
    <w:rsid w:val="0096556F"/>
    <w:rsid w:val="009A73F7"/>
    <w:rsid w:val="009B0819"/>
    <w:rsid w:val="009C445F"/>
    <w:rsid w:val="009F1E4F"/>
    <w:rsid w:val="00A205B6"/>
    <w:rsid w:val="00A21788"/>
    <w:rsid w:val="00A22990"/>
    <w:rsid w:val="00A30F19"/>
    <w:rsid w:val="00A35315"/>
    <w:rsid w:val="00A50008"/>
    <w:rsid w:val="00A77D26"/>
    <w:rsid w:val="00A846DB"/>
    <w:rsid w:val="00A949EB"/>
    <w:rsid w:val="00AB45B1"/>
    <w:rsid w:val="00AD3E43"/>
    <w:rsid w:val="00AE1591"/>
    <w:rsid w:val="00AF37DA"/>
    <w:rsid w:val="00B10E04"/>
    <w:rsid w:val="00B13456"/>
    <w:rsid w:val="00B16220"/>
    <w:rsid w:val="00B2284D"/>
    <w:rsid w:val="00B34F85"/>
    <w:rsid w:val="00B35760"/>
    <w:rsid w:val="00B36523"/>
    <w:rsid w:val="00B36B04"/>
    <w:rsid w:val="00B41DA3"/>
    <w:rsid w:val="00B478EE"/>
    <w:rsid w:val="00B54174"/>
    <w:rsid w:val="00B95D46"/>
    <w:rsid w:val="00B95E39"/>
    <w:rsid w:val="00BA1F30"/>
    <w:rsid w:val="00BC311E"/>
    <w:rsid w:val="00BC7B6D"/>
    <w:rsid w:val="00BF652F"/>
    <w:rsid w:val="00BF7E22"/>
    <w:rsid w:val="00C00C86"/>
    <w:rsid w:val="00C15FC6"/>
    <w:rsid w:val="00C21F5E"/>
    <w:rsid w:val="00C6789F"/>
    <w:rsid w:val="00C75F74"/>
    <w:rsid w:val="00C800D2"/>
    <w:rsid w:val="00C84281"/>
    <w:rsid w:val="00C92832"/>
    <w:rsid w:val="00CC6490"/>
    <w:rsid w:val="00CE5FC2"/>
    <w:rsid w:val="00CF7AD3"/>
    <w:rsid w:val="00D06019"/>
    <w:rsid w:val="00D27E41"/>
    <w:rsid w:val="00D33779"/>
    <w:rsid w:val="00D45A5B"/>
    <w:rsid w:val="00D46742"/>
    <w:rsid w:val="00D62F4B"/>
    <w:rsid w:val="00D67C31"/>
    <w:rsid w:val="00D857D9"/>
    <w:rsid w:val="00DB66FB"/>
    <w:rsid w:val="00DC1B49"/>
    <w:rsid w:val="00DC1ED9"/>
    <w:rsid w:val="00DD01CB"/>
    <w:rsid w:val="00DE0CB8"/>
    <w:rsid w:val="00DE318C"/>
    <w:rsid w:val="00DE4B72"/>
    <w:rsid w:val="00DF259B"/>
    <w:rsid w:val="00DF54FD"/>
    <w:rsid w:val="00DF77FD"/>
    <w:rsid w:val="00E1142C"/>
    <w:rsid w:val="00E24F39"/>
    <w:rsid w:val="00E56BB6"/>
    <w:rsid w:val="00E6383D"/>
    <w:rsid w:val="00E6422E"/>
    <w:rsid w:val="00E73028"/>
    <w:rsid w:val="00EA28FB"/>
    <w:rsid w:val="00ED14B6"/>
    <w:rsid w:val="00EE0E4A"/>
    <w:rsid w:val="00EE5629"/>
    <w:rsid w:val="00EF2A3C"/>
    <w:rsid w:val="00F061BA"/>
    <w:rsid w:val="00F07465"/>
    <w:rsid w:val="00F077F3"/>
    <w:rsid w:val="00F44059"/>
    <w:rsid w:val="00F5273B"/>
    <w:rsid w:val="00F70654"/>
    <w:rsid w:val="00F76030"/>
    <w:rsid w:val="00F77CDB"/>
    <w:rsid w:val="00F95D03"/>
    <w:rsid w:val="00F975D9"/>
    <w:rsid w:val="00FE0D5A"/>
    <w:rsid w:val="00FE35F8"/>
    <w:rsid w:val="00FE3DD6"/>
    <w:rsid w:val="00FE6479"/>
    <w:rsid w:val="00FF00D6"/>
    <w:rsid w:val="0293213F"/>
    <w:rsid w:val="12757CD6"/>
    <w:rsid w:val="169923A0"/>
    <w:rsid w:val="1B0F568F"/>
    <w:rsid w:val="258A331D"/>
    <w:rsid w:val="25FB775E"/>
    <w:rsid w:val="2B1D4EB8"/>
    <w:rsid w:val="2B4D16AF"/>
    <w:rsid w:val="358D1BFC"/>
    <w:rsid w:val="367912F1"/>
    <w:rsid w:val="37323AD2"/>
    <w:rsid w:val="3D4D1D22"/>
    <w:rsid w:val="3FF70A30"/>
    <w:rsid w:val="42B91158"/>
    <w:rsid w:val="48EC19EA"/>
    <w:rsid w:val="4A3A42D4"/>
    <w:rsid w:val="4E9B5D8B"/>
    <w:rsid w:val="5C9C10A9"/>
    <w:rsid w:val="600F5AED"/>
    <w:rsid w:val="6A8B6BDA"/>
    <w:rsid w:val="6E856C8C"/>
    <w:rsid w:val="73666AF5"/>
    <w:rsid w:val="73C63AFF"/>
    <w:rsid w:val="76A50B1E"/>
    <w:rsid w:val="7B0F6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uiPriority="0"/>
    <w:lsdException w:name="footer" w:uiPriority="0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uiPriority="0"/>
    <w:lsdException w:name="HTML Bottom of Form" w:uiPriority="0"/>
    <w:lsdException w:name="Normal (Web)" w:uiPriority="0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iPriority="0"/>
    <w:lsdException w:name="annotation subject" w:locked="1" w:semiHidden="1" w:unhideWhenUsed="1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uiPriority="0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808"/>
    <w:pPr>
      <w:widowControl w:val="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61808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6180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61808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61808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61808"/>
    <w:rPr>
      <w:rFonts w:ascii="Calibri Light" w:eastAsia="宋体" w:hAnsi="Calibri Light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61808"/>
    <w:rPr>
      <w:b/>
      <w:sz w:val="32"/>
    </w:rPr>
  </w:style>
  <w:style w:type="paragraph" w:styleId="BalloonText">
    <w:name w:val="Balloon Text"/>
    <w:basedOn w:val="Normal"/>
    <w:link w:val="BalloonTextChar"/>
    <w:uiPriority w:val="99"/>
    <w:rsid w:val="00861808"/>
    <w:rPr>
      <w:rFonts w:ascii="Times New Roman" w:hAnsi="Times New Roman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1808"/>
    <w:rPr>
      <w:sz w:val="18"/>
    </w:rPr>
  </w:style>
  <w:style w:type="paragraph" w:styleId="Footer">
    <w:name w:val="footer"/>
    <w:basedOn w:val="Normal"/>
    <w:link w:val="FooterChar"/>
    <w:uiPriority w:val="99"/>
    <w:rsid w:val="00861808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61808"/>
    <w:rPr>
      <w:sz w:val="18"/>
    </w:rPr>
  </w:style>
  <w:style w:type="paragraph" w:styleId="Header">
    <w:name w:val="header"/>
    <w:basedOn w:val="Normal"/>
    <w:link w:val="HeaderChar"/>
    <w:uiPriority w:val="99"/>
    <w:rsid w:val="00861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61808"/>
    <w:rPr>
      <w:sz w:val="18"/>
    </w:rPr>
  </w:style>
  <w:style w:type="paragraph" w:styleId="NormalWeb">
    <w:name w:val="Normal (Web)"/>
    <w:basedOn w:val="Normal"/>
    <w:uiPriority w:val="99"/>
    <w:rsid w:val="00861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861808"/>
    <w:rPr>
      <w:rFonts w:cs="Times New Roman"/>
      <w:color w:val="000000"/>
      <w:u w:val="none"/>
    </w:rPr>
  </w:style>
  <w:style w:type="character" w:styleId="Hyperlink">
    <w:name w:val="Hyperlink"/>
    <w:basedOn w:val="DefaultParagraphFont"/>
    <w:uiPriority w:val="99"/>
    <w:rsid w:val="00861808"/>
    <w:rPr>
      <w:rFonts w:cs="Times New Roman"/>
      <w:color w:val="000000"/>
      <w:u w:val="none"/>
    </w:rPr>
  </w:style>
  <w:style w:type="table" w:styleId="TableGrid">
    <w:name w:val="Table Grid"/>
    <w:basedOn w:val="TableNormal"/>
    <w:uiPriority w:val="99"/>
    <w:rsid w:val="0086180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Normal"/>
    <w:uiPriority w:val="99"/>
    <w:rsid w:val="00861808"/>
    <w:pPr>
      <w:ind w:firstLineChars="200" w:firstLine="420"/>
    </w:pPr>
  </w:style>
  <w:style w:type="character" w:customStyle="1" w:styleId="tmpztreemovearrow">
    <w:name w:val="tmpztreemove_arrow"/>
    <w:uiPriority w:val="99"/>
    <w:rsid w:val="00861808"/>
  </w:style>
  <w:style w:type="character" w:customStyle="1" w:styleId="error">
    <w:name w:val="error"/>
    <w:uiPriority w:val="99"/>
    <w:rsid w:val="00861808"/>
    <w:rPr>
      <w:color w:val="FFFFFF"/>
      <w:shd w:val="clear" w:color="auto" w:fill="FF0000"/>
    </w:rPr>
  </w:style>
  <w:style w:type="character" w:customStyle="1" w:styleId="error1">
    <w:name w:val="error1"/>
    <w:uiPriority w:val="99"/>
    <w:rsid w:val="00861808"/>
  </w:style>
  <w:style w:type="character" w:customStyle="1" w:styleId="error2">
    <w:name w:val="error2"/>
    <w:uiPriority w:val="99"/>
    <w:rsid w:val="00861808"/>
  </w:style>
  <w:style w:type="character" w:customStyle="1" w:styleId="info">
    <w:name w:val="info"/>
    <w:uiPriority w:val="99"/>
    <w:rsid w:val="00861808"/>
    <w:rPr>
      <w:color w:val="7F7F7F"/>
    </w:rPr>
  </w:style>
  <w:style w:type="character" w:customStyle="1" w:styleId="unit1">
    <w:name w:val="unit1"/>
    <w:uiPriority w:val="99"/>
    <w:rsid w:val="00861808"/>
  </w:style>
  <w:style w:type="character" w:customStyle="1" w:styleId="button2">
    <w:name w:val="button2"/>
    <w:uiPriority w:val="99"/>
    <w:rsid w:val="00861808"/>
  </w:style>
  <w:style w:type="character" w:customStyle="1" w:styleId="button">
    <w:name w:val="button"/>
    <w:uiPriority w:val="99"/>
    <w:rsid w:val="00861808"/>
  </w:style>
  <w:style w:type="character" w:customStyle="1" w:styleId="error3">
    <w:name w:val="error3"/>
    <w:uiPriority w:val="99"/>
    <w:rsid w:val="00861808"/>
  </w:style>
  <w:style w:type="character" w:customStyle="1" w:styleId="unit">
    <w:name w:val="unit"/>
    <w:uiPriority w:val="99"/>
    <w:rsid w:val="00861808"/>
  </w:style>
  <w:style w:type="character" w:customStyle="1" w:styleId="error4">
    <w:name w:val="error4"/>
    <w:uiPriority w:val="99"/>
    <w:rsid w:val="00861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63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3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3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3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3</Pages>
  <Words>74</Words>
  <Characters>422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hqf</cp:lastModifiedBy>
  <cp:revision>118</cp:revision>
  <dcterms:created xsi:type="dcterms:W3CDTF">2016-12-02T01:10:00Z</dcterms:created>
  <dcterms:modified xsi:type="dcterms:W3CDTF">2017-04-19T03:12:00Z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