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89092qm7nw" w:id="0"/>
      <w:bookmarkEnd w:id="0"/>
      <w:r w:rsidDel="00000000" w:rsidR="00000000" w:rsidRPr="00000000">
        <w:rPr>
          <w:b w:val="1"/>
          <w:sz w:val="46"/>
          <w:szCs w:val="46"/>
          <w:rtl w:val="0"/>
        </w:rPr>
        <w:t xml:space="preserve">Terms and Conditions for Flink</w:t>
      </w:r>
    </w:p>
    <w:p w:rsidR="00000000" w:rsidDel="00000000" w:rsidP="00000000" w:rsidRDefault="00000000" w:rsidRPr="00000000" w14:paraId="00000002">
      <w:pPr>
        <w:spacing w:after="240" w:before="240" w:lineRule="auto"/>
        <w:rPr/>
      </w:pPr>
      <w:r w:rsidDel="00000000" w:rsidR="00000000" w:rsidRPr="00000000">
        <w:rPr>
          <w:rtl w:val="0"/>
        </w:rPr>
        <w:t xml:space="preserve">Last Updated: February 1, 2025</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5hy8239gqy16" w:id="1"/>
      <w:bookmarkEnd w:id="1"/>
      <w:r w:rsidDel="00000000" w:rsidR="00000000" w:rsidRPr="00000000">
        <w:rPr>
          <w:b w:val="1"/>
          <w:sz w:val="34"/>
          <w:szCs w:val="34"/>
          <w:rtl w:val="0"/>
        </w:rPr>
        <w:t xml:space="preserve">1. Acceptance of Terms</w:t>
      </w:r>
    </w:p>
    <w:p w:rsidR="00000000" w:rsidDel="00000000" w:rsidP="00000000" w:rsidRDefault="00000000" w:rsidRPr="00000000" w14:paraId="00000004">
      <w:pPr>
        <w:spacing w:after="240" w:before="240" w:lineRule="auto"/>
        <w:rPr/>
      </w:pPr>
      <w:r w:rsidDel="00000000" w:rsidR="00000000" w:rsidRPr="00000000">
        <w:rPr>
          <w:rtl w:val="0"/>
        </w:rPr>
        <w:t xml:space="preserve">By downloading, accessing, or using Flink (the "App"), you agree to be bound by these Terms and Conditions ("Terms"). If you disagree with any part of these terms, you do not have permission to access the App.</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sz1adpa6tks4" w:id="2"/>
      <w:bookmarkEnd w:id="2"/>
      <w:r w:rsidDel="00000000" w:rsidR="00000000" w:rsidRPr="00000000">
        <w:rPr>
          <w:b w:val="1"/>
          <w:sz w:val="34"/>
          <w:szCs w:val="34"/>
          <w:rtl w:val="0"/>
        </w:rPr>
        <w:t xml:space="preserve">2. Eligibility and Access</w:t>
      </w:r>
    </w:p>
    <w:p w:rsidR="00000000" w:rsidDel="00000000" w:rsidP="00000000" w:rsidRDefault="00000000" w:rsidRPr="00000000" w14:paraId="00000006">
      <w:pPr>
        <w:spacing w:after="240" w:before="240" w:lineRule="auto"/>
        <w:rPr/>
      </w:pPr>
      <w:r w:rsidDel="00000000" w:rsidR="00000000" w:rsidRPr="00000000">
        <w:rPr>
          <w:rtl w:val="0"/>
        </w:rPr>
        <w:t xml:space="preserve">2.1. The App is intended solely for use by members of authorized organizations with valid organization-provided email addresses.</w:t>
      </w:r>
    </w:p>
    <w:p w:rsidR="00000000" w:rsidDel="00000000" w:rsidP="00000000" w:rsidRDefault="00000000" w:rsidRPr="00000000" w14:paraId="00000007">
      <w:pPr>
        <w:spacing w:after="240" w:before="240" w:lineRule="auto"/>
        <w:rPr/>
      </w:pPr>
      <w:r w:rsidDel="00000000" w:rsidR="00000000" w:rsidRPr="00000000">
        <w:rPr>
          <w:rtl w:val="0"/>
        </w:rPr>
        <w:t xml:space="preserve">2.2. You must be at least 18 years old to use this App. By using the App, you represent and warrant that you are at least 18 years old.</w:t>
      </w:r>
    </w:p>
    <w:p w:rsidR="00000000" w:rsidDel="00000000" w:rsidP="00000000" w:rsidRDefault="00000000" w:rsidRPr="00000000" w14:paraId="00000008">
      <w:pPr>
        <w:spacing w:after="240" w:before="240" w:lineRule="auto"/>
        <w:rPr/>
      </w:pPr>
      <w:r w:rsidDel="00000000" w:rsidR="00000000" w:rsidRPr="00000000">
        <w:rPr>
          <w:rtl w:val="0"/>
        </w:rPr>
        <w:t xml:space="preserve">2.3. You are responsible for maintaining the confidentiality of your account credentials and for all activities under your account.</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3cfabjd9nqu9" w:id="3"/>
      <w:bookmarkEnd w:id="3"/>
      <w:r w:rsidDel="00000000" w:rsidR="00000000" w:rsidRPr="00000000">
        <w:rPr>
          <w:b w:val="1"/>
          <w:sz w:val="34"/>
          <w:szCs w:val="34"/>
          <w:rtl w:val="0"/>
        </w:rPr>
        <w:t xml:space="preserve">3. User Registration and Data</w:t>
      </w:r>
    </w:p>
    <w:p w:rsidR="00000000" w:rsidDel="00000000" w:rsidP="00000000" w:rsidRDefault="00000000" w:rsidRPr="00000000" w14:paraId="0000000A">
      <w:pPr>
        <w:spacing w:after="240" w:before="240" w:lineRule="auto"/>
        <w:rPr/>
      </w:pPr>
      <w:r w:rsidDel="00000000" w:rsidR="00000000" w:rsidRPr="00000000">
        <w:rPr>
          <w:rtl w:val="0"/>
        </w:rPr>
        <w:t xml:space="preserve">3.1. Users must provide accurate, current, and complete information during registration.</w:t>
      </w:r>
    </w:p>
    <w:p w:rsidR="00000000" w:rsidDel="00000000" w:rsidP="00000000" w:rsidRDefault="00000000" w:rsidRPr="00000000" w14:paraId="0000000B">
      <w:pPr>
        <w:spacing w:after="240" w:before="240" w:lineRule="auto"/>
        <w:rPr/>
      </w:pPr>
      <w:r w:rsidDel="00000000" w:rsidR="00000000" w:rsidRPr="00000000">
        <w:rPr>
          <w:rtl w:val="0"/>
        </w:rPr>
        <w:t xml:space="preserve">3.2. While we verify organizational email addresses, we do not verify other user-provided information including, but not limited to, name, registration number, phone number, date of birth, department, or other profile information.</w:t>
      </w:r>
    </w:p>
    <w:p w:rsidR="00000000" w:rsidDel="00000000" w:rsidP="00000000" w:rsidRDefault="00000000" w:rsidRPr="00000000" w14:paraId="0000000C">
      <w:pPr>
        <w:spacing w:after="240" w:before="240" w:lineRule="auto"/>
        <w:rPr/>
      </w:pPr>
      <w:r w:rsidDel="00000000" w:rsidR="00000000" w:rsidRPr="00000000">
        <w:rPr>
          <w:rtl w:val="0"/>
        </w:rPr>
        <w:t xml:space="preserve">3.3. You acknowledge that:</w:t>
      </w:r>
    </w:p>
    <w:p w:rsidR="00000000" w:rsidDel="00000000" w:rsidP="00000000" w:rsidRDefault="00000000" w:rsidRPr="00000000" w14:paraId="0000000D">
      <w:pPr>
        <w:numPr>
          <w:ilvl w:val="0"/>
          <w:numId w:val="12"/>
        </w:numPr>
        <w:spacing w:after="0" w:afterAutospacing="0" w:before="240" w:lineRule="auto"/>
        <w:ind w:left="720" w:hanging="360"/>
      </w:pPr>
      <w:r w:rsidDel="00000000" w:rsidR="00000000" w:rsidRPr="00000000">
        <w:rPr>
          <w:rtl w:val="0"/>
        </w:rPr>
        <w:t xml:space="preserve">Some profile information can be edited after initial registration</w:t>
      </w:r>
    </w:p>
    <w:p w:rsidR="00000000" w:rsidDel="00000000" w:rsidP="00000000" w:rsidRDefault="00000000" w:rsidRPr="00000000" w14:paraId="0000000E">
      <w:pPr>
        <w:numPr>
          <w:ilvl w:val="0"/>
          <w:numId w:val="12"/>
        </w:numPr>
        <w:spacing w:after="0" w:afterAutospacing="0" w:before="0" w:beforeAutospacing="0" w:lineRule="auto"/>
        <w:ind w:left="720" w:hanging="360"/>
      </w:pPr>
      <w:r w:rsidDel="00000000" w:rsidR="00000000" w:rsidRPr="00000000">
        <w:rPr>
          <w:rtl w:val="0"/>
        </w:rPr>
        <w:t xml:space="preserve">We cannot guarantee the accuracy of user-provided information</w:t>
      </w:r>
    </w:p>
    <w:p w:rsidR="00000000" w:rsidDel="00000000" w:rsidP="00000000" w:rsidRDefault="00000000" w:rsidRPr="00000000" w14:paraId="0000000F">
      <w:pPr>
        <w:numPr>
          <w:ilvl w:val="0"/>
          <w:numId w:val="12"/>
        </w:numPr>
        <w:spacing w:after="240" w:before="0" w:beforeAutospacing="0" w:lineRule="auto"/>
        <w:ind w:left="720" w:hanging="360"/>
      </w:pPr>
      <w:r w:rsidDel="00000000" w:rsidR="00000000" w:rsidRPr="00000000">
        <w:rPr>
          <w:rtl w:val="0"/>
        </w:rPr>
        <w:t xml:space="preserve">You are responsible for the accuracy of information you provide</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l6fny4wz99kc" w:id="4"/>
      <w:bookmarkEnd w:id="4"/>
      <w:r w:rsidDel="00000000" w:rsidR="00000000" w:rsidRPr="00000000">
        <w:rPr>
          <w:b w:val="1"/>
          <w:sz w:val="34"/>
          <w:szCs w:val="34"/>
          <w:rtl w:val="0"/>
        </w:rPr>
        <w:t xml:space="preserve">4. User Content and Behavior</w:t>
      </w:r>
    </w:p>
    <w:p w:rsidR="00000000" w:rsidDel="00000000" w:rsidP="00000000" w:rsidRDefault="00000000" w:rsidRPr="00000000" w14:paraId="00000011">
      <w:pPr>
        <w:spacing w:after="240" w:before="240" w:lineRule="auto"/>
        <w:rPr/>
      </w:pPr>
      <w:r w:rsidDel="00000000" w:rsidR="00000000" w:rsidRPr="00000000">
        <w:rPr>
          <w:rtl w:val="0"/>
        </w:rPr>
        <w:t xml:space="preserve">4.1. You retain ownership of content you submit to the App ("User Content").</w:t>
      </w:r>
    </w:p>
    <w:p w:rsidR="00000000" w:rsidDel="00000000" w:rsidP="00000000" w:rsidRDefault="00000000" w:rsidRPr="00000000" w14:paraId="00000012">
      <w:pPr>
        <w:spacing w:after="240" w:before="240" w:lineRule="auto"/>
        <w:rPr/>
      </w:pPr>
      <w:r w:rsidDel="00000000" w:rsidR="00000000" w:rsidRPr="00000000">
        <w:rPr>
          <w:rtl w:val="0"/>
        </w:rPr>
        <w:t xml:space="preserve">4.2. By posting content, you grant Flink a non-exclusive, transferable, sub-licensable, royalty-free, worldwide license to use, modify, publicly display, and distribute such content on and through the App.</w:t>
      </w:r>
    </w:p>
    <w:p w:rsidR="00000000" w:rsidDel="00000000" w:rsidP="00000000" w:rsidRDefault="00000000" w:rsidRPr="00000000" w14:paraId="00000013">
      <w:pPr>
        <w:spacing w:after="240" w:before="240" w:lineRule="auto"/>
        <w:rPr/>
      </w:pPr>
      <w:r w:rsidDel="00000000" w:rsidR="00000000" w:rsidRPr="00000000">
        <w:rPr>
          <w:rtl w:val="0"/>
        </w:rPr>
        <w:t xml:space="preserve">4.3. You agree not to post content that:</w:t>
      </w:r>
    </w:p>
    <w:p w:rsidR="00000000" w:rsidDel="00000000" w:rsidP="00000000" w:rsidRDefault="00000000" w:rsidRPr="00000000" w14:paraId="00000014">
      <w:pPr>
        <w:numPr>
          <w:ilvl w:val="0"/>
          <w:numId w:val="10"/>
        </w:numPr>
        <w:spacing w:after="0" w:afterAutospacing="0" w:before="240" w:lineRule="auto"/>
        <w:ind w:left="720" w:hanging="360"/>
      </w:pPr>
      <w:r w:rsidDel="00000000" w:rsidR="00000000" w:rsidRPr="00000000">
        <w:rPr>
          <w:rtl w:val="0"/>
        </w:rPr>
        <w:t xml:space="preserve">Is unlawful, harmful, threatening, abusive, harassing, defamatory, or sexually explicit</w:t>
      </w:r>
    </w:p>
    <w:p w:rsidR="00000000" w:rsidDel="00000000" w:rsidP="00000000" w:rsidRDefault="00000000" w:rsidRPr="00000000" w14:paraId="00000015">
      <w:pPr>
        <w:numPr>
          <w:ilvl w:val="0"/>
          <w:numId w:val="10"/>
        </w:numPr>
        <w:spacing w:after="0" w:afterAutospacing="0" w:before="0" w:beforeAutospacing="0" w:lineRule="auto"/>
        <w:ind w:left="720" w:hanging="360"/>
      </w:pPr>
      <w:r w:rsidDel="00000000" w:rsidR="00000000" w:rsidRPr="00000000">
        <w:rPr>
          <w:rtl w:val="0"/>
        </w:rPr>
        <w:t xml:space="preserve">Infringes on intellectual property rights</w:t>
      </w:r>
    </w:p>
    <w:p w:rsidR="00000000" w:rsidDel="00000000" w:rsidP="00000000" w:rsidRDefault="00000000" w:rsidRPr="00000000" w14:paraId="00000016">
      <w:pPr>
        <w:numPr>
          <w:ilvl w:val="0"/>
          <w:numId w:val="10"/>
        </w:numPr>
        <w:spacing w:after="0" w:afterAutospacing="0" w:before="0" w:beforeAutospacing="0" w:lineRule="auto"/>
        <w:ind w:left="720" w:hanging="360"/>
      </w:pPr>
      <w:r w:rsidDel="00000000" w:rsidR="00000000" w:rsidRPr="00000000">
        <w:rPr>
          <w:rtl w:val="0"/>
        </w:rPr>
        <w:t xml:space="preserve">Contains malware or malicious code</w:t>
      </w:r>
    </w:p>
    <w:p w:rsidR="00000000" w:rsidDel="00000000" w:rsidP="00000000" w:rsidRDefault="00000000" w:rsidRPr="00000000" w14:paraId="00000017">
      <w:pPr>
        <w:numPr>
          <w:ilvl w:val="0"/>
          <w:numId w:val="10"/>
        </w:numPr>
        <w:spacing w:after="240" w:before="0" w:beforeAutospacing="0" w:lineRule="auto"/>
        <w:ind w:left="720" w:hanging="360"/>
      </w:pPr>
      <w:r w:rsidDel="00000000" w:rsidR="00000000" w:rsidRPr="00000000">
        <w:rPr>
          <w:rtl w:val="0"/>
        </w:rPr>
        <w:t xml:space="preserve">Violates any applicable laws or regulations</w:t>
      </w:r>
    </w:p>
    <w:p w:rsidR="00000000" w:rsidDel="00000000" w:rsidP="00000000" w:rsidRDefault="00000000" w:rsidRPr="00000000" w14:paraId="00000018">
      <w:pPr>
        <w:spacing w:after="240" w:before="240" w:lineRule="auto"/>
        <w:rPr/>
      </w:pPr>
      <w:r w:rsidDel="00000000" w:rsidR="00000000" w:rsidRPr="00000000">
        <w:rPr>
          <w:rtl w:val="0"/>
        </w:rPr>
        <w:t xml:space="preserve">4.4. While we implement basic content filtering, we:</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rtl w:val="0"/>
        </w:rPr>
        <w:t xml:space="preserve">Cannot guarantee the prevention of all inappropriate content</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tl w:val="0"/>
        </w:rPr>
        <w:t xml:space="preserve">Are not responsible for monitoring all user communications</w:t>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rtl w:val="0"/>
        </w:rPr>
        <w:t xml:space="preserve">Rely on user reporting for content moderation</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ced13i98eg75" w:id="5"/>
      <w:bookmarkEnd w:id="5"/>
      <w:r w:rsidDel="00000000" w:rsidR="00000000" w:rsidRPr="00000000">
        <w:rPr>
          <w:b w:val="1"/>
          <w:sz w:val="34"/>
          <w:szCs w:val="34"/>
          <w:rtl w:val="0"/>
        </w:rPr>
        <w:t xml:space="preserve">5. Privacy and Data Collection</w:t>
      </w:r>
    </w:p>
    <w:p w:rsidR="00000000" w:rsidDel="00000000" w:rsidP="00000000" w:rsidRDefault="00000000" w:rsidRPr="00000000" w14:paraId="0000001D">
      <w:pPr>
        <w:spacing w:after="240" w:before="240" w:lineRule="auto"/>
        <w:rPr/>
      </w:pPr>
      <w:r w:rsidDel="00000000" w:rsidR="00000000" w:rsidRPr="00000000">
        <w:rPr>
          <w:rtl w:val="0"/>
        </w:rPr>
        <w:t xml:space="preserve">5.1. We collect and process the following data:</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Organization email address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Profile information provided by users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Device information and FCM tokens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Location data (with permission)</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rtl w:val="0"/>
        </w:rPr>
        <w:t xml:space="preserve">Usage data and interaction metrics</w:t>
      </w:r>
    </w:p>
    <w:p w:rsidR="00000000" w:rsidDel="00000000" w:rsidP="00000000" w:rsidRDefault="00000000" w:rsidRPr="00000000" w14:paraId="00000023">
      <w:pPr>
        <w:spacing w:after="240" w:before="240" w:lineRule="auto"/>
        <w:rPr/>
      </w:pPr>
      <w:r w:rsidDel="00000000" w:rsidR="00000000" w:rsidRPr="00000000">
        <w:rPr>
          <w:rtl w:val="0"/>
        </w:rPr>
        <w:t xml:space="preserve">5.2. By using the App, you consent to:</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rtl w:val="0"/>
        </w:rPr>
        <w:t xml:space="preserve">The collection and storage of your provided information</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rtl w:val="0"/>
        </w:rPr>
        <w:t xml:space="preserve">The use of your data for App functionality and analytics</w:t>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rtl w:val="0"/>
        </w:rPr>
        <w:t xml:space="preserve">Receiving notifications related to App activities</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2outbwo1bp8c" w:id="6"/>
      <w:bookmarkEnd w:id="6"/>
      <w:r w:rsidDel="00000000" w:rsidR="00000000" w:rsidRPr="00000000">
        <w:rPr>
          <w:b w:val="1"/>
          <w:sz w:val="34"/>
          <w:szCs w:val="34"/>
          <w:rtl w:val="0"/>
        </w:rPr>
        <w:t xml:space="preserve">6. Third-Party Services</w:t>
      </w:r>
    </w:p>
    <w:p w:rsidR="00000000" w:rsidDel="00000000" w:rsidP="00000000" w:rsidRDefault="00000000" w:rsidRPr="00000000" w14:paraId="00000028">
      <w:pPr>
        <w:spacing w:after="240" w:before="240" w:lineRule="auto"/>
        <w:rPr/>
      </w:pPr>
      <w:r w:rsidDel="00000000" w:rsidR="00000000" w:rsidRPr="00000000">
        <w:rPr>
          <w:rtl w:val="0"/>
        </w:rPr>
        <w:t xml:space="preserve">6.1. The App integrates third-party services including:</w:t>
      </w:r>
    </w:p>
    <w:p w:rsidR="00000000" w:rsidDel="00000000" w:rsidP="00000000" w:rsidRDefault="00000000" w:rsidRPr="00000000" w14:paraId="00000029">
      <w:pPr>
        <w:numPr>
          <w:ilvl w:val="0"/>
          <w:numId w:val="13"/>
        </w:numPr>
        <w:spacing w:after="0" w:afterAutospacing="0" w:before="240" w:lineRule="auto"/>
        <w:ind w:left="720" w:hanging="360"/>
      </w:pPr>
      <w:r w:rsidDel="00000000" w:rsidR="00000000" w:rsidRPr="00000000">
        <w:rPr>
          <w:rtl w:val="0"/>
        </w:rPr>
        <w:t xml:space="preserve">RoxyAPI Astrology Horoscope</w:t>
      </w:r>
    </w:p>
    <w:p w:rsidR="00000000" w:rsidDel="00000000" w:rsidP="00000000" w:rsidRDefault="00000000" w:rsidRPr="00000000" w14:paraId="0000002A">
      <w:pPr>
        <w:numPr>
          <w:ilvl w:val="0"/>
          <w:numId w:val="13"/>
        </w:numPr>
        <w:spacing w:after="0" w:afterAutospacing="0" w:before="0" w:beforeAutospacing="0" w:lineRule="auto"/>
        <w:ind w:left="720" w:hanging="360"/>
      </w:pPr>
      <w:r w:rsidDel="00000000" w:rsidR="00000000" w:rsidRPr="00000000">
        <w:rPr>
          <w:rtl w:val="0"/>
        </w:rPr>
        <w:t xml:space="preserve">DOTA API</w:t>
      </w:r>
    </w:p>
    <w:p w:rsidR="00000000" w:rsidDel="00000000" w:rsidP="00000000" w:rsidRDefault="00000000" w:rsidRPr="00000000" w14:paraId="0000002B">
      <w:pPr>
        <w:numPr>
          <w:ilvl w:val="0"/>
          <w:numId w:val="13"/>
        </w:numPr>
        <w:spacing w:after="0" w:afterAutospacing="0" w:before="0" w:beforeAutospacing="0" w:lineRule="auto"/>
        <w:ind w:left="720" w:hanging="360"/>
      </w:pPr>
      <w:r w:rsidDel="00000000" w:rsidR="00000000" w:rsidRPr="00000000">
        <w:rPr>
          <w:rtl w:val="0"/>
        </w:rPr>
        <w:t xml:space="preserve">Meme API</w:t>
      </w:r>
    </w:p>
    <w:p w:rsidR="00000000" w:rsidDel="00000000" w:rsidP="00000000" w:rsidRDefault="00000000" w:rsidRPr="00000000" w14:paraId="0000002C">
      <w:pPr>
        <w:numPr>
          <w:ilvl w:val="0"/>
          <w:numId w:val="13"/>
        </w:numPr>
        <w:spacing w:after="240" w:before="0" w:beforeAutospacing="0" w:lineRule="auto"/>
        <w:ind w:left="720" w:hanging="360"/>
      </w:pPr>
      <w:r w:rsidDel="00000000" w:rsidR="00000000" w:rsidRPr="00000000">
        <w:rPr>
          <w:rtl w:val="0"/>
        </w:rPr>
        <w:t xml:space="preserve">API Ninjas Quote Service</w:t>
      </w:r>
    </w:p>
    <w:p w:rsidR="00000000" w:rsidDel="00000000" w:rsidP="00000000" w:rsidRDefault="00000000" w:rsidRPr="00000000" w14:paraId="0000002D">
      <w:pPr>
        <w:spacing w:after="240" w:before="240" w:lineRule="auto"/>
        <w:rPr/>
      </w:pPr>
      <w:r w:rsidDel="00000000" w:rsidR="00000000" w:rsidRPr="00000000">
        <w:rPr>
          <w:rtl w:val="0"/>
        </w:rPr>
        <w:t xml:space="preserve">6.2. We do not control and are not responsible for:</w:t>
      </w:r>
    </w:p>
    <w:p w:rsidR="00000000" w:rsidDel="00000000" w:rsidP="00000000" w:rsidRDefault="00000000" w:rsidRPr="00000000" w14:paraId="0000002E">
      <w:pPr>
        <w:numPr>
          <w:ilvl w:val="0"/>
          <w:numId w:val="14"/>
        </w:numPr>
        <w:spacing w:after="0" w:afterAutospacing="0" w:before="240" w:lineRule="auto"/>
        <w:ind w:left="720" w:hanging="360"/>
      </w:pPr>
      <w:r w:rsidDel="00000000" w:rsidR="00000000" w:rsidRPr="00000000">
        <w:rPr>
          <w:rtl w:val="0"/>
        </w:rPr>
        <w:t xml:space="preserve">Content provided by third-party APIs</w:t>
      </w:r>
    </w:p>
    <w:p w:rsidR="00000000" w:rsidDel="00000000" w:rsidP="00000000" w:rsidRDefault="00000000" w:rsidRPr="00000000" w14:paraId="0000002F">
      <w:pPr>
        <w:numPr>
          <w:ilvl w:val="0"/>
          <w:numId w:val="14"/>
        </w:numPr>
        <w:spacing w:after="0" w:afterAutospacing="0" w:before="0" w:beforeAutospacing="0" w:lineRule="auto"/>
        <w:ind w:left="720" w:hanging="360"/>
      </w:pPr>
      <w:r w:rsidDel="00000000" w:rsidR="00000000" w:rsidRPr="00000000">
        <w:rPr>
          <w:rtl w:val="0"/>
        </w:rPr>
        <w:t xml:space="preserve">Accuracy of third-party information</w:t>
      </w:r>
    </w:p>
    <w:p w:rsidR="00000000" w:rsidDel="00000000" w:rsidP="00000000" w:rsidRDefault="00000000" w:rsidRPr="00000000" w14:paraId="00000030">
      <w:pPr>
        <w:numPr>
          <w:ilvl w:val="0"/>
          <w:numId w:val="14"/>
        </w:numPr>
        <w:spacing w:after="240" w:before="0" w:beforeAutospacing="0" w:lineRule="auto"/>
        <w:ind w:left="720" w:hanging="360"/>
      </w:pPr>
      <w:r w:rsidDel="00000000" w:rsidR="00000000" w:rsidRPr="00000000">
        <w:rPr>
          <w:rtl w:val="0"/>
        </w:rPr>
        <w:t xml:space="preserve">Availability or functionality of third-party services</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ky9r07vck3mn" w:id="7"/>
      <w:bookmarkEnd w:id="7"/>
      <w:r w:rsidDel="00000000" w:rsidR="00000000" w:rsidRPr="00000000">
        <w:rPr>
          <w:b w:val="1"/>
          <w:sz w:val="34"/>
          <w:szCs w:val="34"/>
          <w:rtl w:val="0"/>
        </w:rPr>
        <w:t xml:space="preserve">7. Communications and Content</w:t>
      </w:r>
    </w:p>
    <w:p w:rsidR="00000000" w:rsidDel="00000000" w:rsidP="00000000" w:rsidRDefault="00000000" w:rsidRPr="00000000" w14:paraId="00000032">
      <w:pPr>
        <w:spacing w:after="240" w:before="240" w:lineRule="auto"/>
        <w:rPr/>
      </w:pPr>
      <w:r w:rsidDel="00000000" w:rsidR="00000000" w:rsidRPr="00000000">
        <w:rPr>
          <w:rtl w:val="0"/>
        </w:rPr>
        <w:t xml:space="preserve">7.1. Messaging System:</w:t>
      </w:r>
    </w:p>
    <w:p w:rsidR="00000000" w:rsidDel="00000000" w:rsidP="00000000" w:rsidRDefault="00000000" w:rsidRPr="00000000" w14:paraId="00000033">
      <w:pPr>
        <w:numPr>
          <w:ilvl w:val="0"/>
          <w:numId w:val="7"/>
        </w:numPr>
        <w:spacing w:after="0" w:afterAutospacing="0" w:before="240" w:lineRule="auto"/>
        <w:ind w:left="720" w:hanging="360"/>
      </w:pPr>
      <w:r w:rsidDel="00000000" w:rsidR="00000000" w:rsidRPr="00000000">
        <w:rPr>
          <w:rtl w:val="0"/>
        </w:rPr>
        <w:t xml:space="preserve">Messages are not end-to-end encrypted</w:t>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rtl w:val="0"/>
        </w:rPr>
        <w:t xml:space="preserve">Users are responsible for their communications</w:t>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rtl w:val="0"/>
        </w:rPr>
        <w:t xml:space="preserve">We may access messages for moderation purposes</w:t>
      </w:r>
    </w:p>
    <w:p w:rsidR="00000000" w:rsidDel="00000000" w:rsidP="00000000" w:rsidRDefault="00000000" w:rsidRPr="00000000" w14:paraId="00000036">
      <w:pPr>
        <w:numPr>
          <w:ilvl w:val="0"/>
          <w:numId w:val="7"/>
        </w:numPr>
        <w:spacing w:after="240" w:before="0" w:beforeAutospacing="0" w:lineRule="auto"/>
        <w:ind w:left="720" w:hanging="360"/>
      </w:pPr>
      <w:r w:rsidDel="00000000" w:rsidR="00000000" w:rsidRPr="00000000">
        <w:rPr>
          <w:rtl w:val="0"/>
        </w:rPr>
        <w:t xml:space="preserve">Users can block and report abusive users</w:t>
      </w:r>
    </w:p>
    <w:p w:rsidR="00000000" w:rsidDel="00000000" w:rsidP="00000000" w:rsidRDefault="00000000" w:rsidRPr="00000000" w14:paraId="00000037">
      <w:pPr>
        <w:spacing w:after="240" w:before="240" w:lineRule="auto"/>
        <w:rPr/>
      </w:pPr>
      <w:r w:rsidDel="00000000" w:rsidR="00000000" w:rsidRPr="00000000">
        <w:rPr>
          <w:rtl w:val="0"/>
        </w:rPr>
        <w:t xml:space="preserve">7.2. Public Content:</w:t>
      </w:r>
    </w:p>
    <w:p w:rsidR="00000000" w:rsidDel="00000000" w:rsidP="00000000" w:rsidRDefault="00000000" w:rsidRPr="00000000" w14:paraId="00000038">
      <w:pPr>
        <w:numPr>
          <w:ilvl w:val="0"/>
          <w:numId w:val="11"/>
        </w:numPr>
        <w:spacing w:after="0" w:afterAutospacing="0" w:before="240" w:lineRule="auto"/>
        <w:ind w:left="720" w:hanging="360"/>
      </w:pPr>
      <w:r w:rsidDel="00000000" w:rsidR="00000000" w:rsidRPr="00000000">
        <w:rPr>
          <w:rtl w:val="0"/>
        </w:rPr>
        <w:t xml:space="preserve">Public letters and posts are manually reviewed</w:t>
      </w:r>
    </w:p>
    <w:p w:rsidR="00000000" w:rsidDel="00000000" w:rsidP="00000000" w:rsidRDefault="00000000" w:rsidRPr="00000000" w14:paraId="00000039">
      <w:pPr>
        <w:numPr>
          <w:ilvl w:val="0"/>
          <w:numId w:val="11"/>
        </w:numPr>
        <w:spacing w:after="0" w:afterAutospacing="0" w:before="0" w:beforeAutospacing="0" w:lineRule="auto"/>
        <w:ind w:left="720" w:hanging="360"/>
      </w:pPr>
      <w:r w:rsidDel="00000000" w:rsidR="00000000" w:rsidRPr="00000000">
        <w:rPr>
          <w:rtl w:val="0"/>
        </w:rPr>
        <w:t xml:space="preserve">We reserve the right to remove any content</w:t>
      </w:r>
    </w:p>
    <w:p w:rsidR="00000000" w:rsidDel="00000000" w:rsidP="00000000" w:rsidRDefault="00000000" w:rsidRPr="00000000" w14:paraId="0000003A">
      <w:pPr>
        <w:numPr>
          <w:ilvl w:val="0"/>
          <w:numId w:val="11"/>
        </w:numPr>
        <w:spacing w:after="240" w:before="0" w:beforeAutospacing="0" w:lineRule="auto"/>
        <w:ind w:left="720" w:hanging="360"/>
      </w:pPr>
      <w:r w:rsidDel="00000000" w:rsidR="00000000" w:rsidRPr="00000000">
        <w:rPr>
          <w:rtl w:val="0"/>
        </w:rPr>
        <w:t xml:space="preserve">We are not responsible for user-generated content</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mrw1lf9tqxlx" w:id="8"/>
      <w:bookmarkEnd w:id="8"/>
      <w:r w:rsidDel="00000000" w:rsidR="00000000" w:rsidRPr="00000000">
        <w:rPr>
          <w:b w:val="1"/>
          <w:sz w:val="34"/>
          <w:szCs w:val="34"/>
          <w:rtl w:val="0"/>
        </w:rPr>
        <w:t xml:space="preserve">8. Premium Features and Payments</w:t>
      </w:r>
    </w:p>
    <w:p w:rsidR="00000000" w:rsidDel="00000000" w:rsidP="00000000" w:rsidRDefault="00000000" w:rsidRPr="00000000" w14:paraId="0000003C">
      <w:pPr>
        <w:spacing w:after="240" w:before="240" w:lineRule="auto"/>
        <w:rPr/>
      </w:pPr>
      <w:r w:rsidDel="00000000" w:rsidR="00000000" w:rsidRPr="00000000">
        <w:rPr>
          <w:rtl w:val="0"/>
        </w:rPr>
        <w:t xml:space="preserve">8.1. We may offer premium features including:</w:t>
      </w:r>
    </w:p>
    <w:p w:rsidR="00000000" w:rsidDel="00000000" w:rsidP="00000000" w:rsidRDefault="00000000" w:rsidRPr="00000000" w14:paraId="0000003D">
      <w:pPr>
        <w:numPr>
          <w:ilvl w:val="0"/>
          <w:numId w:val="8"/>
        </w:numPr>
        <w:spacing w:after="0" w:afterAutospacing="0" w:before="240" w:lineRule="auto"/>
        <w:ind w:left="720" w:hanging="360"/>
      </w:pPr>
      <w:r w:rsidDel="00000000" w:rsidR="00000000" w:rsidRPr="00000000">
        <w:rPr>
          <w:rtl w:val="0"/>
        </w:rPr>
        <w:t xml:space="preserve">Enhanced messaging quotas</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rtl w:val="0"/>
        </w:rPr>
        <w:t xml:space="preserve">Profile view analytics</w:t>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rtl w:val="0"/>
        </w:rPr>
        <w:t xml:space="preserve">Public posting privileges</w:t>
      </w:r>
    </w:p>
    <w:p w:rsidR="00000000" w:rsidDel="00000000" w:rsidP="00000000" w:rsidRDefault="00000000" w:rsidRPr="00000000" w14:paraId="00000040">
      <w:pPr>
        <w:numPr>
          <w:ilvl w:val="0"/>
          <w:numId w:val="8"/>
        </w:numPr>
        <w:spacing w:after="240" w:before="0" w:beforeAutospacing="0" w:lineRule="auto"/>
        <w:ind w:left="720" w:hanging="360"/>
      </w:pPr>
      <w:r w:rsidDel="00000000" w:rsidR="00000000" w:rsidRPr="00000000">
        <w:rPr>
          <w:rtl w:val="0"/>
        </w:rPr>
        <w:t xml:space="preserve">Additional features as developed</w:t>
      </w:r>
    </w:p>
    <w:p w:rsidR="00000000" w:rsidDel="00000000" w:rsidP="00000000" w:rsidRDefault="00000000" w:rsidRPr="00000000" w14:paraId="00000041">
      <w:pPr>
        <w:spacing w:after="240" w:before="240" w:lineRule="auto"/>
        <w:rPr/>
      </w:pPr>
      <w:r w:rsidDel="00000000" w:rsidR="00000000" w:rsidRPr="00000000">
        <w:rPr>
          <w:rtl w:val="0"/>
        </w:rPr>
        <w:t xml:space="preserve">8.2. Payment terms will be provided separately when premium features are implemented.</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xqw145y8x0jh" w:id="9"/>
      <w:bookmarkEnd w:id="9"/>
      <w:r w:rsidDel="00000000" w:rsidR="00000000" w:rsidRPr="00000000">
        <w:rPr>
          <w:b w:val="1"/>
          <w:sz w:val="34"/>
          <w:szCs w:val="34"/>
          <w:rtl w:val="0"/>
        </w:rPr>
        <w:t xml:space="preserve">9. Advertising</w:t>
      </w:r>
    </w:p>
    <w:p w:rsidR="00000000" w:rsidDel="00000000" w:rsidP="00000000" w:rsidRDefault="00000000" w:rsidRPr="00000000" w14:paraId="00000043">
      <w:pPr>
        <w:spacing w:after="240" w:before="240" w:lineRule="auto"/>
        <w:rPr/>
      </w:pPr>
      <w:r w:rsidDel="00000000" w:rsidR="00000000" w:rsidRPr="00000000">
        <w:rPr>
          <w:rtl w:val="0"/>
        </w:rPr>
        <w:t xml:space="preserve">9.1. We may display third-party advertisements within the App.</w:t>
      </w:r>
    </w:p>
    <w:p w:rsidR="00000000" w:rsidDel="00000000" w:rsidP="00000000" w:rsidRDefault="00000000" w:rsidRPr="00000000" w14:paraId="00000044">
      <w:pPr>
        <w:spacing w:after="240" w:before="240" w:lineRule="auto"/>
        <w:rPr/>
      </w:pPr>
      <w:r w:rsidDel="00000000" w:rsidR="00000000" w:rsidRPr="00000000">
        <w:rPr>
          <w:rtl w:val="0"/>
        </w:rPr>
        <w:t xml:space="preserve">9.2. We are not responsible for the content of advertisements or products/services advertised.</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n1kxjxvkf95n" w:id="10"/>
      <w:bookmarkEnd w:id="10"/>
      <w:r w:rsidDel="00000000" w:rsidR="00000000" w:rsidRPr="00000000">
        <w:rPr>
          <w:b w:val="1"/>
          <w:sz w:val="34"/>
          <w:szCs w:val="34"/>
          <w:rtl w:val="0"/>
        </w:rPr>
        <w:t xml:space="preserve">10. Prevention of Sexual Harassment (POSH)</w:t>
      </w:r>
    </w:p>
    <w:p w:rsidR="00000000" w:rsidDel="00000000" w:rsidP="00000000" w:rsidRDefault="00000000" w:rsidRPr="00000000" w14:paraId="00000046">
      <w:pPr>
        <w:spacing w:after="240" w:before="240" w:lineRule="auto"/>
        <w:rPr/>
      </w:pPr>
      <w:r w:rsidDel="00000000" w:rsidR="00000000" w:rsidRPr="00000000">
        <w:rPr>
          <w:rtl w:val="0"/>
        </w:rPr>
        <w:t xml:space="preserve">10.1. We comply with the Sexual Harassment of Women at Workplace (Prevention, Prohibition and Redressal) Act, 2013 ("POSH Act").</w:t>
      </w:r>
    </w:p>
    <w:p w:rsidR="00000000" w:rsidDel="00000000" w:rsidP="00000000" w:rsidRDefault="00000000" w:rsidRPr="00000000" w14:paraId="00000047">
      <w:pPr>
        <w:spacing w:after="240" w:before="240" w:lineRule="auto"/>
        <w:rPr/>
      </w:pPr>
      <w:r w:rsidDel="00000000" w:rsidR="00000000" w:rsidRPr="00000000">
        <w:rPr>
          <w:rtl w:val="0"/>
        </w:rPr>
        <w:t xml:space="preserve">10.2. Users must:</w:t>
      </w:r>
    </w:p>
    <w:p w:rsidR="00000000" w:rsidDel="00000000" w:rsidP="00000000" w:rsidRDefault="00000000" w:rsidRPr="00000000" w14:paraId="00000048">
      <w:pPr>
        <w:numPr>
          <w:ilvl w:val="0"/>
          <w:numId w:val="9"/>
        </w:numPr>
        <w:spacing w:after="0" w:afterAutospacing="0" w:before="240" w:lineRule="auto"/>
        <w:ind w:left="720" w:hanging="360"/>
      </w:pPr>
      <w:r w:rsidDel="00000000" w:rsidR="00000000" w:rsidRPr="00000000">
        <w:rPr>
          <w:rtl w:val="0"/>
        </w:rPr>
        <w:t xml:space="preserve">Refrain from any form of sexual harassment</w:t>
      </w:r>
    </w:p>
    <w:p w:rsidR="00000000" w:rsidDel="00000000" w:rsidP="00000000" w:rsidRDefault="00000000" w:rsidRPr="00000000" w14:paraId="00000049">
      <w:pPr>
        <w:numPr>
          <w:ilvl w:val="0"/>
          <w:numId w:val="9"/>
        </w:numPr>
        <w:spacing w:after="0" w:afterAutospacing="0" w:before="0" w:beforeAutospacing="0" w:lineRule="auto"/>
        <w:ind w:left="720" w:hanging="360"/>
      </w:pPr>
      <w:r w:rsidDel="00000000" w:rsidR="00000000" w:rsidRPr="00000000">
        <w:rPr>
          <w:rtl w:val="0"/>
        </w:rPr>
        <w:t xml:space="preserve">Report incidents of harassment through appropriate channels</w:t>
      </w:r>
    </w:p>
    <w:p w:rsidR="00000000" w:rsidDel="00000000" w:rsidP="00000000" w:rsidRDefault="00000000" w:rsidRPr="00000000" w14:paraId="0000004A">
      <w:pPr>
        <w:numPr>
          <w:ilvl w:val="0"/>
          <w:numId w:val="9"/>
        </w:numPr>
        <w:spacing w:after="240" w:before="0" w:beforeAutospacing="0" w:lineRule="auto"/>
        <w:ind w:left="720" w:hanging="360"/>
      </w:pPr>
      <w:r w:rsidDel="00000000" w:rsidR="00000000" w:rsidRPr="00000000">
        <w:rPr>
          <w:rtl w:val="0"/>
        </w:rPr>
        <w:t xml:space="preserve">Cooperate with investigations of reported incidents</w:t>
      </w:r>
    </w:p>
    <w:p w:rsidR="00000000" w:rsidDel="00000000" w:rsidP="00000000" w:rsidRDefault="00000000" w:rsidRPr="00000000" w14:paraId="0000004B">
      <w:pPr>
        <w:spacing w:after="240" w:before="240" w:lineRule="auto"/>
        <w:rPr/>
      </w:pPr>
      <w:r w:rsidDel="00000000" w:rsidR="00000000" w:rsidRPr="00000000">
        <w:rPr>
          <w:rtl w:val="0"/>
        </w:rPr>
        <w:t xml:space="preserve">10.3. We reserve the right to:</w:t>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rtl w:val="0"/>
        </w:rPr>
        <w:t xml:space="preserve">Suspend or terminate accounts of users engaging in harassment</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rtl w:val="0"/>
        </w:rPr>
        <w:t xml:space="preserve">Share relevant information with appropriate authorities</w:t>
      </w:r>
    </w:p>
    <w:p w:rsidR="00000000" w:rsidDel="00000000" w:rsidP="00000000" w:rsidRDefault="00000000" w:rsidRPr="00000000" w14:paraId="0000004E">
      <w:pPr>
        <w:numPr>
          <w:ilvl w:val="0"/>
          <w:numId w:val="4"/>
        </w:numPr>
        <w:spacing w:after="240" w:before="0" w:beforeAutospacing="0" w:lineRule="auto"/>
        <w:ind w:left="720" w:hanging="360"/>
      </w:pPr>
      <w:r w:rsidDel="00000000" w:rsidR="00000000" w:rsidRPr="00000000">
        <w:rPr>
          <w:rtl w:val="0"/>
        </w:rPr>
        <w:t xml:space="preserve">Cooperate with organizational POSH committees</w:t>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80rwkzkm37hx" w:id="11"/>
      <w:bookmarkEnd w:id="11"/>
      <w:r w:rsidDel="00000000" w:rsidR="00000000" w:rsidRPr="00000000">
        <w:rPr>
          <w:b w:val="1"/>
          <w:sz w:val="34"/>
          <w:szCs w:val="34"/>
          <w:rtl w:val="0"/>
        </w:rPr>
        <w:t xml:space="preserve">11. Limitation of Liability</w:t>
      </w:r>
    </w:p>
    <w:p w:rsidR="00000000" w:rsidDel="00000000" w:rsidP="00000000" w:rsidRDefault="00000000" w:rsidRPr="00000000" w14:paraId="00000050">
      <w:pPr>
        <w:spacing w:after="240" w:before="240" w:lineRule="auto"/>
        <w:rPr/>
      </w:pPr>
      <w:r w:rsidDel="00000000" w:rsidR="00000000" w:rsidRPr="00000000">
        <w:rPr>
          <w:rtl w:val="0"/>
        </w:rPr>
        <w:t xml:space="preserve">11.1. The App is provided "AS IS" without any warranties.</w:t>
      </w:r>
    </w:p>
    <w:p w:rsidR="00000000" w:rsidDel="00000000" w:rsidP="00000000" w:rsidRDefault="00000000" w:rsidRPr="00000000" w14:paraId="00000051">
      <w:pPr>
        <w:spacing w:after="240" w:before="240" w:lineRule="auto"/>
        <w:rPr/>
      </w:pPr>
      <w:r w:rsidDel="00000000" w:rsidR="00000000" w:rsidRPr="00000000">
        <w:rPr>
          <w:rtl w:val="0"/>
        </w:rPr>
        <w:t xml:space="preserve">11.2. We shall not be liable for:</w:t>
      </w:r>
    </w:p>
    <w:p w:rsidR="00000000" w:rsidDel="00000000" w:rsidP="00000000" w:rsidRDefault="00000000" w:rsidRPr="00000000" w14:paraId="00000052">
      <w:pPr>
        <w:numPr>
          <w:ilvl w:val="0"/>
          <w:numId w:val="2"/>
        </w:numPr>
        <w:spacing w:after="0" w:afterAutospacing="0" w:before="240" w:lineRule="auto"/>
        <w:ind w:left="720" w:hanging="360"/>
      </w:pPr>
      <w:r w:rsidDel="00000000" w:rsidR="00000000" w:rsidRPr="00000000">
        <w:rPr>
          <w:rtl w:val="0"/>
        </w:rPr>
        <w:t xml:space="preserve">Accuracy of user-provided information</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rtl w:val="0"/>
        </w:rPr>
        <w:t xml:space="preserve">User behavior or communications</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rtl w:val="0"/>
        </w:rPr>
        <w:t xml:space="preserve">Content posted by users</w:t>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rtl w:val="0"/>
        </w:rPr>
        <w:t xml:space="preserve">Third-party service interruptions</w:t>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rtl w:val="0"/>
        </w:rPr>
        <w:t xml:space="preserve">Data loss or security breaches</w:t>
      </w:r>
    </w:p>
    <w:p w:rsidR="00000000" w:rsidDel="00000000" w:rsidP="00000000" w:rsidRDefault="00000000" w:rsidRPr="00000000" w14:paraId="00000057">
      <w:pPr>
        <w:numPr>
          <w:ilvl w:val="0"/>
          <w:numId w:val="2"/>
        </w:numPr>
        <w:spacing w:after="240" w:before="0" w:beforeAutospacing="0" w:lineRule="auto"/>
        <w:ind w:left="720" w:hanging="360"/>
      </w:pPr>
      <w:r w:rsidDel="00000000" w:rsidR="00000000" w:rsidRPr="00000000">
        <w:rPr>
          <w:rtl w:val="0"/>
        </w:rPr>
        <w:t xml:space="preserve">Damages arising from App use</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o4lnhgma7ql4" w:id="12"/>
      <w:bookmarkEnd w:id="12"/>
      <w:r w:rsidDel="00000000" w:rsidR="00000000" w:rsidRPr="00000000">
        <w:rPr>
          <w:b w:val="1"/>
          <w:sz w:val="34"/>
          <w:szCs w:val="34"/>
          <w:rtl w:val="0"/>
        </w:rPr>
        <w:t xml:space="preserve">12. Indemnification</w:t>
      </w:r>
    </w:p>
    <w:p w:rsidR="00000000" w:rsidDel="00000000" w:rsidP="00000000" w:rsidRDefault="00000000" w:rsidRPr="00000000" w14:paraId="00000059">
      <w:pPr>
        <w:spacing w:after="240" w:before="240" w:lineRule="auto"/>
        <w:rPr/>
      </w:pPr>
      <w:r w:rsidDel="00000000" w:rsidR="00000000" w:rsidRPr="00000000">
        <w:rPr>
          <w:rtl w:val="0"/>
        </w:rPr>
        <w:t xml:space="preserve">You agree to indemnify and hold harmless Flink, its developers, officers, employees, and agents from any claims, damages, losses, liabilities, costs, and expenses arising from your use of the App or violation of these Terms.</w:t>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px9l1l57nkbc" w:id="13"/>
      <w:bookmarkEnd w:id="13"/>
      <w:r w:rsidDel="00000000" w:rsidR="00000000" w:rsidRPr="00000000">
        <w:rPr>
          <w:b w:val="1"/>
          <w:sz w:val="34"/>
          <w:szCs w:val="34"/>
          <w:rtl w:val="0"/>
        </w:rPr>
        <w:t xml:space="preserve">13. Termination</w:t>
      </w:r>
    </w:p>
    <w:p w:rsidR="00000000" w:rsidDel="00000000" w:rsidP="00000000" w:rsidRDefault="00000000" w:rsidRPr="00000000" w14:paraId="0000005B">
      <w:pPr>
        <w:spacing w:after="240" w:before="240" w:lineRule="auto"/>
        <w:rPr/>
      </w:pPr>
      <w:r w:rsidDel="00000000" w:rsidR="00000000" w:rsidRPr="00000000">
        <w:rPr>
          <w:rtl w:val="0"/>
        </w:rPr>
        <w:t xml:space="preserve">13.1. We reserve the right to:</w:t>
      </w:r>
    </w:p>
    <w:p w:rsidR="00000000" w:rsidDel="00000000" w:rsidP="00000000" w:rsidRDefault="00000000" w:rsidRPr="00000000" w14:paraId="0000005C">
      <w:pPr>
        <w:numPr>
          <w:ilvl w:val="0"/>
          <w:numId w:val="6"/>
        </w:numPr>
        <w:spacing w:after="0" w:afterAutospacing="0" w:before="240" w:lineRule="auto"/>
        <w:ind w:left="720" w:hanging="360"/>
      </w:pPr>
      <w:r w:rsidDel="00000000" w:rsidR="00000000" w:rsidRPr="00000000">
        <w:rPr>
          <w:rtl w:val="0"/>
        </w:rPr>
        <w:t xml:space="preserve">Suspend or terminate your account</w:t>
      </w:r>
    </w:p>
    <w:p w:rsidR="00000000" w:rsidDel="00000000" w:rsidP="00000000" w:rsidRDefault="00000000" w:rsidRPr="00000000" w14:paraId="0000005D">
      <w:pPr>
        <w:numPr>
          <w:ilvl w:val="0"/>
          <w:numId w:val="6"/>
        </w:numPr>
        <w:spacing w:after="0" w:afterAutospacing="0" w:before="0" w:beforeAutospacing="0" w:lineRule="auto"/>
        <w:ind w:left="720" w:hanging="360"/>
      </w:pPr>
      <w:r w:rsidDel="00000000" w:rsidR="00000000" w:rsidRPr="00000000">
        <w:rPr>
          <w:rtl w:val="0"/>
        </w:rPr>
        <w:t xml:space="preserve">Modify or discontinue the App</w:t>
      </w:r>
    </w:p>
    <w:p w:rsidR="00000000" w:rsidDel="00000000" w:rsidP="00000000" w:rsidRDefault="00000000" w:rsidRPr="00000000" w14:paraId="0000005E">
      <w:pPr>
        <w:numPr>
          <w:ilvl w:val="0"/>
          <w:numId w:val="6"/>
        </w:numPr>
        <w:spacing w:after="240" w:before="0" w:beforeAutospacing="0" w:lineRule="auto"/>
        <w:ind w:left="720" w:hanging="360"/>
      </w:pPr>
      <w:r w:rsidDel="00000000" w:rsidR="00000000" w:rsidRPr="00000000">
        <w:rPr>
          <w:rtl w:val="0"/>
        </w:rPr>
        <w:t xml:space="preserve">Update these Terms at any time</w:t>
      </w:r>
    </w:p>
    <w:p w:rsidR="00000000" w:rsidDel="00000000" w:rsidP="00000000" w:rsidRDefault="00000000" w:rsidRPr="00000000" w14:paraId="0000005F">
      <w:pPr>
        <w:spacing w:after="240" w:before="240" w:lineRule="auto"/>
        <w:rPr/>
      </w:pPr>
      <w:r w:rsidDel="00000000" w:rsidR="00000000" w:rsidRPr="00000000">
        <w:rPr>
          <w:rtl w:val="0"/>
        </w:rPr>
        <w:t xml:space="preserve">13.2. Users will be notified of material changes to these Terms.</w:t>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pg4n5z15yave" w:id="14"/>
      <w:bookmarkEnd w:id="14"/>
      <w:r w:rsidDel="00000000" w:rsidR="00000000" w:rsidRPr="00000000">
        <w:rPr>
          <w:b w:val="1"/>
          <w:sz w:val="34"/>
          <w:szCs w:val="34"/>
          <w:rtl w:val="0"/>
        </w:rPr>
        <w:t xml:space="preserve">14. Governing Law</w:t>
      </w:r>
    </w:p>
    <w:p w:rsidR="00000000" w:rsidDel="00000000" w:rsidP="00000000" w:rsidRDefault="00000000" w:rsidRPr="00000000" w14:paraId="00000061">
      <w:pPr>
        <w:spacing w:after="240" w:before="240" w:lineRule="auto"/>
        <w:rPr/>
      </w:pPr>
      <w:r w:rsidDel="00000000" w:rsidR="00000000" w:rsidRPr="00000000">
        <w:rPr>
          <w:rtl w:val="0"/>
        </w:rPr>
        <w:t xml:space="preserve">These Terms shall be governed by and construed in accordance with the laws of India, without regard to its conflict of law provisions.</w:t>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t3wahcixhce2" w:id="15"/>
      <w:bookmarkEnd w:id="15"/>
      <w:r w:rsidDel="00000000" w:rsidR="00000000" w:rsidRPr="00000000">
        <w:rPr>
          <w:b w:val="1"/>
          <w:sz w:val="34"/>
          <w:szCs w:val="34"/>
          <w:rtl w:val="0"/>
        </w:rPr>
        <w:t xml:space="preserve">15. Contact Information</w:t>
      </w:r>
    </w:p>
    <w:p w:rsidR="00000000" w:rsidDel="00000000" w:rsidP="00000000" w:rsidRDefault="00000000" w:rsidRPr="00000000" w14:paraId="00000063">
      <w:pPr>
        <w:spacing w:after="240" w:before="240" w:lineRule="auto"/>
        <w:rPr/>
      </w:pPr>
      <w:r w:rsidDel="00000000" w:rsidR="00000000" w:rsidRPr="00000000">
        <w:rPr>
          <w:rtl w:val="0"/>
        </w:rPr>
        <w:t xml:space="preserve">For any questions about these Terms, please contact us at ⁠</w:t>
      </w:r>
      <w:hyperlink r:id="rId6">
        <w:r w:rsidDel="00000000" w:rsidR="00000000" w:rsidRPr="00000000">
          <w:rPr>
            <w:color w:val="1155cc"/>
            <w:u w:val="single"/>
            <w:rtl w:val="0"/>
          </w:rPr>
          <w:t xml:space="preserve">flinksocialnetwork@proton.me</w:t>
        </w:r>
      </w:hyperlink>
      <w:r w:rsidDel="00000000" w:rsidR="00000000" w:rsidRPr="00000000">
        <w:rPr>
          <w:rtl w:val="0"/>
        </w:rPr>
        <w:t xml:space="preserve">. By using Flink, you acknowledge that you have read, understood, and agree to be bound by these Terms and Conditions.</w:t>
      </w:r>
    </w:p>
    <w:p w:rsidR="00000000" w:rsidDel="00000000" w:rsidP="00000000" w:rsidRDefault="00000000" w:rsidRPr="00000000" w14:paraId="0000006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linksocialnetwork@proton.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