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go2smx379ty" w:id="0"/>
      <w:bookmarkEnd w:id="0"/>
      <w:r w:rsidDel="00000000" w:rsidR="00000000" w:rsidRPr="00000000">
        <w:rPr>
          <w:rtl w:val="0"/>
        </w:rPr>
        <w:t xml:space="preserve">Team Meetings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f75d5d"/>
          <w:sz w:val="72"/>
          <w:szCs w:val="72"/>
        </w:rPr>
      </w:pPr>
      <w:bookmarkStart w:colFirst="0" w:colLast="0" w:name="_7abtsoxp17f5" w:id="1"/>
      <w:bookmarkEnd w:id="1"/>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0"/>
        </w:rPr>
      </w:pPr>
      <w:bookmarkStart w:colFirst="0" w:colLast="0" w:name="_6bc6e5a12ww9" w:id="2"/>
      <w:bookmarkEnd w:id="2"/>
      <w:r w:rsidDel="00000000" w:rsidR="00000000" w:rsidRPr="00000000">
        <w:rPr>
          <w:rtl w:val="0"/>
        </w:rPr>
        <w:t xml:space="preserve">11</w:t>
      </w:r>
      <w:r w:rsidDel="00000000" w:rsidR="00000000" w:rsidRPr="00000000">
        <w:rPr>
          <w:rtl w:val="0"/>
        </w:rPr>
        <w:t xml:space="preserve"> February 202 </w:t>
      </w:r>
      <w:r w:rsidDel="00000000" w:rsidR="00000000" w:rsidRPr="00000000">
        <w:rPr>
          <w:b w:val="0"/>
          <w:rtl w:val="0"/>
        </w:rPr>
        <w:t xml:space="preserve">/ 11:15 AM / CONFERENCE ROOM</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7c6siica7vj" w:id="3"/>
      <w:bookmarkEnd w:id="3"/>
      <w:r w:rsidDel="00000000" w:rsidR="00000000" w:rsidRPr="00000000">
        <w:rPr>
          <w:rtl w:val="0"/>
        </w:rPr>
        <w:t xml:space="preserve">Attendees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Tomás Kelly, Will O’Donohoe, Jörg Striebel</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x9u4mwuq9wu" w:id="4"/>
      <w:bookmarkEnd w:id="4"/>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llctxd68p6" w:id="5"/>
      <w:bookmarkEnd w:id="5"/>
      <w:r w:rsidDel="00000000" w:rsidR="00000000" w:rsidRPr="00000000">
        <w:rPr>
          <w:rtl w:val="0"/>
        </w:rPr>
        <w:t xml:space="preserve">Discuss the User Stories Jörg has in Progress</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after="0" w:before="120" w:lineRule="auto"/>
        <w:ind w:left="720" w:right="-30" w:hanging="360"/>
        <w:rPr/>
      </w:pPr>
      <w:r w:rsidDel="00000000" w:rsidR="00000000" w:rsidRPr="00000000">
        <w:rPr>
          <w:rtl w:val="0"/>
        </w:rPr>
        <w:t xml:space="preserve">It’s the end of the first week in our first two week sprint.  Very little coding done but lots of progress on getting the mechanics of our team up and running.  What can we all do to move ahead with the User Stories / SRS?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28k6emdbgnv" w:id="6"/>
      <w:bookmarkEnd w:id="6"/>
      <w:r w:rsidDel="00000000" w:rsidR="00000000" w:rsidRPr="00000000">
        <w:rPr>
          <w:rtl w:val="0"/>
        </w:rPr>
        <w:t xml:space="preserve">Notes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120" w:lineRule="auto"/>
        <w:ind w:left="720" w:hanging="360"/>
        <w:rPr/>
      </w:pPr>
      <w:r w:rsidDel="00000000" w:rsidR="00000000" w:rsidRPr="00000000">
        <w:rPr>
          <w:rtl w:val="0"/>
        </w:rPr>
        <w:t xml:space="preserve">Approach for main application page agreed.  Wireframe sketched on the whiteboard and we’re all happy with it.  Have no idea how we’ll make it happen - but great to agree a direction.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120" w:lineRule="auto"/>
        <w:ind w:left="720" w:hanging="360"/>
        <w:rPr>
          <w:u w:val="none"/>
        </w:rPr>
      </w:pPr>
      <w:r w:rsidDel="00000000" w:rsidR="00000000" w:rsidRPr="00000000">
        <w:rPr>
          <w:rtl w:val="0"/>
        </w:rPr>
        <w:t xml:space="preserve">‘General’ approach for interactivity (slider bottom left of screen to allow the user browse through occupancy etc. using our predicted timeline.</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hanging="360"/>
        <w:rPr>
          <w:u w:val="none"/>
        </w:rPr>
      </w:pPr>
      <w:r w:rsidDel="00000000" w:rsidR="00000000" w:rsidRPr="00000000">
        <w:rPr>
          <w:rtl w:val="0"/>
        </w:rPr>
        <w:t xml:space="preserve">Some agreement on importance of next items.</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qv95n650218" w:id="7"/>
      <w:bookmarkEnd w:id="7"/>
      <w:r w:rsidDel="00000000" w:rsidR="00000000" w:rsidRPr="00000000">
        <w:rPr>
          <w:rtl w:val="0"/>
        </w:rPr>
        <w:t xml:space="preserve">Action Items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Flesh out SRS features from User Stories (with planned wireframe layout)</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Document project Code Management branching strategy and instructions to enable us to hit the ground running next weeks</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quozmyn3gny" w:id="8"/>
      <w:bookmarkEnd w:id="8"/>
      <w:r w:rsidDel="00000000" w:rsidR="00000000" w:rsidRPr="00000000">
        <w:rPr>
          <w:rtl w:val="0"/>
        </w:rPr>
        <w:t xml:space="preserve">Next Meeting Agenda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sectPr>
      <w:headerReference r:id="rId6" w:type="first"/>
      <w:headerReference r:id="rId7" w:type="defaul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7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9"/>
          <w:bookmarkEnd w:id="9"/>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15">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10"/>
          <w:bookmarkEnd w:id="10"/>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