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FE4" w14:textId="38D1E465" w:rsidR="00C20288" w:rsidRDefault="00000000" w:rsidP="00C20288">
      <w:pPr>
        <w:rPr>
          <w:rFonts w:ascii="华文行楷" w:eastAsia="华文行楷" w:hAnsi="华文楷体" w:hint="eastAsia"/>
          <w:sz w:val="84"/>
          <w:szCs w:val="84"/>
        </w:rPr>
      </w:pPr>
      <w:r>
        <w:rPr>
          <w:rFonts w:hint="eastAsia"/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26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8" o:title=""/>
          </v:shape>
          <o:OLEObject Type="Embed" ProgID="Word.Picture.8" ShapeID="Picture 5" DrawAspect="Content" ObjectID="_1821006887" r:id="rId9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7C8BCFC5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</w:rPr>
        <w:t>_________</w:t>
      </w:r>
      <w:r w:rsidR="00D307C9">
        <w:rPr>
          <w:rFonts w:hint="eastAsia"/>
          <w:b/>
          <w:sz w:val="32"/>
          <w:szCs w:val="32"/>
        </w:rPr>
        <w:t>非平衡电桥</w:t>
      </w:r>
      <w:r>
        <w:rPr>
          <w:rFonts w:hint="eastAsia"/>
          <w:b/>
          <w:sz w:val="32"/>
          <w:szCs w:val="32"/>
        </w:rPr>
        <w:t>________________</w:t>
      </w:r>
    </w:p>
    <w:p w14:paraId="23AE0F70" w14:textId="77777777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</w:t>
      </w:r>
      <w:r>
        <w:rPr>
          <w:rFonts w:hint="eastAsia"/>
          <w:b/>
          <w:sz w:val="32"/>
          <w:szCs w:val="32"/>
        </w:rPr>
        <w:t>_________________________</w:t>
      </w:r>
    </w:p>
    <w:p w14:paraId="025180BC" w14:textId="4CABDB13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__________</w:t>
      </w:r>
      <w:r w:rsidR="00D307C9">
        <w:rPr>
          <w:rFonts w:hint="eastAsia"/>
          <w:b/>
          <w:sz w:val="32"/>
          <w:szCs w:val="32"/>
        </w:rPr>
        <w:t>方则正</w:t>
      </w:r>
      <w:r>
        <w:rPr>
          <w:rFonts w:hint="eastAsia"/>
          <w:b/>
          <w:sz w:val="32"/>
          <w:szCs w:val="32"/>
        </w:rPr>
        <w:t>_______________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2EB8C468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____________</w:t>
      </w:r>
      <w:r w:rsidR="00D307C9">
        <w:rPr>
          <w:rFonts w:hint="eastAsia"/>
          <w:b/>
          <w:sz w:val="28"/>
          <w:szCs w:val="28"/>
        </w:rPr>
        <w:t>周二下午</w:t>
      </w:r>
      <w:r>
        <w:rPr>
          <w:rFonts w:hint="eastAsia"/>
          <w:b/>
          <w:sz w:val="28"/>
          <w:szCs w:val="28"/>
        </w:rPr>
        <w:t>_____________________</w:t>
      </w:r>
    </w:p>
    <w:p w14:paraId="6FDBAC24" w14:textId="3F11DD3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_____________</w:t>
      </w:r>
      <w:r w:rsidR="00C05E5F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____________________</w:t>
      </w:r>
    </w:p>
    <w:p w14:paraId="1CE2933C" w14:textId="29ED4B84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35CB24CB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__</w:t>
      </w:r>
      <w:r w:rsidR="00D307C9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__</w:t>
      </w:r>
      <w:r w:rsidR="00D307C9"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___</w:t>
      </w:r>
      <w:r w:rsidR="00D307C9">
        <w:rPr>
          <w:rFonts w:hint="eastAsia"/>
          <w:b/>
          <w:sz w:val="28"/>
          <w:szCs w:val="28"/>
        </w:rPr>
        <w:t>28</w:t>
      </w:r>
      <w:r>
        <w:rPr>
          <w:rFonts w:hint="eastAsia"/>
          <w:b/>
          <w:sz w:val="28"/>
          <w:szCs w:val="28"/>
        </w:rPr>
        <w:t>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__</w:t>
      </w:r>
      <w:r w:rsidR="00D307C9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_</w:t>
      </w:r>
      <w:r>
        <w:rPr>
          <w:rFonts w:hint="eastAsia"/>
          <w:b/>
          <w:sz w:val="28"/>
          <w:szCs w:val="28"/>
        </w:rPr>
        <w:t>下午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0F0CE530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0057553" w14:textId="77777777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 w14:textId="0140B43D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</w:t>
      </w:r>
      <w:r w:rsidR="000824A4">
        <w:rPr>
          <w:rFonts w:ascii="宋体" w:hAnsi="宋体" w:hint="eastAsia"/>
          <w:b/>
          <w:sz w:val="28"/>
          <w:szCs w:val="28"/>
        </w:rPr>
        <w:t>（5分）</w:t>
      </w:r>
    </w:p>
    <w:p w14:paraId="397FAEA5" w14:textId="1B0E5020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</w:t>
      </w:r>
      <w:r w:rsidR="000824A4">
        <w:rPr>
          <w:rFonts w:ascii="宋体" w:hAnsi="宋体" w:hint="eastAsia"/>
          <w:sz w:val="24"/>
          <w:szCs w:val="24"/>
        </w:rPr>
        <w:t>包括必要的光路图、电路图、公式等。</w:t>
      </w:r>
      <w:r>
        <w:rPr>
          <w:rFonts w:ascii="宋体" w:hAnsi="宋体" w:hint="eastAsia"/>
          <w:sz w:val="24"/>
          <w:szCs w:val="24"/>
        </w:rPr>
        <w:t>不超过</w:t>
      </w:r>
      <w:r w:rsidR="000824A4"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725BD5B1" w14:textId="182F17CD" w:rsidR="00D01E4F" w:rsidRPr="00C20288" w:rsidRDefault="00D307C9">
      <w:pPr>
        <w:jc w:val="left"/>
        <w:rPr>
          <w:rFonts w:ascii="宋体" w:hAnsi="宋体" w:hint="eastAsia"/>
          <w:sz w:val="24"/>
          <w:szCs w:val="24"/>
        </w:rPr>
      </w:pPr>
      <w:r w:rsidRPr="00D307C9">
        <w:rPr>
          <w:rFonts w:ascii="宋体" w:hAnsi="宋体"/>
          <w:sz w:val="24"/>
          <w:szCs w:val="24"/>
        </w:rPr>
        <w:t>直流电桥是一种精密的电阻测量仪器，分为平衡直流电桥和非平衡直流电桥。平衡直流电桥 如惠斯登电桥，适用于测量稳定状态的物理量，而非平衡直流电桥则适用于测量连续变化的 物理量，如温度、压力等。非平衡直流电桥通过测量桥式电路中的不平衡电压，再经过运算 处理，得到待测物理量的变化信息。本实验旨在通过非平衡直流电桥测量变温金属电阻的温 度系数。实验原理基于非平衡电桥的工作原理，通过</w:t>
      </w:r>
      <w:proofErr w:type="gramStart"/>
      <w:r w:rsidRPr="00D307C9">
        <w:rPr>
          <w:rFonts w:ascii="宋体" w:hAnsi="宋体"/>
          <w:sz w:val="24"/>
          <w:szCs w:val="24"/>
        </w:rPr>
        <w:t>调节桥臂电阻</w:t>
      </w:r>
      <w:proofErr w:type="gramEnd"/>
      <w:r w:rsidRPr="00D307C9">
        <w:rPr>
          <w:rFonts w:ascii="宋体" w:hAnsi="宋体"/>
          <w:sz w:val="24"/>
          <w:szCs w:val="24"/>
        </w:rPr>
        <w:t>使电桥达到平衡状态，再 通过</w:t>
      </w:r>
      <w:proofErr w:type="gramStart"/>
      <w:r w:rsidRPr="00D307C9">
        <w:rPr>
          <w:rFonts w:ascii="宋体" w:hAnsi="宋体"/>
          <w:sz w:val="24"/>
          <w:szCs w:val="24"/>
        </w:rPr>
        <w:t>测量非</w:t>
      </w:r>
      <w:proofErr w:type="gramEnd"/>
      <w:r w:rsidRPr="00D307C9">
        <w:rPr>
          <w:rFonts w:ascii="宋体" w:hAnsi="宋体"/>
          <w:sz w:val="24"/>
          <w:szCs w:val="24"/>
        </w:rPr>
        <w:t>平衡电压来推算电阻的变化。实验方法包括预调平衡、加热测量和</w:t>
      </w:r>
      <w:proofErr w:type="gramStart"/>
      <w:r w:rsidRPr="00D307C9">
        <w:rPr>
          <w:rFonts w:ascii="宋体" w:hAnsi="宋体"/>
          <w:sz w:val="24"/>
          <w:szCs w:val="24"/>
        </w:rPr>
        <w:t>数据处理等步</w:t>
      </w:r>
      <w:proofErr w:type="gramEnd"/>
      <w:r w:rsidRPr="00D307C9">
        <w:rPr>
          <w:rFonts w:ascii="宋体" w:hAnsi="宋体"/>
          <w:sz w:val="24"/>
          <w:szCs w:val="24"/>
        </w:rPr>
        <w:t xml:space="preserve"> 骤，最终通过实验数据绘制温度特性曲线并计算温度系数。</w:t>
      </w:r>
    </w:p>
    <w:p w14:paraId="47C14F49" w14:textId="30744E86" w:rsidR="00D01E4F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6B8C22BC" w14:textId="77777777" w:rsidR="005C317A" w:rsidRDefault="005C317A">
      <w:pPr>
        <w:jc w:val="left"/>
        <w:rPr>
          <w:rFonts w:ascii="宋体" w:hAnsi="宋体" w:hint="eastAsia"/>
          <w:sz w:val="24"/>
          <w:szCs w:val="24"/>
        </w:rPr>
      </w:pPr>
    </w:p>
    <w:p w14:paraId="58CF18E8" w14:textId="77777777" w:rsidR="005C317A" w:rsidRPr="00C20288" w:rsidRDefault="005C317A">
      <w:pPr>
        <w:jc w:val="left"/>
        <w:rPr>
          <w:rFonts w:ascii="宋体" w:hAnsi="宋体" w:hint="eastAsia"/>
          <w:sz w:val="24"/>
          <w:szCs w:val="24"/>
        </w:rPr>
      </w:pPr>
    </w:p>
    <w:p w14:paraId="78F53228" w14:textId="719233AC" w:rsidR="00A739FD" w:rsidRDefault="00A739FD">
      <w:pPr>
        <w:jc w:val="left"/>
        <w:rPr>
          <w:rFonts w:ascii="宋体" w:hAnsi="宋体" w:hint="eastAsia"/>
          <w:sz w:val="24"/>
          <w:szCs w:val="24"/>
        </w:rPr>
      </w:pPr>
    </w:p>
    <w:p w14:paraId="2D2EE832" w14:textId="77777777" w:rsidR="005C317A" w:rsidRDefault="005C317A">
      <w:pPr>
        <w:jc w:val="left"/>
        <w:rPr>
          <w:rFonts w:ascii="宋体" w:hAnsi="宋体" w:hint="eastAsia"/>
          <w:sz w:val="24"/>
          <w:szCs w:val="24"/>
        </w:rPr>
      </w:pPr>
    </w:p>
    <w:p w14:paraId="28B162A4" w14:textId="77777777" w:rsidR="005C317A" w:rsidRPr="00C20288" w:rsidRDefault="005C317A">
      <w:pPr>
        <w:jc w:val="left"/>
        <w:rPr>
          <w:rFonts w:ascii="宋体" w:hAnsi="宋体" w:hint="eastAsia"/>
          <w:sz w:val="24"/>
          <w:szCs w:val="24"/>
        </w:rPr>
      </w:pPr>
    </w:p>
    <w:p w14:paraId="6410BCA7" w14:textId="77777777" w:rsidR="00C20288" w:rsidRP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4821DAC4" w14:textId="1713D668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3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55D26798" w14:textId="5377E126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03DD1C9F" w14:textId="47A3154C" w:rsidR="00D01E4F" w:rsidRPr="00C20288" w:rsidRDefault="00D307C9" w:rsidP="00C20288">
      <w:pPr>
        <w:jc w:val="left"/>
        <w:rPr>
          <w:rFonts w:ascii="宋体" w:hAnsi="宋体" w:hint="eastAsia"/>
          <w:sz w:val="24"/>
          <w:szCs w:val="24"/>
        </w:rPr>
      </w:pPr>
      <w:r w:rsidRPr="00D307C9">
        <w:rPr>
          <w:rFonts w:ascii="宋体" w:hAnsi="宋体"/>
          <w:sz w:val="24"/>
          <w:szCs w:val="24"/>
        </w:rPr>
        <w:t>本实验的学习重点在于</w:t>
      </w:r>
      <w:proofErr w:type="gramStart"/>
      <w:r w:rsidRPr="00D307C9">
        <w:rPr>
          <w:rFonts w:ascii="宋体" w:hAnsi="宋体"/>
          <w:sz w:val="24"/>
          <w:szCs w:val="24"/>
        </w:rPr>
        <w:t>理解非</w:t>
      </w:r>
      <w:proofErr w:type="gramEnd"/>
      <w:r w:rsidRPr="00D307C9">
        <w:rPr>
          <w:rFonts w:ascii="宋体" w:hAnsi="宋体"/>
          <w:sz w:val="24"/>
          <w:szCs w:val="24"/>
        </w:rPr>
        <w:t>平衡直流电桥的工作原理，掌握如何通过</w:t>
      </w:r>
      <w:proofErr w:type="gramStart"/>
      <w:r w:rsidRPr="00D307C9">
        <w:rPr>
          <w:rFonts w:ascii="宋体" w:hAnsi="宋体"/>
          <w:sz w:val="24"/>
          <w:szCs w:val="24"/>
        </w:rPr>
        <w:t>调节桥臂电阻</w:t>
      </w:r>
      <w:proofErr w:type="gramEnd"/>
      <w:r w:rsidRPr="00D307C9">
        <w:rPr>
          <w:rFonts w:ascii="宋体" w:hAnsi="宋体"/>
          <w:sz w:val="24"/>
          <w:szCs w:val="24"/>
        </w:rPr>
        <w:t>使电桥 达到平衡状态，并能够通过</w:t>
      </w:r>
      <w:proofErr w:type="gramStart"/>
      <w:r w:rsidRPr="00D307C9">
        <w:rPr>
          <w:rFonts w:ascii="宋体" w:hAnsi="宋体"/>
          <w:sz w:val="24"/>
          <w:szCs w:val="24"/>
        </w:rPr>
        <w:t>测量非</w:t>
      </w:r>
      <w:proofErr w:type="gramEnd"/>
      <w:r w:rsidRPr="00D307C9">
        <w:rPr>
          <w:rFonts w:ascii="宋体" w:hAnsi="宋体"/>
          <w:sz w:val="24"/>
          <w:szCs w:val="24"/>
        </w:rPr>
        <w:t>平衡电压来推算电阻的变化。此外，实验还要求掌握变温 金属电阻温度系数的测量方法，能够通过实验数据绘制温度特性曲线并计算温度系数。</w:t>
      </w:r>
    </w:p>
    <w:p w14:paraId="434ED5D7" w14:textId="77777777" w:rsidR="00C20288" w:rsidRDefault="00C20288" w:rsidP="00C20288">
      <w:pPr>
        <w:jc w:val="left"/>
        <w:rPr>
          <w:rFonts w:ascii="宋体" w:hAnsi="宋体" w:hint="eastAsia"/>
          <w:sz w:val="24"/>
          <w:szCs w:val="24"/>
        </w:rPr>
      </w:pPr>
    </w:p>
    <w:p w14:paraId="72CD73E9" w14:textId="77777777" w:rsidR="005C317A" w:rsidRDefault="005C317A" w:rsidP="00C20288">
      <w:pPr>
        <w:jc w:val="left"/>
        <w:rPr>
          <w:rFonts w:ascii="宋体" w:hAnsi="宋体" w:hint="eastAsia"/>
          <w:sz w:val="24"/>
          <w:szCs w:val="24"/>
        </w:rPr>
      </w:pPr>
    </w:p>
    <w:p w14:paraId="331DCAE5" w14:textId="77777777" w:rsidR="005C317A" w:rsidRDefault="005C317A" w:rsidP="00C20288">
      <w:pPr>
        <w:jc w:val="left"/>
        <w:rPr>
          <w:rFonts w:ascii="宋体" w:hAnsi="宋体" w:hint="eastAsia"/>
          <w:sz w:val="24"/>
          <w:szCs w:val="24"/>
        </w:rPr>
      </w:pPr>
    </w:p>
    <w:p w14:paraId="1399BB25" w14:textId="77777777" w:rsidR="005C317A" w:rsidRDefault="005C317A" w:rsidP="00C20288">
      <w:pPr>
        <w:jc w:val="left"/>
        <w:rPr>
          <w:rFonts w:ascii="宋体" w:hAnsi="宋体" w:hint="eastAsia"/>
          <w:sz w:val="24"/>
          <w:szCs w:val="24"/>
        </w:rPr>
      </w:pPr>
    </w:p>
    <w:p w14:paraId="0E9C187A" w14:textId="77777777" w:rsidR="005C317A" w:rsidRDefault="005C317A" w:rsidP="00C20288">
      <w:pPr>
        <w:jc w:val="left"/>
        <w:rPr>
          <w:rFonts w:ascii="宋体" w:hAnsi="宋体" w:hint="eastAsia"/>
          <w:sz w:val="24"/>
          <w:szCs w:val="24"/>
        </w:rPr>
      </w:pPr>
    </w:p>
    <w:p w14:paraId="51186916" w14:textId="77777777" w:rsidR="005C317A" w:rsidRDefault="005C317A" w:rsidP="00C20288">
      <w:pPr>
        <w:jc w:val="left"/>
        <w:rPr>
          <w:rFonts w:ascii="宋体" w:hAnsi="宋体" w:hint="eastAsia"/>
          <w:sz w:val="24"/>
          <w:szCs w:val="24"/>
        </w:rPr>
      </w:pPr>
    </w:p>
    <w:p w14:paraId="615F5AB5" w14:textId="77777777" w:rsidR="005C317A" w:rsidRPr="00C20288" w:rsidRDefault="005C317A" w:rsidP="00C20288">
      <w:pPr>
        <w:jc w:val="left"/>
        <w:rPr>
          <w:rFonts w:ascii="宋体" w:hAnsi="宋体" w:hint="eastAsia"/>
          <w:sz w:val="24"/>
          <w:szCs w:val="24"/>
        </w:rPr>
      </w:pPr>
    </w:p>
    <w:p w14:paraId="0D44817E" w14:textId="1DEF559D" w:rsidR="00D01E4F" w:rsidRDefault="002A025A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2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18286CB5" w14:textId="39054AAB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61DF1C7D" w14:textId="1FED2082" w:rsidR="00D01E4F" w:rsidRPr="00C20288" w:rsidRDefault="00D307C9">
      <w:pPr>
        <w:jc w:val="left"/>
        <w:rPr>
          <w:rFonts w:ascii="宋体" w:hAnsi="宋体" w:hint="eastAsia"/>
          <w:sz w:val="24"/>
          <w:szCs w:val="24"/>
        </w:rPr>
      </w:pPr>
      <w:r w:rsidRPr="00D307C9">
        <w:rPr>
          <w:rFonts w:ascii="宋体" w:hAnsi="宋体"/>
          <w:sz w:val="24"/>
          <w:szCs w:val="24"/>
        </w:rPr>
        <w:t>本实验的实现难点在于如何精确调节电桥的平衡状态，尤其是在温度变化时，电阻的变化会 导致电桥失衡，需要及时</w:t>
      </w:r>
      <w:proofErr w:type="gramStart"/>
      <w:r w:rsidRPr="00D307C9">
        <w:rPr>
          <w:rFonts w:ascii="宋体" w:hAnsi="宋体"/>
          <w:sz w:val="24"/>
          <w:szCs w:val="24"/>
        </w:rPr>
        <w:t>调整桥臂电阻</w:t>
      </w:r>
      <w:proofErr w:type="gramEnd"/>
      <w:r w:rsidRPr="00D307C9">
        <w:rPr>
          <w:rFonts w:ascii="宋体" w:hAnsi="宋体"/>
          <w:sz w:val="24"/>
          <w:szCs w:val="24"/>
        </w:rPr>
        <w:t>以保持平衡。此外，实验过程中需要准确</w:t>
      </w:r>
      <w:proofErr w:type="gramStart"/>
      <w:r w:rsidRPr="00D307C9">
        <w:rPr>
          <w:rFonts w:ascii="宋体" w:hAnsi="宋体"/>
          <w:sz w:val="24"/>
          <w:szCs w:val="24"/>
        </w:rPr>
        <w:t>测量非</w:t>
      </w:r>
      <w:proofErr w:type="gramEnd"/>
      <w:r w:rsidRPr="00D307C9">
        <w:rPr>
          <w:rFonts w:ascii="宋体" w:hAnsi="宋体"/>
          <w:sz w:val="24"/>
          <w:szCs w:val="24"/>
        </w:rPr>
        <w:t>平衡 电压和温度，确保数据的准确性，以便后续计算温度系数。加热过程中的温度控制和测量也 是实验的难点之一，需要确保温度变化的稳定性和测量的同步性。</w:t>
      </w:r>
    </w:p>
    <w:p w14:paraId="79C10D21" w14:textId="77777777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74D7375C" w14:textId="361DF856" w:rsidR="00D01E4F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4ED3639A" w14:textId="77777777" w:rsidR="005C317A" w:rsidRDefault="005C317A">
      <w:pPr>
        <w:jc w:val="left"/>
        <w:rPr>
          <w:rFonts w:ascii="宋体" w:hAnsi="宋体" w:hint="eastAsia"/>
          <w:sz w:val="24"/>
          <w:szCs w:val="24"/>
        </w:rPr>
      </w:pPr>
    </w:p>
    <w:p w14:paraId="49538ED5" w14:textId="3821FFA0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066FFD5D" w14:textId="2E2436BA" w:rsidR="00D01E4F" w:rsidRDefault="00D01E4F">
      <w:pPr>
        <w:jc w:val="left"/>
        <w:rPr>
          <w:sz w:val="24"/>
          <w:szCs w:val="24"/>
        </w:rPr>
      </w:pPr>
    </w:p>
    <w:p w14:paraId="4941422F" w14:textId="77777777" w:rsidR="007F5DF9" w:rsidRPr="007F5DF9" w:rsidRDefault="007F5DF9">
      <w:pPr>
        <w:jc w:val="left"/>
        <w:rPr>
          <w:sz w:val="24"/>
          <w:szCs w:val="24"/>
        </w:rPr>
      </w:pPr>
    </w:p>
    <w:p w14:paraId="64DDF683" w14:textId="77777777" w:rsidR="00D307C9" w:rsidRDefault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</w:p>
    <w:p w14:paraId="63C25A9D" w14:textId="77777777" w:rsidR="00D307C9" w:rsidRDefault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</w:p>
    <w:p w14:paraId="5592D752" w14:textId="77777777" w:rsidR="00D307C9" w:rsidRDefault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</w:p>
    <w:p w14:paraId="4B532A0F" w14:textId="77777777" w:rsidR="005C317A" w:rsidRDefault="005C317A" w:rsidP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</w:p>
    <w:p w14:paraId="0FE53D0C" w14:textId="77777777" w:rsidR="005C317A" w:rsidRDefault="005C317A" w:rsidP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</w:p>
    <w:p w14:paraId="52200D9D" w14:textId="77777777" w:rsidR="005C317A" w:rsidRDefault="005C317A" w:rsidP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</w:p>
    <w:p w14:paraId="602C9544" w14:textId="77777777" w:rsidR="005C317A" w:rsidRDefault="005C317A" w:rsidP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</w:p>
    <w:p w14:paraId="79204115" w14:textId="77777777" w:rsidR="005C317A" w:rsidRDefault="005C317A" w:rsidP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</w:p>
    <w:p w14:paraId="4C628DCE" w14:textId="29674073" w:rsidR="00D307C9" w:rsidRPr="00D307C9" w:rsidRDefault="002A025A" w:rsidP="00D307C9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40670CCB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39D3E1E3" w14:textId="06811673" w:rsidR="00D307C9" w:rsidRPr="00D307C9" w:rsidRDefault="00D307C9">
      <w:pPr>
        <w:jc w:val="left"/>
        <w:rPr>
          <w:b/>
          <w:bCs/>
        </w:rPr>
      </w:pPr>
      <w:r w:rsidRPr="00D307C9">
        <w:rPr>
          <w:b/>
          <w:bCs/>
          <w:sz w:val="24"/>
          <w:szCs w:val="28"/>
        </w:rPr>
        <w:t>实验</w:t>
      </w:r>
      <w:proofErr w:type="gramStart"/>
      <w:r>
        <w:rPr>
          <w:rFonts w:hint="eastAsia"/>
          <w:b/>
          <w:bCs/>
          <w:sz w:val="24"/>
          <w:szCs w:val="28"/>
        </w:rPr>
        <w:t>一</w:t>
      </w:r>
      <w:proofErr w:type="gramEnd"/>
      <w:r w:rsidRPr="00D307C9">
        <w:rPr>
          <w:b/>
          <w:bCs/>
          <w:sz w:val="24"/>
          <w:szCs w:val="28"/>
        </w:rPr>
        <w:t>：测量铜电阻</w:t>
      </w:r>
      <w:r w:rsidRPr="00D307C9">
        <w:rPr>
          <w:b/>
          <w:bCs/>
          <w:sz w:val="24"/>
          <w:szCs w:val="28"/>
        </w:rPr>
        <w:t>Cu50</w:t>
      </w:r>
      <w:r w:rsidRPr="00D307C9">
        <w:rPr>
          <w:b/>
          <w:bCs/>
          <w:sz w:val="24"/>
          <w:szCs w:val="28"/>
        </w:rPr>
        <w:t>温度系数</w:t>
      </w:r>
      <w:r w:rsidRPr="00D307C9">
        <w:rPr>
          <w:b/>
          <w:bCs/>
        </w:rPr>
        <w:t xml:space="preserve"> </w:t>
      </w:r>
    </w:p>
    <w:p w14:paraId="38E349F8" w14:textId="3243A58C" w:rsidR="00D307C9" w:rsidRDefault="00D307C9">
      <w:pPr>
        <w:jc w:val="left"/>
      </w:pPr>
      <w:r w:rsidRPr="00D307C9">
        <w:t>实验中的总电压</w:t>
      </w:r>
      <w:r w:rsidRPr="00D307C9">
        <w:t xml:space="preserve">E=1.3V, </w:t>
      </w:r>
      <w:r w:rsidRPr="00D307C9">
        <w:rPr>
          <w:rFonts w:hint="eastAsia"/>
          <w:sz w:val="22"/>
          <w:szCs w:val="24"/>
        </w:rPr>
        <w:sym w:font="Symbol" w:char="F061"/>
      </w:r>
      <w:r w:rsidRPr="00D307C9">
        <w:rPr>
          <w:sz w:val="15"/>
          <w:szCs w:val="16"/>
        </w:rPr>
        <w:t>0</w:t>
      </w:r>
      <w:r w:rsidRPr="00D307C9">
        <w:t>=4.28*10</w:t>
      </w:r>
      <w:r w:rsidRPr="00D307C9">
        <w:rPr>
          <w:vertAlign w:val="superscript"/>
        </w:rPr>
        <w:t>-3</w:t>
      </w:r>
      <w:r w:rsidRPr="00D307C9">
        <w:rPr>
          <w:rFonts w:hint="eastAsia"/>
        </w:rPr>
        <w:sym w:font="Symbol" w:char="F0B0"/>
      </w:r>
      <w:r w:rsidRPr="00D307C9">
        <w:t>C</w:t>
      </w:r>
      <w:r w:rsidRPr="00D307C9">
        <w:rPr>
          <w:vertAlign w:val="superscript"/>
        </w:rPr>
        <w:t>-1</w:t>
      </w:r>
      <w:r w:rsidRPr="00D307C9">
        <w:t xml:space="preserve"> </w:t>
      </w:r>
    </w:p>
    <w:p w14:paraId="5DE5D6BD" w14:textId="2FE3B229" w:rsidR="007F5DF9" w:rsidRPr="00D307C9" w:rsidRDefault="00D307C9">
      <w:pPr>
        <w:jc w:val="left"/>
      </w:pPr>
      <w:r w:rsidRPr="00D307C9">
        <w:t>实验测得的温度</w:t>
      </w:r>
      <w:r w:rsidRPr="00D307C9">
        <w:t>t,</w:t>
      </w:r>
      <w:r w:rsidRPr="00D307C9">
        <w:t>非平衡电压</w:t>
      </w:r>
      <w:r w:rsidRPr="00D307C9">
        <w:t>u,</w:t>
      </w:r>
      <w:r w:rsidRPr="00D307C9">
        <w:t>以及由公式</w:t>
      </w:r>
      <w:r w:rsidRPr="00D307C9">
        <w:t xml:space="preserve"> </w:t>
      </w:r>
      <m:oMath>
        <m:r>
          <w:rPr>
            <w:rFonts w:ascii="Cambria Math" w:hAnsi="Cambria Math" w:hint="eastAsia"/>
          </w:rPr>
          <m:t>α</m:t>
        </m:r>
        <m:r>
          <w:rPr>
            <w:rFonts w:ascii="Cambria Math" w:hAnsi="Cambria Math"/>
          </w:rPr>
          <m:t>=</m:t>
        </m:r>
      </m:oMath>
      <w:r w:rsidR="00CF1361"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4U</m:t>
            </m:r>
          </m:num>
          <m:den>
            <m:r>
              <w:rPr>
                <w:rFonts w:ascii="Cambria Math" w:hAnsi="Cambria Math"/>
              </w:rPr>
              <m:t>t(E-2U)</m:t>
            </m:r>
          </m:den>
        </m:f>
      </m:oMath>
      <w:r w:rsidRPr="00D307C9">
        <w:t xml:space="preserve"> </w:t>
      </w:r>
      <w:r w:rsidRPr="00D307C9">
        <w:t>得到的数据如下表所示：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0"/>
        <w:gridCol w:w="1043"/>
        <w:gridCol w:w="1044"/>
        <w:gridCol w:w="1044"/>
        <w:gridCol w:w="1045"/>
        <w:gridCol w:w="1045"/>
        <w:gridCol w:w="1045"/>
        <w:gridCol w:w="1045"/>
        <w:gridCol w:w="1045"/>
      </w:tblGrid>
      <w:tr w:rsidR="001E5C05" w14:paraId="65C215DA" w14:textId="77777777" w:rsidTr="00CF1361">
        <w:tc>
          <w:tcPr>
            <w:tcW w:w="1081" w:type="dxa"/>
          </w:tcPr>
          <w:p w14:paraId="2DA8F3A5" w14:textId="518BADD0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次数</w:t>
            </w:r>
          </w:p>
        </w:tc>
        <w:tc>
          <w:tcPr>
            <w:tcW w:w="1081" w:type="dxa"/>
          </w:tcPr>
          <w:p w14:paraId="4540B021" w14:textId="7697F4CD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082" w:type="dxa"/>
          </w:tcPr>
          <w:p w14:paraId="4597CB32" w14:textId="3E97606C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082" w:type="dxa"/>
          </w:tcPr>
          <w:p w14:paraId="6B5B173A" w14:textId="0CBBB5DC" w:rsidR="00CF1361" w:rsidRDefault="00CF1361" w:rsidP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082" w:type="dxa"/>
          </w:tcPr>
          <w:p w14:paraId="5C669426" w14:textId="183C6FC6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082" w:type="dxa"/>
          </w:tcPr>
          <w:p w14:paraId="2096F2A6" w14:textId="6198B0E8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082" w:type="dxa"/>
          </w:tcPr>
          <w:p w14:paraId="59E79768" w14:textId="39C7940A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082" w:type="dxa"/>
          </w:tcPr>
          <w:p w14:paraId="24A8471A" w14:textId="388722B8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082" w:type="dxa"/>
          </w:tcPr>
          <w:p w14:paraId="66BC6D83" w14:textId="334BB394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</w:tr>
      <w:tr w:rsidR="001E5C05" w14:paraId="69797BC3" w14:textId="77777777" w:rsidTr="00CF1361">
        <w:tc>
          <w:tcPr>
            <w:tcW w:w="1081" w:type="dxa"/>
          </w:tcPr>
          <w:p w14:paraId="61CD2F2D" w14:textId="33FDF8C7" w:rsidR="00CF1361" w:rsidRDefault="00CF136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温度</w:t>
            </w:r>
            <w:r w:rsidR="00333D9B">
              <w:rPr>
                <w:rFonts w:hint="eastAsia"/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/</w:t>
            </w:r>
            <w:proofErr w:type="spellStart"/>
            <w:r w:rsidR="001E5C05" w:rsidRPr="001E5C05">
              <w:rPr>
                <w:rFonts w:hint="eastAsia"/>
                <w:sz w:val="24"/>
                <w:szCs w:val="24"/>
                <w:vertAlign w:val="superscript"/>
              </w:rPr>
              <w:t>o</w:t>
            </w:r>
            <w:r w:rsidR="001E5C05">
              <w:rPr>
                <w:rFonts w:hint="eastAsia"/>
                <w:sz w:val="24"/>
                <w:szCs w:val="24"/>
              </w:rPr>
              <w:t>C</w:t>
            </w:r>
            <w:proofErr w:type="spellEnd"/>
          </w:p>
        </w:tc>
        <w:tc>
          <w:tcPr>
            <w:tcW w:w="1081" w:type="dxa"/>
          </w:tcPr>
          <w:p w14:paraId="08E0EA46" w14:textId="6E3A1437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35.0</w:t>
            </w:r>
          </w:p>
        </w:tc>
        <w:tc>
          <w:tcPr>
            <w:tcW w:w="1082" w:type="dxa"/>
          </w:tcPr>
          <w:p w14:paraId="1797A92B" w14:textId="6C834EB0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40.0</w:t>
            </w:r>
          </w:p>
        </w:tc>
        <w:tc>
          <w:tcPr>
            <w:tcW w:w="1082" w:type="dxa"/>
          </w:tcPr>
          <w:p w14:paraId="3041859A" w14:textId="0D1A265C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45.0</w:t>
            </w:r>
          </w:p>
        </w:tc>
        <w:tc>
          <w:tcPr>
            <w:tcW w:w="1082" w:type="dxa"/>
          </w:tcPr>
          <w:p w14:paraId="68D31643" w14:textId="033C16B9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50.0</w:t>
            </w:r>
          </w:p>
        </w:tc>
        <w:tc>
          <w:tcPr>
            <w:tcW w:w="1082" w:type="dxa"/>
          </w:tcPr>
          <w:p w14:paraId="5CAF3A83" w14:textId="7A5793F3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55.0</w:t>
            </w:r>
          </w:p>
        </w:tc>
        <w:tc>
          <w:tcPr>
            <w:tcW w:w="1082" w:type="dxa"/>
          </w:tcPr>
          <w:p w14:paraId="49649E10" w14:textId="5E595CEE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60.0</w:t>
            </w:r>
          </w:p>
        </w:tc>
        <w:tc>
          <w:tcPr>
            <w:tcW w:w="1082" w:type="dxa"/>
          </w:tcPr>
          <w:p w14:paraId="3410A9EC" w14:textId="43A3A2E0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65.0</w:t>
            </w:r>
          </w:p>
        </w:tc>
        <w:tc>
          <w:tcPr>
            <w:tcW w:w="1082" w:type="dxa"/>
          </w:tcPr>
          <w:p w14:paraId="7E53A1F7" w14:textId="0AB188C6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70.0</w:t>
            </w:r>
          </w:p>
        </w:tc>
      </w:tr>
      <w:tr w:rsidR="001E5C05" w14:paraId="28DB29A8" w14:textId="77777777" w:rsidTr="00CF1361">
        <w:tc>
          <w:tcPr>
            <w:tcW w:w="1081" w:type="dxa"/>
          </w:tcPr>
          <w:p w14:paraId="748DCB91" w14:textId="0F08054F" w:rsidR="00CF1361" w:rsidRDefault="00333D9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电压</w:t>
            </w:r>
            <w:r w:rsidR="001E5C05">
              <w:rPr>
                <w:rFonts w:hint="eastAsia"/>
                <w:sz w:val="24"/>
                <w:szCs w:val="24"/>
              </w:rPr>
              <w:t>U/mV</w:t>
            </w:r>
          </w:p>
        </w:tc>
        <w:tc>
          <w:tcPr>
            <w:tcW w:w="1081" w:type="dxa"/>
          </w:tcPr>
          <w:p w14:paraId="0051F1BB" w14:textId="2F7F9F2C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42.5</w:t>
            </w:r>
          </w:p>
        </w:tc>
        <w:tc>
          <w:tcPr>
            <w:tcW w:w="1082" w:type="dxa"/>
          </w:tcPr>
          <w:p w14:paraId="7EC770CF" w14:textId="35E7DBAB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49.8</w:t>
            </w:r>
          </w:p>
        </w:tc>
        <w:tc>
          <w:tcPr>
            <w:tcW w:w="1082" w:type="dxa"/>
          </w:tcPr>
          <w:p w14:paraId="443FAE35" w14:textId="1E1088F1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55.0</w:t>
            </w:r>
          </w:p>
        </w:tc>
        <w:tc>
          <w:tcPr>
            <w:tcW w:w="1082" w:type="dxa"/>
          </w:tcPr>
          <w:p w14:paraId="69EE7115" w14:textId="392C4687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60.8</w:t>
            </w:r>
          </w:p>
        </w:tc>
        <w:tc>
          <w:tcPr>
            <w:tcW w:w="1082" w:type="dxa"/>
          </w:tcPr>
          <w:p w14:paraId="5A0B0E94" w14:textId="07F75740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66.5</w:t>
            </w:r>
          </w:p>
        </w:tc>
        <w:tc>
          <w:tcPr>
            <w:tcW w:w="1082" w:type="dxa"/>
          </w:tcPr>
          <w:p w14:paraId="753B301C" w14:textId="76B79EFA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72.4</w:t>
            </w:r>
          </w:p>
        </w:tc>
        <w:tc>
          <w:tcPr>
            <w:tcW w:w="1082" w:type="dxa"/>
          </w:tcPr>
          <w:p w14:paraId="7AB19509" w14:textId="50D93BA3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77.0</w:t>
            </w:r>
          </w:p>
        </w:tc>
        <w:tc>
          <w:tcPr>
            <w:tcW w:w="1082" w:type="dxa"/>
          </w:tcPr>
          <w:p w14:paraId="09AF65A5" w14:textId="4C93BBA4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83.0</w:t>
            </w:r>
          </w:p>
        </w:tc>
      </w:tr>
      <w:tr w:rsidR="001E5C05" w14:paraId="188B164D" w14:textId="77777777" w:rsidTr="00CF1361">
        <w:tc>
          <w:tcPr>
            <w:tcW w:w="1081" w:type="dxa"/>
          </w:tcPr>
          <w:p w14:paraId="7AD9ED24" w14:textId="1B3B1DC0" w:rsidR="00CF1361" w:rsidRDefault="001E5C05" w:rsidP="00112183">
            <w:pPr>
              <w:ind w:left="240" w:hangingChars="100" w:hanging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α（</w:t>
            </w:r>
            <w:r>
              <w:rPr>
                <w:rFonts w:hint="eastAsia"/>
                <w:sz w:val="24"/>
                <w:szCs w:val="24"/>
              </w:rPr>
              <w:t>*10</w:t>
            </w:r>
            <w:r w:rsidRPr="001E5C05">
              <w:rPr>
                <w:rFonts w:hint="eastAsia"/>
                <w:sz w:val="24"/>
                <w:szCs w:val="24"/>
                <w:vertAlign w:val="superscript"/>
              </w:rPr>
              <w:t>3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sz w:val="24"/>
                <w:szCs w:val="24"/>
              </w:rPr>
              <w:t xml:space="preserve"> / </w:t>
            </w:r>
            <w:r w:rsidRPr="001E5C05">
              <w:rPr>
                <w:rFonts w:hint="eastAsia"/>
                <w:sz w:val="24"/>
                <w:szCs w:val="24"/>
                <w:vertAlign w:val="superscript"/>
              </w:rPr>
              <w:t>o</w:t>
            </w:r>
            <w:r>
              <w:rPr>
                <w:rFonts w:hint="eastAsia"/>
                <w:sz w:val="24"/>
                <w:szCs w:val="24"/>
              </w:rPr>
              <w:t>C</w:t>
            </w:r>
            <w:r w:rsidRPr="001E5C05">
              <w:rPr>
                <w:rFonts w:hint="eastAsia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81" w:type="dxa"/>
          </w:tcPr>
          <w:p w14:paraId="139DF071" w14:textId="071E0CDB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3.998</w:t>
            </w:r>
          </w:p>
        </w:tc>
        <w:tc>
          <w:tcPr>
            <w:tcW w:w="1082" w:type="dxa"/>
          </w:tcPr>
          <w:p w14:paraId="156B797D" w14:textId="5BB58224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4.149</w:t>
            </w:r>
          </w:p>
        </w:tc>
        <w:tc>
          <w:tcPr>
            <w:tcW w:w="1082" w:type="dxa"/>
          </w:tcPr>
          <w:p w14:paraId="57206A2E" w14:textId="7E01235D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4.108</w:t>
            </w:r>
          </w:p>
        </w:tc>
        <w:tc>
          <w:tcPr>
            <w:tcW w:w="1082" w:type="dxa"/>
          </w:tcPr>
          <w:p w14:paraId="5A206791" w14:textId="64078520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4.128</w:t>
            </w:r>
          </w:p>
        </w:tc>
        <w:tc>
          <w:tcPr>
            <w:tcW w:w="1082" w:type="dxa"/>
          </w:tcPr>
          <w:p w14:paraId="11964247" w14:textId="3E3547C7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4.144</w:t>
            </w:r>
          </w:p>
        </w:tc>
        <w:tc>
          <w:tcPr>
            <w:tcW w:w="1082" w:type="dxa"/>
          </w:tcPr>
          <w:p w14:paraId="4C794FEB" w14:textId="4B9AB9FA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4.178</w:t>
            </w:r>
          </w:p>
        </w:tc>
        <w:tc>
          <w:tcPr>
            <w:tcW w:w="1082" w:type="dxa"/>
          </w:tcPr>
          <w:p w14:paraId="64FBD810" w14:textId="21B4856C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4.135</w:t>
            </w:r>
          </w:p>
        </w:tc>
        <w:tc>
          <w:tcPr>
            <w:tcW w:w="1082" w:type="dxa"/>
          </w:tcPr>
          <w:p w14:paraId="2C9CDB05" w14:textId="24ECA62D" w:rsidR="00CF1361" w:rsidRDefault="001E5C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4.182</w:t>
            </w:r>
          </w:p>
        </w:tc>
      </w:tr>
    </w:tbl>
    <w:p w14:paraId="2D03A924" w14:textId="77777777" w:rsidR="007F5DF9" w:rsidRDefault="007F5DF9">
      <w:pPr>
        <w:jc w:val="left"/>
        <w:rPr>
          <w:sz w:val="24"/>
          <w:szCs w:val="24"/>
        </w:rPr>
      </w:pPr>
    </w:p>
    <w:p w14:paraId="650FA8D3" w14:textId="769A0FE9" w:rsidR="001E5C05" w:rsidRDefault="001E5C05">
      <w:pPr>
        <w:jc w:val="left"/>
        <w:rPr>
          <w:sz w:val="24"/>
          <w:szCs w:val="24"/>
        </w:rPr>
      </w:pPr>
      <w:r w:rsidRPr="001E5C05">
        <w:rPr>
          <w:sz w:val="24"/>
          <w:szCs w:val="24"/>
        </w:rPr>
        <w:t>平均值</w:t>
      </w:r>
      <w:r w:rsidRPr="001E5C05">
        <w:rPr>
          <w:sz w:val="24"/>
          <w:szCs w:val="24"/>
        </w:rPr>
        <w:t xml:space="preserve"> </w:t>
      </w:r>
      <w:r w:rsidRPr="001E5C05">
        <w:rPr>
          <w:rFonts w:hint="eastAsia"/>
          <w:sz w:val="24"/>
          <w:szCs w:val="24"/>
        </w:rPr>
        <w:sym w:font="Symbol" w:char="F061"/>
      </w:r>
      <w:r w:rsidRPr="001E5C05">
        <w:rPr>
          <w:sz w:val="24"/>
          <w:szCs w:val="24"/>
        </w:rPr>
        <w:t xml:space="preserve"> =Σ</w:t>
      </w:r>
      <w:r w:rsidRPr="001E5C05">
        <w:rPr>
          <w:rFonts w:hint="eastAsia"/>
          <w:sz w:val="24"/>
          <w:szCs w:val="24"/>
        </w:rPr>
        <w:sym w:font="Symbol" w:char="F061"/>
      </w:r>
      <w:proofErr w:type="spellStart"/>
      <w:r w:rsidRPr="00333D9B">
        <w:rPr>
          <w:sz w:val="24"/>
          <w:szCs w:val="24"/>
          <w:vertAlign w:val="subscript"/>
        </w:rPr>
        <w:t>i</w:t>
      </w:r>
      <w:proofErr w:type="spellEnd"/>
      <w:r w:rsidRPr="001E5C05">
        <w:rPr>
          <w:sz w:val="24"/>
          <w:szCs w:val="24"/>
        </w:rPr>
        <w:t>/8=4.</w:t>
      </w:r>
      <w:r w:rsidR="00D96D52">
        <w:rPr>
          <w:rFonts w:hint="eastAsia"/>
          <w:sz w:val="24"/>
          <w:szCs w:val="24"/>
        </w:rPr>
        <w:t>128</w:t>
      </w:r>
      <w:r w:rsidRPr="001E5C05">
        <w:rPr>
          <w:sz w:val="24"/>
          <w:szCs w:val="24"/>
        </w:rPr>
        <w:t>*10</w:t>
      </w:r>
      <w:r w:rsidRPr="00D96D52">
        <w:rPr>
          <w:sz w:val="24"/>
          <w:szCs w:val="24"/>
          <w:vertAlign w:val="superscript"/>
        </w:rPr>
        <w:t>-3</w:t>
      </w:r>
      <w:r w:rsidRPr="001E5C05">
        <w:rPr>
          <w:rFonts w:hint="eastAsia"/>
          <w:sz w:val="24"/>
          <w:szCs w:val="24"/>
        </w:rPr>
        <w:sym w:font="Symbol" w:char="F0B0"/>
      </w:r>
      <w:r w:rsidRPr="001E5C05">
        <w:rPr>
          <w:sz w:val="24"/>
          <w:szCs w:val="24"/>
        </w:rPr>
        <w:t>C</w:t>
      </w:r>
      <w:r w:rsidRPr="00D96D52">
        <w:rPr>
          <w:sz w:val="24"/>
          <w:szCs w:val="24"/>
          <w:vertAlign w:val="superscript"/>
        </w:rPr>
        <w:t>-1</w:t>
      </w:r>
      <w:r w:rsidRPr="001E5C05">
        <w:rPr>
          <w:sz w:val="24"/>
          <w:szCs w:val="24"/>
        </w:rPr>
        <w:t xml:space="preserve"> </w:t>
      </w:r>
    </w:p>
    <w:p w14:paraId="55A38559" w14:textId="0ED771A7" w:rsidR="001E5C05" w:rsidRDefault="001E5C05">
      <w:pPr>
        <w:jc w:val="left"/>
        <w:rPr>
          <w:sz w:val="24"/>
          <w:szCs w:val="24"/>
        </w:rPr>
      </w:pPr>
      <w:r w:rsidRPr="001E5C05">
        <w:rPr>
          <w:sz w:val="24"/>
          <w:szCs w:val="24"/>
        </w:rPr>
        <w:t>相对误差</w:t>
      </w:r>
      <w:r w:rsidRPr="001E5C05">
        <w:rPr>
          <w:sz w:val="24"/>
          <w:szCs w:val="24"/>
        </w:rPr>
        <w:t xml:space="preserve">E1=( </w:t>
      </w:r>
      <w:r w:rsidRPr="001E5C05">
        <w:rPr>
          <w:rFonts w:hint="eastAsia"/>
          <w:sz w:val="24"/>
          <w:szCs w:val="24"/>
        </w:rPr>
        <w:sym w:font="Symbol" w:char="F061"/>
      </w:r>
      <w:r w:rsidRPr="001E5C05">
        <w:rPr>
          <w:sz w:val="24"/>
          <w:szCs w:val="24"/>
        </w:rPr>
        <w:t>-</w:t>
      </w:r>
      <w:r w:rsidRPr="001E5C05">
        <w:rPr>
          <w:rFonts w:hint="eastAsia"/>
          <w:sz w:val="24"/>
          <w:szCs w:val="24"/>
        </w:rPr>
        <w:sym w:font="Symbol" w:char="F061"/>
      </w:r>
      <w:r w:rsidRPr="00333D9B">
        <w:rPr>
          <w:sz w:val="24"/>
          <w:szCs w:val="24"/>
          <w:vertAlign w:val="subscript"/>
        </w:rPr>
        <w:t>0</w:t>
      </w:r>
      <w:r w:rsidRPr="001E5C05">
        <w:rPr>
          <w:sz w:val="24"/>
          <w:szCs w:val="24"/>
        </w:rPr>
        <w:t xml:space="preserve">)/ </w:t>
      </w:r>
      <w:r w:rsidRPr="001E5C05">
        <w:rPr>
          <w:rFonts w:hint="eastAsia"/>
          <w:sz w:val="24"/>
          <w:szCs w:val="24"/>
        </w:rPr>
        <w:sym w:font="Symbol" w:char="F061"/>
      </w:r>
      <w:r w:rsidRPr="00333D9B">
        <w:rPr>
          <w:sz w:val="24"/>
          <w:szCs w:val="24"/>
          <w:vertAlign w:val="subscript"/>
        </w:rPr>
        <w:t>0</w:t>
      </w:r>
      <w:r w:rsidRPr="001E5C05">
        <w:rPr>
          <w:sz w:val="24"/>
          <w:szCs w:val="24"/>
        </w:rPr>
        <w:t>*100%=</w:t>
      </w:r>
      <w:r w:rsidR="00DB1FFB">
        <w:rPr>
          <w:rFonts w:hint="eastAsia"/>
          <w:sz w:val="24"/>
          <w:szCs w:val="24"/>
        </w:rPr>
        <w:t>3.55%</w:t>
      </w:r>
      <w:r w:rsidRPr="001E5C05">
        <w:rPr>
          <w:sz w:val="24"/>
          <w:szCs w:val="24"/>
        </w:rPr>
        <w:t xml:space="preserve"> </w:t>
      </w:r>
    </w:p>
    <w:p w14:paraId="735DC84B" w14:textId="6FD9D350" w:rsidR="00112183" w:rsidRDefault="001E5C05">
      <w:pPr>
        <w:jc w:val="left"/>
        <w:rPr>
          <w:sz w:val="24"/>
          <w:szCs w:val="24"/>
        </w:rPr>
      </w:pPr>
      <w:r w:rsidRPr="001E5C05">
        <w:rPr>
          <w:sz w:val="24"/>
          <w:szCs w:val="24"/>
        </w:rPr>
        <w:t>结果小于</w:t>
      </w:r>
      <w:r w:rsidRPr="001E5C05">
        <w:rPr>
          <w:sz w:val="24"/>
          <w:szCs w:val="24"/>
        </w:rPr>
        <w:t>10%</w:t>
      </w:r>
      <w:r w:rsidRPr="001E5C05">
        <w:rPr>
          <w:sz w:val="24"/>
          <w:szCs w:val="24"/>
        </w:rPr>
        <w:t>，在合理的范围内。</w:t>
      </w:r>
    </w:p>
    <w:p w14:paraId="2EA1E1E6" w14:textId="77777777" w:rsidR="00112183" w:rsidRPr="00112183" w:rsidRDefault="00112183">
      <w:pPr>
        <w:jc w:val="left"/>
        <w:rPr>
          <w:b/>
          <w:bCs/>
          <w:sz w:val="24"/>
          <w:szCs w:val="24"/>
        </w:rPr>
      </w:pPr>
      <w:r w:rsidRPr="00112183">
        <w:rPr>
          <w:b/>
          <w:bCs/>
          <w:sz w:val="24"/>
          <w:szCs w:val="24"/>
        </w:rPr>
        <w:t>实验二：描绘铜电阻</w:t>
      </w:r>
      <w:r w:rsidRPr="00112183">
        <w:rPr>
          <w:b/>
          <w:bCs/>
          <w:sz w:val="24"/>
          <w:szCs w:val="24"/>
        </w:rPr>
        <w:t>Cu50</w:t>
      </w:r>
      <w:r w:rsidRPr="00112183">
        <w:rPr>
          <w:b/>
          <w:bCs/>
          <w:sz w:val="24"/>
          <w:szCs w:val="24"/>
        </w:rPr>
        <w:t>电阻温度特性曲线</w:t>
      </w:r>
      <w:r w:rsidRPr="00112183">
        <w:rPr>
          <w:b/>
          <w:bCs/>
          <w:sz w:val="24"/>
          <w:szCs w:val="24"/>
        </w:rPr>
        <w:t>R</w:t>
      </w:r>
      <w:r w:rsidRPr="00333D9B">
        <w:rPr>
          <w:b/>
          <w:bCs/>
          <w:sz w:val="24"/>
          <w:szCs w:val="24"/>
          <w:vertAlign w:val="subscript"/>
        </w:rPr>
        <w:t>t</w:t>
      </w:r>
      <w:r w:rsidRPr="00112183">
        <w:rPr>
          <w:b/>
          <w:bCs/>
          <w:sz w:val="24"/>
          <w:szCs w:val="24"/>
        </w:rPr>
        <w:t xml:space="preserve"> </w:t>
      </w:r>
      <w:r w:rsidRPr="00112183">
        <w:rPr>
          <w:rFonts w:hint="eastAsia"/>
          <w:b/>
          <w:bCs/>
          <w:sz w:val="24"/>
          <w:szCs w:val="24"/>
        </w:rPr>
        <w:sym w:font="Symbol" w:char="F07E"/>
      </w:r>
      <w:r w:rsidRPr="00112183">
        <w:rPr>
          <w:b/>
          <w:bCs/>
          <w:sz w:val="24"/>
          <w:szCs w:val="24"/>
        </w:rPr>
        <w:t xml:space="preserve"> t </w:t>
      </w:r>
    </w:p>
    <w:p w14:paraId="16AFB6D8" w14:textId="3D344DA6" w:rsidR="00DB1FFB" w:rsidRDefault="00112183">
      <w:pPr>
        <w:jc w:val="left"/>
        <w:rPr>
          <w:sz w:val="24"/>
          <w:szCs w:val="24"/>
        </w:rPr>
      </w:pPr>
      <w:r w:rsidRPr="00112183">
        <w:rPr>
          <w:sz w:val="24"/>
          <w:szCs w:val="24"/>
        </w:rPr>
        <w:t>实验测得的温度</w:t>
      </w:r>
      <w:r w:rsidRPr="00112183">
        <w:rPr>
          <w:sz w:val="24"/>
          <w:szCs w:val="24"/>
        </w:rPr>
        <w:t>t</w:t>
      </w:r>
      <w:r w:rsidRPr="00112183">
        <w:rPr>
          <w:sz w:val="24"/>
          <w:szCs w:val="24"/>
        </w:rPr>
        <w:t>（</w:t>
      </w:r>
      <w:r w:rsidRPr="00112183">
        <w:rPr>
          <w:rFonts w:hint="eastAsia"/>
          <w:sz w:val="24"/>
          <w:szCs w:val="24"/>
        </w:rPr>
        <w:sym w:font="Symbol" w:char="F0B0"/>
      </w:r>
      <w:r w:rsidRPr="00112183">
        <w:rPr>
          <w:sz w:val="24"/>
          <w:szCs w:val="24"/>
        </w:rPr>
        <w:t>C</w:t>
      </w:r>
      <w:r w:rsidRPr="00112183">
        <w:rPr>
          <w:sz w:val="24"/>
          <w:szCs w:val="24"/>
        </w:rPr>
        <w:t>）</w:t>
      </w:r>
      <w:r w:rsidRPr="00112183">
        <w:rPr>
          <w:sz w:val="24"/>
          <w:szCs w:val="24"/>
        </w:rPr>
        <w:t>,</w:t>
      </w:r>
      <w:r w:rsidRPr="00112183">
        <w:rPr>
          <w:sz w:val="24"/>
          <w:szCs w:val="24"/>
        </w:rPr>
        <w:t>电阻</w:t>
      </w:r>
      <w:r w:rsidRPr="00112183">
        <w:rPr>
          <w:sz w:val="24"/>
          <w:szCs w:val="24"/>
        </w:rPr>
        <w:t>R</w:t>
      </w:r>
      <w:r w:rsidRPr="00333D9B">
        <w:rPr>
          <w:sz w:val="24"/>
          <w:szCs w:val="24"/>
          <w:vertAlign w:val="subscript"/>
        </w:rPr>
        <w:t>t</w:t>
      </w:r>
      <w:r w:rsidRPr="00112183">
        <w:rPr>
          <w:sz w:val="24"/>
          <w:szCs w:val="24"/>
        </w:rPr>
        <w:t>（</w:t>
      </w:r>
      <w:r w:rsidRPr="00112183">
        <w:rPr>
          <w:rFonts w:hint="eastAsia"/>
          <w:sz w:val="24"/>
          <w:szCs w:val="24"/>
        </w:rPr>
        <w:sym w:font="Symbol" w:char="F057"/>
      </w:r>
      <w:r w:rsidRPr="00112183">
        <w:rPr>
          <w:sz w:val="24"/>
          <w:szCs w:val="24"/>
        </w:rPr>
        <w:t>）如下表所示</w:t>
      </w:r>
      <w:r>
        <w:rPr>
          <w:rFonts w:hint="eastAsia"/>
          <w:sz w:val="24"/>
          <w:szCs w:val="24"/>
        </w:rP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891"/>
        <w:gridCol w:w="1082"/>
        <w:gridCol w:w="1082"/>
        <w:gridCol w:w="1082"/>
        <w:gridCol w:w="1082"/>
        <w:gridCol w:w="1082"/>
        <w:gridCol w:w="1082"/>
        <w:gridCol w:w="1082"/>
      </w:tblGrid>
      <w:tr w:rsidR="00112183" w14:paraId="2ACE4E0B" w14:textId="7FDD2343" w:rsidTr="00F2337B">
        <w:tc>
          <w:tcPr>
            <w:tcW w:w="1271" w:type="dxa"/>
          </w:tcPr>
          <w:p w14:paraId="418156E5" w14:textId="0234BC43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次数</w:t>
            </w:r>
          </w:p>
        </w:tc>
        <w:tc>
          <w:tcPr>
            <w:tcW w:w="891" w:type="dxa"/>
          </w:tcPr>
          <w:p w14:paraId="19EF6AFB" w14:textId="3C270339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082" w:type="dxa"/>
          </w:tcPr>
          <w:p w14:paraId="10E7E638" w14:textId="3FB373FB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082" w:type="dxa"/>
          </w:tcPr>
          <w:p w14:paraId="2B77AD50" w14:textId="47159B23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082" w:type="dxa"/>
          </w:tcPr>
          <w:p w14:paraId="2940AE08" w14:textId="448A25E2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1C1C2E">
              <w:rPr>
                <w:rFonts w:hint="eastAsia"/>
                <w:sz w:val="24"/>
                <w:szCs w:val="24"/>
              </w:rPr>
              <w:t>s</w:t>
            </w:r>
          </w:p>
        </w:tc>
        <w:tc>
          <w:tcPr>
            <w:tcW w:w="1082" w:type="dxa"/>
          </w:tcPr>
          <w:p w14:paraId="316125D3" w14:textId="0720B5FB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082" w:type="dxa"/>
          </w:tcPr>
          <w:p w14:paraId="76F4DCFA" w14:textId="0CF20659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082" w:type="dxa"/>
          </w:tcPr>
          <w:p w14:paraId="2AFF0976" w14:textId="3BEA4598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082" w:type="dxa"/>
          </w:tcPr>
          <w:p w14:paraId="619EC570" w14:textId="257CBA14" w:rsidR="00112183" w:rsidRDefault="0011218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</w:tr>
      <w:tr w:rsidR="00112183" w14:paraId="49EE70CE" w14:textId="23093C85" w:rsidTr="00F2337B">
        <w:tc>
          <w:tcPr>
            <w:tcW w:w="1271" w:type="dxa"/>
          </w:tcPr>
          <w:p w14:paraId="4794D323" w14:textId="36BBA467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温度</w:t>
            </w:r>
            <w:r w:rsidR="00333D9B">
              <w:rPr>
                <w:rFonts w:hint="eastAsia"/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/</w:t>
            </w:r>
            <w:proofErr w:type="spellStart"/>
            <w:r w:rsidRPr="001E5C05">
              <w:rPr>
                <w:rFonts w:hint="eastAsia"/>
                <w:sz w:val="24"/>
                <w:szCs w:val="24"/>
                <w:vertAlign w:val="superscript"/>
              </w:rPr>
              <w:t>o</w:t>
            </w:r>
            <w:r>
              <w:rPr>
                <w:rFonts w:hint="eastAsia"/>
                <w:sz w:val="24"/>
                <w:szCs w:val="24"/>
              </w:rPr>
              <w:t>C</w:t>
            </w:r>
            <w:proofErr w:type="spellEnd"/>
          </w:p>
        </w:tc>
        <w:tc>
          <w:tcPr>
            <w:tcW w:w="891" w:type="dxa"/>
          </w:tcPr>
          <w:p w14:paraId="3374C912" w14:textId="0EF7FC7D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35.0</w:t>
            </w:r>
          </w:p>
        </w:tc>
        <w:tc>
          <w:tcPr>
            <w:tcW w:w="1082" w:type="dxa"/>
          </w:tcPr>
          <w:p w14:paraId="22528BD6" w14:textId="36A6E9FD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40.0</w:t>
            </w:r>
          </w:p>
        </w:tc>
        <w:tc>
          <w:tcPr>
            <w:tcW w:w="1082" w:type="dxa"/>
          </w:tcPr>
          <w:p w14:paraId="53CB517B" w14:textId="3817BF3C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45.0</w:t>
            </w:r>
          </w:p>
        </w:tc>
        <w:tc>
          <w:tcPr>
            <w:tcW w:w="1082" w:type="dxa"/>
          </w:tcPr>
          <w:p w14:paraId="3A01B320" w14:textId="13C1CC70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50.0</w:t>
            </w:r>
          </w:p>
        </w:tc>
        <w:tc>
          <w:tcPr>
            <w:tcW w:w="1082" w:type="dxa"/>
          </w:tcPr>
          <w:p w14:paraId="6E41AB7D" w14:textId="1B863916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55.0</w:t>
            </w:r>
          </w:p>
        </w:tc>
        <w:tc>
          <w:tcPr>
            <w:tcW w:w="1082" w:type="dxa"/>
          </w:tcPr>
          <w:p w14:paraId="685CC495" w14:textId="17162816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60.0</w:t>
            </w:r>
          </w:p>
        </w:tc>
        <w:tc>
          <w:tcPr>
            <w:tcW w:w="1082" w:type="dxa"/>
          </w:tcPr>
          <w:p w14:paraId="3C4A78DB" w14:textId="1FF15DB8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65.0</w:t>
            </w:r>
          </w:p>
        </w:tc>
        <w:tc>
          <w:tcPr>
            <w:tcW w:w="1082" w:type="dxa"/>
          </w:tcPr>
          <w:p w14:paraId="34638432" w14:textId="43EB0C38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70.0</w:t>
            </w:r>
          </w:p>
        </w:tc>
      </w:tr>
      <w:tr w:rsidR="00112183" w14:paraId="03B859A7" w14:textId="68D34FBF" w:rsidTr="00F2337B">
        <w:tc>
          <w:tcPr>
            <w:tcW w:w="1271" w:type="dxa"/>
          </w:tcPr>
          <w:p w14:paraId="5B6A5F28" w14:textId="46A70EB1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阻值</w:t>
            </w:r>
            <w:r>
              <w:rPr>
                <w:rFonts w:hint="eastAsia"/>
                <w:sz w:val="24"/>
                <w:szCs w:val="24"/>
              </w:rPr>
              <w:t>R/</w:t>
            </w:r>
            <w:r>
              <w:rPr>
                <w:rFonts w:hint="eastAsia"/>
                <w:sz w:val="24"/>
                <w:szCs w:val="24"/>
              </w:rPr>
              <w:t>Ω</w:t>
            </w:r>
          </w:p>
        </w:tc>
        <w:tc>
          <w:tcPr>
            <w:tcW w:w="891" w:type="dxa"/>
          </w:tcPr>
          <w:p w14:paraId="1AD176F2" w14:textId="3183CDC9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57.43</w:t>
            </w:r>
          </w:p>
        </w:tc>
        <w:tc>
          <w:tcPr>
            <w:tcW w:w="1082" w:type="dxa"/>
          </w:tcPr>
          <w:p w14:paraId="70CCED97" w14:textId="0526C931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58.70</w:t>
            </w:r>
          </w:p>
        </w:tc>
        <w:tc>
          <w:tcPr>
            <w:tcW w:w="1082" w:type="dxa"/>
          </w:tcPr>
          <w:p w14:paraId="00C3A53B" w14:textId="7730F508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59.23</w:t>
            </w:r>
          </w:p>
        </w:tc>
        <w:tc>
          <w:tcPr>
            <w:tcW w:w="1082" w:type="dxa"/>
          </w:tcPr>
          <w:p w14:paraId="6CA68725" w14:textId="58755E61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60.77</w:t>
            </w:r>
          </w:p>
        </w:tc>
        <w:tc>
          <w:tcPr>
            <w:tcW w:w="1082" w:type="dxa"/>
          </w:tcPr>
          <w:p w14:paraId="4B9B97EB" w14:textId="66BB656B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61.84</w:t>
            </w:r>
          </w:p>
        </w:tc>
        <w:tc>
          <w:tcPr>
            <w:tcW w:w="1082" w:type="dxa"/>
          </w:tcPr>
          <w:p w14:paraId="2B1FF2F5" w14:textId="196A029C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62.87</w:t>
            </w:r>
          </w:p>
        </w:tc>
        <w:tc>
          <w:tcPr>
            <w:tcW w:w="1082" w:type="dxa"/>
          </w:tcPr>
          <w:p w14:paraId="18932F58" w14:textId="07A3133A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63.90</w:t>
            </w:r>
          </w:p>
        </w:tc>
        <w:tc>
          <w:tcPr>
            <w:tcW w:w="1082" w:type="dxa"/>
          </w:tcPr>
          <w:p w14:paraId="0DA74D92" w14:textId="3310E247" w:rsidR="00112183" w:rsidRDefault="00F2337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64.94</w:t>
            </w:r>
          </w:p>
        </w:tc>
      </w:tr>
    </w:tbl>
    <w:p w14:paraId="476A48EA" w14:textId="77EA8234" w:rsidR="00E70118" w:rsidRDefault="00E70118">
      <w:pPr>
        <w:jc w:val="left"/>
        <w:rPr>
          <w:sz w:val="24"/>
          <w:szCs w:val="24"/>
        </w:rPr>
      </w:pPr>
      <w:r w:rsidRPr="00E70118">
        <w:rPr>
          <w:sz w:val="24"/>
          <w:szCs w:val="24"/>
        </w:rPr>
        <w:t>将数据输入</w:t>
      </w:r>
      <w:r w:rsidRPr="00E70118">
        <w:rPr>
          <w:sz w:val="24"/>
          <w:szCs w:val="24"/>
        </w:rPr>
        <w:t>python</w:t>
      </w:r>
      <w:r w:rsidRPr="00E70118">
        <w:rPr>
          <w:sz w:val="24"/>
          <w:szCs w:val="24"/>
        </w:rPr>
        <w:t>进行线性拟合，得到下图：</w:t>
      </w:r>
      <w:r>
        <w:rPr>
          <w:rFonts w:hint="eastAsi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A602A3" w14:textId="59FA2857" w:rsidR="00112183" w:rsidRDefault="00E70118">
      <w:pPr>
        <w:jc w:val="left"/>
        <w:rPr>
          <w:sz w:val="24"/>
          <w:szCs w:val="24"/>
        </w:rPr>
      </w:pPr>
      <w:r w:rsidRPr="00E70118">
        <w:rPr>
          <w:noProof/>
          <w:sz w:val="24"/>
          <w:szCs w:val="24"/>
        </w:rPr>
        <w:drawing>
          <wp:inline distT="0" distB="0" distL="0" distR="0" wp14:anchorId="32D628C8" wp14:editId="4D84C02C">
            <wp:extent cx="4936602" cy="3679911"/>
            <wp:effectExtent l="0" t="0" r="0" b="0"/>
            <wp:docPr id="1739490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0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1686" cy="368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C840" w14:textId="016CC6FF" w:rsidR="00112183" w:rsidRDefault="00E7011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得到的</w:t>
      </w:r>
      <w:r w:rsidRPr="00E70118">
        <w:rPr>
          <w:rFonts w:hint="eastAsia"/>
          <w:sz w:val="24"/>
          <w:szCs w:val="24"/>
        </w:rPr>
        <w:t>拟合方程</w:t>
      </w:r>
      <w:r w:rsidRPr="00E70118">
        <w:rPr>
          <w:rFonts w:hint="eastAsia"/>
          <w:sz w:val="24"/>
          <w:szCs w:val="24"/>
        </w:rPr>
        <w:t>: R = 0.2156 * T + 49.8900</w:t>
      </w:r>
    </w:p>
    <w:p w14:paraId="27A9804C" w14:textId="41C065E4" w:rsidR="00E70118" w:rsidRDefault="00E70118">
      <w:pPr>
        <w:jc w:val="left"/>
        <w:rPr>
          <w:sz w:val="24"/>
          <w:szCs w:val="24"/>
        </w:rPr>
      </w:pPr>
      <w:r w:rsidRPr="00E70118">
        <w:rPr>
          <w:sz w:val="24"/>
          <w:szCs w:val="24"/>
        </w:rPr>
        <w:t>由</w:t>
      </w:r>
      <w:r w:rsidRPr="00E70118">
        <w:rPr>
          <w:sz w:val="24"/>
          <w:szCs w:val="24"/>
        </w:rPr>
        <w:t xml:space="preserve"> Rt </w:t>
      </w:r>
      <w:r>
        <w:rPr>
          <w:rFonts w:hint="eastAsia"/>
          <w:sz w:val="24"/>
          <w:szCs w:val="24"/>
        </w:rPr>
        <w:t>=</w:t>
      </w:r>
      <w:r w:rsidRPr="00E70118">
        <w:rPr>
          <w:sz w:val="24"/>
          <w:szCs w:val="24"/>
        </w:rPr>
        <w:t xml:space="preserve"> R</w:t>
      </w:r>
      <w:r w:rsidRPr="00E70118">
        <w:rPr>
          <w:sz w:val="16"/>
          <w:szCs w:val="16"/>
        </w:rPr>
        <w:t>0</w:t>
      </w:r>
      <w:r w:rsidRPr="00E7011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( 1 </w:t>
      </w:r>
      <w:r w:rsidRPr="00E70118">
        <w:rPr>
          <w:sz w:val="24"/>
          <w:szCs w:val="24"/>
        </w:rPr>
        <w:t xml:space="preserve">+ </w:t>
      </w:r>
      <w:r w:rsidRPr="00E70118">
        <w:rPr>
          <w:rFonts w:hint="eastAsia"/>
          <w:sz w:val="24"/>
          <w:szCs w:val="24"/>
        </w:rPr>
        <w:sym w:font="Symbol" w:char="F061"/>
      </w:r>
      <w:r w:rsidRPr="00E70118">
        <w:rPr>
          <w:sz w:val="24"/>
          <w:szCs w:val="24"/>
        </w:rPr>
        <w:t xml:space="preserve">t ) </w:t>
      </w:r>
    </w:p>
    <w:p w14:paraId="32AB2D1B" w14:textId="7C94C7F2" w:rsidR="00E70118" w:rsidRDefault="00E7011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得到</w:t>
      </w:r>
      <w:r w:rsidRPr="00E70118">
        <w:rPr>
          <w:rFonts w:hint="eastAsia"/>
          <w:sz w:val="24"/>
          <w:szCs w:val="24"/>
        </w:rPr>
        <w:sym w:font="Symbol" w:char="F061"/>
      </w:r>
      <w:r>
        <w:rPr>
          <w:rFonts w:hint="eastAsia"/>
          <w:sz w:val="24"/>
          <w:szCs w:val="24"/>
        </w:rPr>
        <w:t>=k/b=4.329*10</w:t>
      </w:r>
      <w:r w:rsidRPr="00E70118">
        <w:rPr>
          <w:rFonts w:hint="eastAsia"/>
          <w:sz w:val="24"/>
          <w:szCs w:val="24"/>
          <w:vertAlign w:val="superscript"/>
        </w:rPr>
        <w:t>-3</w:t>
      </w:r>
    </w:p>
    <w:p w14:paraId="4E87F063" w14:textId="77777777" w:rsidR="00E70118" w:rsidRDefault="00E70118">
      <w:pPr>
        <w:jc w:val="left"/>
        <w:rPr>
          <w:sz w:val="24"/>
          <w:szCs w:val="24"/>
        </w:rPr>
      </w:pPr>
      <w:r w:rsidRPr="00E70118">
        <w:rPr>
          <w:sz w:val="24"/>
          <w:szCs w:val="24"/>
        </w:rPr>
        <w:t>由</w:t>
      </w:r>
      <w:r w:rsidRPr="00E70118">
        <w:rPr>
          <w:rFonts w:hint="eastAsia"/>
          <w:sz w:val="24"/>
          <w:szCs w:val="24"/>
        </w:rPr>
        <w:sym w:font="Symbol" w:char="F061"/>
      </w:r>
      <w:r w:rsidRPr="00333D9B">
        <w:rPr>
          <w:sz w:val="24"/>
          <w:szCs w:val="24"/>
          <w:vertAlign w:val="subscript"/>
        </w:rPr>
        <w:t>0</w:t>
      </w:r>
      <w:r w:rsidRPr="00E70118">
        <w:rPr>
          <w:sz w:val="24"/>
          <w:szCs w:val="24"/>
        </w:rPr>
        <w:t>=4.28*10</w:t>
      </w:r>
      <w:r w:rsidRPr="00E70118">
        <w:rPr>
          <w:sz w:val="24"/>
          <w:szCs w:val="24"/>
          <w:vertAlign w:val="superscript"/>
        </w:rPr>
        <w:t>-3</w:t>
      </w:r>
      <w:r w:rsidRPr="00E70118">
        <w:rPr>
          <w:rFonts w:hint="eastAsia"/>
          <w:sz w:val="24"/>
          <w:szCs w:val="24"/>
        </w:rPr>
        <w:sym w:font="Symbol" w:char="F0B0"/>
      </w:r>
      <w:r w:rsidRPr="00E70118">
        <w:rPr>
          <w:sz w:val="24"/>
          <w:szCs w:val="24"/>
        </w:rPr>
        <w:t>C</w:t>
      </w:r>
      <w:r w:rsidRPr="00E70118">
        <w:rPr>
          <w:sz w:val="24"/>
          <w:szCs w:val="24"/>
          <w:vertAlign w:val="superscript"/>
        </w:rPr>
        <w:t>-1</w:t>
      </w:r>
      <w:r w:rsidRPr="00E70118">
        <w:rPr>
          <w:sz w:val="24"/>
          <w:szCs w:val="24"/>
        </w:rPr>
        <w:t xml:space="preserve"> </w:t>
      </w:r>
    </w:p>
    <w:p w14:paraId="25C66C02" w14:textId="1BF43C35" w:rsidR="00E70118" w:rsidRDefault="00E70118">
      <w:pPr>
        <w:jc w:val="left"/>
        <w:rPr>
          <w:sz w:val="24"/>
          <w:szCs w:val="24"/>
        </w:rPr>
      </w:pPr>
      <w:r w:rsidRPr="00E70118">
        <w:rPr>
          <w:sz w:val="24"/>
          <w:szCs w:val="24"/>
        </w:rPr>
        <w:t>计算相对误差</w:t>
      </w:r>
      <w:r w:rsidRPr="00E70118">
        <w:rPr>
          <w:sz w:val="24"/>
          <w:szCs w:val="24"/>
        </w:rPr>
        <w:t>E</w:t>
      </w:r>
      <w:r w:rsidRPr="00333D9B">
        <w:rPr>
          <w:sz w:val="24"/>
          <w:szCs w:val="24"/>
          <w:vertAlign w:val="subscript"/>
        </w:rPr>
        <w:t>2</w:t>
      </w:r>
      <w:r w:rsidRPr="00E70118">
        <w:rPr>
          <w:sz w:val="24"/>
          <w:szCs w:val="24"/>
        </w:rPr>
        <w:t>=(</w:t>
      </w:r>
      <w:r w:rsidRPr="00E70118">
        <w:rPr>
          <w:rFonts w:hint="eastAsia"/>
          <w:sz w:val="24"/>
          <w:szCs w:val="24"/>
        </w:rPr>
        <w:sym w:font="Symbol" w:char="F061"/>
      </w:r>
      <w:r w:rsidRPr="00E70118">
        <w:rPr>
          <w:sz w:val="24"/>
          <w:szCs w:val="24"/>
        </w:rPr>
        <w:t>-</w:t>
      </w:r>
      <w:r w:rsidRPr="00E70118">
        <w:rPr>
          <w:rFonts w:hint="eastAsia"/>
          <w:sz w:val="24"/>
          <w:szCs w:val="24"/>
        </w:rPr>
        <w:sym w:font="Symbol" w:char="F061"/>
      </w:r>
      <w:r w:rsidR="00227B42" w:rsidRPr="00227B42">
        <w:rPr>
          <w:rFonts w:hint="eastAsia"/>
          <w:sz w:val="24"/>
          <w:szCs w:val="24"/>
          <w:vertAlign w:val="subscript"/>
        </w:rPr>
        <w:t>0</w:t>
      </w:r>
      <w:r w:rsidRPr="00E70118">
        <w:rPr>
          <w:sz w:val="24"/>
          <w:szCs w:val="24"/>
        </w:rPr>
        <w:t xml:space="preserve">)/ </w:t>
      </w:r>
      <w:r w:rsidRPr="00E70118">
        <w:rPr>
          <w:rFonts w:hint="eastAsia"/>
          <w:sz w:val="24"/>
          <w:szCs w:val="24"/>
        </w:rPr>
        <w:sym w:font="Symbol" w:char="F061"/>
      </w:r>
      <w:r w:rsidRPr="00227B42">
        <w:rPr>
          <w:sz w:val="24"/>
          <w:szCs w:val="24"/>
          <w:vertAlign w:val="subscript"/>
        </w:rPr>
        <w:t>0</w:t>
      </w:r>
      <w:r w:rsidRPr="00E70118">
        <w:rPr>
          <w:sz w:val="24"/>
          <w:szCs w:val="24"/>
        </w:rPr>
        <w:t>*100%=-</w:t>
      </w:r>
      <w:r w:rsidR="00227B42">
        <w:rPr>
          <w:rFonts w:hint="eastAsia"/>
          <w:sz w:val="24"/>
          <w:szCs w:val="24"/>
        </w:rPr>
        <w:t>1.14%</w:t>
      </w:r>
    </w:p>
    <w:p w14:paraId="129F078B" w14:textId="45DC85F7" w:rsidR="00112183" w:rsidRDefault="00E70118">
      <w:pPr>
        <w:jc w:val="left"/>
        <w:rPr>
          <w:sz w:val="24"/>
          <w:szCs w:val="24"/>
        </w:rPr>
      </w:pPr>
      <w:r w:rsidRPr="00E70118">
        <w:rPr>
          <w:sz w:val="24"/>
          <w:szCs w:val="24"/>
        </w:rPr>
        <w:t>结果</w:t>
      </w:r>
      <w:r w:rsidR="006B29ED">
        <w:rPr>
          <w:rFonts w:hint="eastAsia"/>
          <w:sz w:val="24"/>
          <w:szCs w:val="24"/>
        </w:rPr>
        <w:t>明显</w:t>
      </w:r>
      <w:r w:rsidRPr="00E70118">
        <w:rPr>
          <w:sz w:val="24"/>
          <w:szCs w:val="24"/>
        </w:rPr>
        <w:t>精确于实验</w:t>
      </w:r>
      <w:proofErr w:type="gramStart"/>
      <w:r w:rsidRPr="00E70118">
        <w:rPr>
          <w:sz w:val="24"/>
          <w:szCs w:val="24"/>
        </w:rPr>
        <w:t>一</w:t>
      </w:r>
      <w:proofErr w:type="gramEnd"/>
      <w:r w:rsidRPr="00E70118">
        <w:rPr>
          <w:sz w:val="24"/>
          <w:szCs w:val="24"/>
        </w:rPr>
        <w:t>，误差较小。</w:t>
      </w:r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5DDCF6A3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43C2AB62" w14:textId="77777777" w:rsidR="00227B42" w:rsidRDefault="00227B42">
      <w:pPr>
        <w:jc w:val="left"/>
        <w:rPr>
          <w:sz w:val="24"/>
          <w:szCs w:val="24"/>
        </w:rPr>
      </w:pPr>
      <w:r w:rsidRPr="00227B42">
        <w:rPr>
          <w:sz w:val="24"/>
          <w:szCs w:val="24"/>
        </w:rPr>
        <w:t>（</w:t>
      </w:r>
      <w:r w:rsidRPr="00227B42">
        <w:rPr>
          <w:sz w:val="24"/>
          <w:szCs w:val="24"/>
        </w:rPr>
        <w:t>1</w:t>
      </w:r>
      <w:r w:rsidRPr="00227B42">
        <w:rPr>
          <w:sz w:val="24"/>
          <w:szCs w:val="24"/>
        </w:rPr>
        <w:t>）</w:t>
      </w:r>
      <w:r w:rsidRPr="00227B42">
        <w:rPr>
          <w:sz w:val="24"/>
          <w:szCs w:val="24"/>
        </w:rPr>
        <w:t xml:space="preserve"> </w:t>
      </w:r>
      <w:r w:rsidRPr="00227B42">
        <w:rPr>
          <w:sz w:val="24"/>
          <w:szCs w:val="24"/>
        </w:rPr>
        <w:t>系统误差</w:t>
      </w:r>
      <w:r w:rsidRPr="00227B42">
        <w:rPr>
          <w:sz w:val="24"/>
          <w:szCs w:val="24"/>
        </w:rPr>
        <w:t xml:space="preserve"> </w:t>
      </w:r>
    </w:p>
    <w:p w14:paraId="66562540" w14:textId="6FDB2832" w:rsidR="00227B42" w:rsidRDefault="00227B42">
      <w:pPr>
        <w:jc w:val="left"/>
        <w:rPr>
          <w:sz w:val="24"/>
          <w:szCs w:val="24"/>
        </w:rPr>
      </w:pPr>
      <w:r w:rsidRPr="00227B42">
        <w:rPr>
          <w:sz w:val="24"/>
          <w:szCs w:val="24"/>
        </w:rPr>
        <w:t xml:space="preserve">a. </w:t>
      </w:r>
      <w:r w:rsidRPr="00227B42">
        <w:rPr>
          <w:sz w:val="24"/>
          <w:szCs w:val="24"/>
        </w:rPr>
        <w:t>本实验采用的总电压</w:t>
      </w:r>
      <w:r w:rsidRPr="00227B42">
        <w:rPr>
          <w:sz w:val="24"/>
          <w:szCs w:val="24"/>
        </w:rPr>
        <w:t>E=1.3V</w:t>
      </w:r>
      <w:r w:rsidRPr="00227B42">
        <w:rPr>
          <w:sz w:val="24"/>
          <w:szCs w:val="24"/>
        </w:rPr>
        <w:t>，而实际电压可能小于</w:t>
      </w:r>
      <w:r w:rsidRPr="00227B42">
        <w:rPr>
          <w:sz w:val="24"/>
          <w:szCs w:val="24"/>
        </w:rPr>
        <w:t>1.3V</w:t>
      </w:r>
      <w:r w:rsidRPr="00227B42">
        <w:rPr>
          <w:sz w:val="24"/>
          <w:szCs w:val="24"/>
        </w:rPr>
        <w:t>，导致</w:t>
      </w:r>
      <w:r w:rsidRPr="00227B42">
        <w:rPr>
          <w:sz w:val="24"/>
          <w:szCs w:val="24"/>
        </w:rPr>
        <w:t>α</w:t>
      </w:r>
      <w:r w:rsidR="00613B17">
        <w:rPr>
          <w:rFonts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4U</m:t>
            </m:r>
          </m:num>
          <m:den>
            <m:r>
              <w:rPr>
                <w:rFonts w:ascii="Cambria Math" w:hAnsi="Cambria Math"/>
              </w:rPr>
              <m:t>t(E-2U)</m:t>
            </m:r>
          </m:den>
        </m:f>
      </m:oMath>
      <w:r w:rsidRPr="00227B42">
        <w:rPr>
          <w:sz w:val="24"/>
          <w:szCs w:val="24"/>
        </w:rPr>
        <w:t>的测量值偏</w:t>
      </w:r>
      <w:r w:rsidR="00613B17">
        <w:rPr>
          <w:rFonts w:hint="eastAsia"/>
          <w:sz w:val="24"/>
          <w:szCs w:val="24"/>
        </w:rPr>
        <w:t>小</w:t>
      </w:r>
      <w:r w:rsidRPr="00227B42">
        <w:rPr>
          <w:sz w:val="24"/>
          <w:szCs w:val="24"/>
        </w:rPr>
        <w:t>。</w:t>
      </w:r>
      <w:r w:rsidRPr="00227B42">
        <w:rPr>
          <w:sz w:val="24"/>
          <w:szCs w:val="24"/>
        </w:rPr>
        <w:t xml:space="preserve"> </w:t>
      </w:r>
    </w:p>
    <w:p w14:paraId="5AA59C54" w14:textId="021FAD90" w:rsidR="00227B42" w:rsidRDefault="005F1DA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 w:rsidR="00227B42" w:rsidRPr="00227B42">
        <w:rPr>
          <w:sz w:val="24"/>
          <w:szCs w:val="24"/>
        </w:rPr>
        <w:t xml:space="preserve">. </w:t>
      </w:r>
      <w:r w:rsidR="00227B42" w:rsidRPr="00227B42">
        <w:rPr>
          <w:sz w:val="24"/>
          <w:szCs w:val="24"/>
        </w:rPr>
        <w:t>加热过程中，加热炉的温度分布可能不均匀，导致铜电阻的实际温度与温度计显示的温度存在差异，进而影响测量结果。</w:t>
      </w:r>
      <w:r w:rsidR="00227B42" w:rsidRPr="00227B42">
        <w:rPr>
          <w:sz w:val="24"/>
          <w:szCs w:val="24"/>
        </w:rPr>
        <w:t xml:space="preserve"> </w:t>
      </w:r>
    </w:p>
    <w:p w14:paraId="1092C50F" w14:textId="524BD6CF" w:rsidR="00227B42" w:rsidRDefault="005F1DA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227B42" w:rsidRPr="00227B42">
        <w:rPr>
          <w:sz w:val="24"/>
          <w:szCs w:val="24"/>
        </w:rPr>
        <w:t xml:space="preserve">. </w:t>
      </w:r>
      <w:r w:rsidR="00227B42" w:rsidRPr="00227B42">
        <w:rPr>
          <w:sz w:val="24"/>
          <w:szCs w:val="24"/>
        </w:rPr>
        <w:t>实验中存在接线头等被忽略的电阻，可能产生误差。</w:t>
      </w:r>
      <w:r w:rsidR="00227B42" w:rsidRPr="00227B42">
        <w:rPr>
          <w:sz w:val="24"/>
          <w:szCs w:val="24"/>
        </w:rPr>
        <w:t xml:space="preserve"> </w:t>
      </w:r>
    </w:p>
    <w:p w14:paraId="0137ECC6" w14:textId="77777777" w:rsidR="00227B42" w:rsidRDefault="00227B42">
      <w:pPr>
        <w:jc w:val="left"/>
        <w:rPr>
          <w:sz w:val="24"/>
          <w:szCs w:val="24"/>
        </w:rPr>
      </w:pPr>
      <w:r w:rsidRPr="00227B42">
        <w:rPr>
          <w:sz w:val="24"/>
          <w:szCs w:val="24"/>
        </w:rPr>
        <w:t>（</w:t>
      </w:r>
      <w:r w:rsidRPr="00227B42">
        <w:rPr>
          <w:sz w:val="24"/>
          <w:szCs w:val="24"/>
        </w:rPr>
        <w:t>2</w:t>
      </w:r>
      <w:r w:rsidRPr="00227B42">
        <w:rPr>
          <w:sz w:val="24"/>
          <w:szCs w:val="24"/>
        </w:rPr>
        <w:t>）</w:t>
      </w:r>
      <w:r w:rsidRPr="00227B42">
        <w:rPr>
          <w:sz w:val="24"/>
          <w:szCs w:val="24"/>
        </w:rPr>
        <w:t xml:space="preserve"> </w:t>
      </w:r>
      <w:r w:rsidRPr="00227B42">
        <w:rPr>
          <w:sz w:val="24"/>
          <w:szCs w:val="24"/>
        </w:rPr>
        <w:t>测量误差</w:t>
      </w:r>
      <w:r w:rsidRPr="00227B42">
        <w:rPr>
          <w:sz w:val="24"/>
          <w:szCs w:val="24"/>
        </w:rPr>
        <w:t xml:space="preserve"> </w:t>
      </w:r>
    </w:p>
    <w:p w14:paraId="15ADF73C" w14:textId="7A148291" w:rsidR="00227B42" w:rsidRDefault="00227B42" w:rsidP="005F1DAF">
      <w:pPr>
        <w:ind w:firstLine="420"/>
        <w:jc w:val="left"/>
        <w:rPr>
          <w:sz w:val="24"/>
          <w:szCs w:val="24"/>
        </w:rPr>
      </w:pPr>
      <w:r w:rsidRPr="00227B42">
        <w:rPr>
          <w:sz w:val="24"/>
          <w:szCs w:val="24"/>
        </w:rPr>
        <w:t>实验二中手动调节阻值时，温度正在实时变化，难以精确对应所测量的温度，导致测得的电压与阻值具有测量误差</w:t>
      </w:r>
    </w:p>
    <w:p w14:paraId="25F86D1F" w14:textId="72960244" w:rsidR="00613B17" w:rsidRDefault="005F1DAF" w:rsidP="005F1DA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当温度调节到</w:t>
      </w:r>
      <w:r w:rsidR="00613B17">
        <w:rPr>
          <w:rFonts w:hint="eastAsia"/>
          <w:sz w:val="24"/>
          <w:szCs w:val="24"/>
        </w:rPr>
        <w:t>45</w:t>
      </w:r>
      <w:r w:rsidR="00613B17">
        <w:rPr>
          <w:rFonts w:hint="eastAsia"/>
          <w:sz w:val="24"/>
          <w:szCs w:val="24"/>
        </w:rPr>
        <w:t>度的时候，可能等待时间不够久，未到对应的温度就开始了测量，导致其偏离了整体的拟合</w:t>
      </w:r>
    </w:p>
    <w:p w14:paraId="67CBEFA0" w14:textId="77777777" w:rsidR="00227B42" w:rsidRPr="00227B42" w:rsidRDefault="00227B42">
      <w:pPr>
        <w:jc w:val="left"/>
        <w:rPr>
          <w:sz w:val="24"/>
          <w:szCs w:val="24"/>
        </w:rPr>
      </w:pPr>
      <w:r w:rsidRPr="00227B42">
        <w:rPr>
          <w:sz w:val="24"/>
          <w:szCs w:val="24"/>
        </w:rPr>
        <w:t>（</w:t>
      </w:r>
      <w:r w:rsidRPr="00227B42">
        <w:rPr>
          <w:sz w:val="24"/>
          <w:szCs w:val="24"/>
        </w:rPr>
        <w:t>3</w:t>
      </w:r>
      <w:r w:rsidRPr="00227B42">
        <w:rPr>
          <w:sz w:val="24"/>
          <w:szCs w:val="24"/>
        </w:rPr>
        <w:t>）</w:t>
      </w:r>
      <w:r w:rsidRPr="00227B42">
        <w:rPr>
          <w:sz w:val="24"/>
          <w:szCs w:val="24"/>
        </w:rPr>
        <w:t xml:space="preserve"> </w:t>
      </w:r>
      <w:r w:rsidRPr="00227B42">
        <w:rPr>
          <w:sz w:val="24"/>
          <w:szCs w:val="24"/>
        </w:rPr>
        <w:t>实验结果分析</w:t>
      </w:r>
      <w:r w:rsidRPr="00227B42">
        <w:rPr>
          <w:sz w:val="24"/>
          <w:szCs w:val="24"/>
        </w:rPr>
        <w:t xml:space="preserve"> </w:t>
      </w:r>
    </w:p>
    <w:p w14:paraId="74AB5293" w14:textId="21142B97" w:rsidR="00D01E4F" w:rsidRDefault="00227B42" w:rsidP="005F1DAF">
      <w:pPr>
        <w:ind w:firstLine="420"/>
        <w:jc w:val="left"/>
        <w:rPr>
          <w:sz w:val="24"/>
          <w:szCs w:val="24"/>
        </w:rPr>
      </w:pPr>
      <w:r w:rsidRPr="00227B42">
        <w:rPr>
          <w:sz w:val="24"/>
          <w:szCs w:val="24"/>
        </w:rPr>
        <w:t>通过误差分析可以看出，实验</w:t>
      </w:r>
      <w:proofErr w:type="gramStart"/>
      <w:r w:rsidRPr="00227B42">
        <w:rPr>
          <w:sz w:val="24"/>
          <w:szCs w:val="24"/>
        </w:rPr>
        <w:t>一</w:t>
      </w:r>
      <w:proofErr w:type="gramEnd"/>
      <w:r w:rsidRPr="00227B42">
        <w:rPr>
          <w:sz w:val="24"/>
          <w:szCs w:val="24"/>
        </w:rPr>
        <w:t>和实验二的测量结果均较为可靠，尤其是实验二的线性</w:t>
      </w:r>
      <w:r w:rsidRPr="00227B42">
        <w:rPr>
          <w:sz w:val="24"/>
          <w:szCs w:val="24"/>
        </w:rPr>
        <w:lastRenderedPageBreak/>
        <w:t>拟合方法提高了测量精度，相对误差为</w:t>
      </w:r>
      <w:r w:rsidRPr="00227B42">
        <w:rPr>
          <w:sz w:val="24"/>
          <w:szCs w:val="24"/>
        </w:rPr>
        <w:t xml:space="preserve"> -</w:t>
      </w:r>
      <w:r>
        <w:rPr>
          <w:rFonts w:hint="eastAsia"/>
          <w:sz w:val="24"/>
          <w:szCs w:val="24"/>
        </w:rPr>
        <w:t>1.14%</w:t>
      </w:r>
      <w:r>
        <w:rPr>
          <w:rFonts w:hint="eastAsia"/>
          <w:sz w:val="24"/>
          <w:szCs w:val="24"/>
        </w:rPr>
        <w:t>，</w:t>
      </w:r>
      <w:r w:rsidR="005C317A">
        <w:rPr>
          <w:rFonts w:hint="eastAsia"/>
          <w:sz w:val="24"/>
          <w:szCs w:val="24"/>
        </w:rPr>
        <w:t>实验</w:t>
      </w:r>
      <w:proofErr w:type="gramStart"/>
      <w:r w:rsidR="005C317A"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相对误差为</w:t>
      </w:r>
      <w:r>
        <w:rPr>
          <w:rFonts w:hint="eastAsia"/>
          <w:sz w:val="24"/>
          <w:szCs w:val="24"/>
        </w:rPr>
        <w:t>3.55</w:t>
      </w:r>
      <w:r w:rsidRPr="00227B42">
        <w:rPr>
          <w:sz w:val="24"/>
          <w:szCs w:val="24"/>
        </w:rPr>
        <w:t>%</w:t>
      </w:r>
      <w:r w:rsidRPr="00227B42">
        <w:rPr>
          <w:sz w:val="24"/>
          <w:szCs w:val="24"/>
        </w:rPr>
        <w:t>，也在合理范围内。误差主要来源于温度、电压和电阻的测量误差，以及电桥平衡调节和加热过程中的系统误差。通过改进测量仪器的精度和控制加热过程的均匀性，可以进一步减小实验误差，提高测量结果的准确性。</w:t>
      </w:r>
    </w:p>
    <w:p w14:paraId="2408D997" w14:textId="77777777" w:rsidR="00D01E4F" w:rsidRDefault="00D01E4F">
      <w:pPr>
        <w:jc w:val="left"/>
        <w:rPr>
          <w:sz w:val="24"/>
          <w:szCs w:val="24"/>
        </w:rPr>
      </w:pP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4815522F" w14:textId="389F1FCD" w:rsidR="00D01E4F" w:rsidRDefault="00F9762A">
      <w:pPr>
        <w:jc w:val="left"/>
        <w:rPr>
          <w:sz w:val="24"/>
          <w:szCs w:val="24"/>
        </w:rPr>
      </w:pPr>
      <w:r w:rsidRPr="00F9762A">
        <w:rPr>
          <w:sz w:val="24"/>
          <w:szCs w:val="24"/>
        </w:rPr>
        <w:t>本次实验通过非平衡直流电桥测量铜电阻的温度系数，内容包括预调平衡、加热测量和数据处理。现象表现</w:t>
      </w:r>
      <w:proofErr w:type="gramStart"/>
      <w:r w:rsidRPr="00F9762A">
        <w:rPr>
          <w:sz w:val="24"/>
          <w:szCs w:val="24"/>
        </w:rPr>
        <w:t>为随着</w:t>
      </w:r>
      <w:proofErr w:type="gramEnd"/>
      <w:r w:rsidRPr="00F9762A">
        <w:rPr>
          <w:sz w:val="24"/>
          <w:szCs w:val="24"/>
        </w:rPr>
        <w:t>温度升高，电阻和非平衡电压均呈线性增长。实验过程中，通过调节电桥平衡和精确测量电压与温度，成功绘制了电阻温度特性曲线并计算了温度系数。实验结果与理论值吻合较好，误差在合理范围内，验证了非平衡电桥的测量原理和应用价值。</w:t>
      </w:r>
    </w:p>
    <w:p w14:paraId="264FCA4A" w14:textId="77777777" w:rsidR="007F5DF9" w:rsidRPr="007F5DF9" w:rsidRDefault="007F5DF9">
      <w:pPr>
        <w:jc w:val="left"/>
        <w:rPr>
          <w:sz w:val="24"/>
          <w:szCs w:val="24"/>
        </w:rPr>
      </w:pP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0EDC35A3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517150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0FEA756" w14:textId="77777777" w:rsidR="00D01E4F" w:rsidRDefault="00D01E4F">
      <w:pPr>
        <w:jc w:val="left"/>
        <w:rPr>
          <w:sz w:val="24"/>
          <w:szCs w:val="24"/>
        </w:rPr>
      </w:pPr>
    </w:p>
    <w:p w14:paraId="55C35E3A" w14:textId="4302C4EA" w:rsidR="00F9762A" w:rsidRPr="00F9762A" w:rsidRDefault="00F9762A" w:rsidP="00F9762A">
      <w:pPr>
        <w:pStyle w:val="aa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F9762A">
        <w:rPr>
          <w:sz w:val="24"/>
          <w:szCs w:val="24"/>
        </w:rPr>
        <w:t>简述非平衡电桥与平衡电桥之间的区别</w:t>
      </w:r>
      <w:r w:rsidRPr="00F9762A">
        <w:rPr>
          <w:sz w:val="24"/>
          <w:szCs w:val="24"/>
        </w:rPr>
        <w:t xml:space="preserve"> </w:t>
      </w:r>
    </w:p>
    <w:p w14:paraId="65F6DCDC" w14:textId="77777777" w:rsidR="00D76731" w:rsidRDefault="00D76731" w:rsidP="00D76731">
      <w:pPr>
        <w:widowControl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</w:p>
    <w:p w14:paraId="3938C9AA" w14:textId="43BAE21F" w:rsidR="00D76731" w:rsidRPr="00D76731" w:rsidRDefault="005F1DAF" w:rsidP="00D76731">
      <w:pPr>
        <w:widowControl/>
        <w:ind w:firstLine="3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  <w:t>I</w:t>
      </w:r>
      <w:r w:rsidR="00D76731"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概念与输出</w:t>
      </w:r>
    </w:p>
    <w:p w14:paraId="529D4D95" w14:textId="77777777" w:rsidR="00D76731" w:rsidRPr="00D76731" w:rsidRDefault="00D76731" w:rsidP="00D76731">
      <w:pPr>
        <w:widowControl/>
        <w:numPr>
          <w:ilvl w:val="2"/>
          <w:numId w:val="1"/>
        </w:numPr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平衡电桥：达到平衡条件时，检测点电势相等，输出近零信号（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null 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点）。</w:t>
      </w:r>
    </w:p>
    <w:p w14:paraId="77B62A43" w14:textId="77777777" w:rsidR="00D76731" w:rsidRPr="00D76731" w:rsidRDefault="00D76731" w:rsidP="00D76731">
      <w:pPr>
        <w:widowControl/>
        <w:numPr>
          <w:ilvl w:val="2"/>
          <w:numId w:val="1"/>
        </w:numPr>
        <w:spacing w:before="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非平衡电桥：未达到平衡，检测点有显著</w:t>
      </w:r>
      <w:proofErr w:type="gramStart"/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的非零输出信号</w:t>
      </w:r>
      <w:proofErr w:type="gramEnd"/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，需放大或标定后读取量值。</w:t>
      </w:r>
    </w:p>
    <w:p w14:paraId="22804414" w14:textId="6FFDFCDC" w:rsidR="00D76731" w:rsidRPr="00D76731" w:rsidRDefault="005F1DAF" w:rsidP="00D76731">
      <w:pPr>
        <w:widowControl/>
        <w:spacing w:before="60"/>
        <w:ind w:firstLine="42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  <w:t>II</w:t>
      </w:r>
      <w:r w:rsidR="00D76731"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工作方式与灵敏度</w:t>
      </w:r>
    </w:p>
    <w:p w14:paraId="20ACAA6D" w14:textId="1B12DF9B" w:rsidR="005F1DAF" w:rsidRPr="005F1DAF" w:rsidRDefault="00D76731" w:rsidP="005F1DAF">
      <w:pPr>
        <w:pStyle w:val="aa"/>
        <w:widowControl/>
        <w:numPr>
          <w:ilvl w:val="0"/>
          <w:numId w:val="5"/>
        </w:numPr>
        <w:ind w:firstLineChars="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平衡桥靠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“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零输出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”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实现高精度，抗加载误差和漂移能力强。</w:t>
      </w:r>
    </w:p>
    <w:p w14:paraId="4AB9471B" w14:textId="16B7B523" w:rsidR="00D76731" w:rsidRPr="005F1DAF" w:rsidRDefault="00D76731" w:rsidP="005F1DAF">
      <w:pPr>
        <w:pStyle w:val="aa"/>
        <w:widowControl/>
        <w:numPr>
          <w:ilvl w:val="0"/>
          <w:numId w:val="5"/>
        </w:numPr>
        <w:ind w:firstLineChars="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非平衡</w:t>
      </w:r>
      <w:proofErr w:type="gramStart"/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桥易搭建</w:t>
      </w:r>
      <w:proofErr w:type="gramEnd"/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、对初始误差不那么敏感，但易</w:t>
      </w:r>
      <w:proofErr w:type="gramStart"/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受温漂</w:t>
      </w:r>
      <w:proofErr w:type="gramEnd"/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、接触电阻等影响，通常需要放大与标定。</w:t>
      </w:r>
    </w:p>
    <w:p w14:paraId="40E9BF2F" w14:textId="431CCC06" w:rsidR="00D76731" w:rsidRPr="00D76731" w:rsidRDefault="005F1DAF" w:rsidP="00D76731">
      <w:pPr>
        <w:widowControl/>
        <w:spacing w:before="60"/>
        <w:ind w:firstLine="42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  <w:t>III</w:t>
      </w:r>
      <w:r w:rsidR="00D76731"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精度与鲁棒性</w:t>
      </w:r>
    </w:p>
    <w:p w14:paraId="6A543E81" w14:textId="77777777" w:rsidR="005F1DAF" w:rsidRDefault="00D76731" w:rsidP="005F1DAF">
      <w:pPr>
        <w:pStyle w:val="aa"/>
        <w:widowControl/>
        <w:numPr>
          <w:ilvl w:val="0"/>
          <w:numId w:val="7"/>
        </w:numPr>
        <w:ind w:firstLineChars="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平衡桥在微小阻值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微小变化场景下精度高、漂移小，但对元件匹配和温度稳定性要求高，调整成本大。</w:t>
      </w:r>
    </w:p>
    <w:p w14:paraId="6FF10BFF" w14:textId="1CB51786" w:rsidR="00D76731" w:rsidRPr="005F1DAF" w:rsidRDefault="00D76731" w:rsidP="005F1DAF">
      <w:pPr>
        <w:pStyle w:val="aa"/>
        <w:widowControl/>
        <w:numPr>
          <w:ilvl w:val="0"/>
          <w:numId w:val="7"/>
        </w:numPr>
        <w:ind w:firstLineChars="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非平衡桥适合快速、大范围测量，鲁棒性较差时需通过良好放大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校准来提升可读性。</w:t>
      </w:r>
    </w:p>
    <w:p w14:paraId="0D66262F" w14:textId="17287222" w:rsidR="00D76731" w:rsidRPr="00D76731" w:rsidRDefault="005F1DAF" w:rsidP="00D76731">
      <w:pPr>
        <w:widowControl/>
        <w:spacing w:before="60"/>
        <w:ind w:firstLine="42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  <w:t>IV</w:t>
      </w:r>
      <w:r w:rsidR="00D76731"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典型应用场景差异</w:t>
      </w:r>
    </w:p>
    <w:p w14:paraId="34F18434" w14:textId="77777777" w:rsidR="005F1DAF" w:rsidRDefault="00D76731" w:rsidP="005F1DAF">
      <w:pPr>
        <w:pStyle w:val="aa"/>
        <w:widowControl/>
        <w:numPr>
          <w:ilvl w:val="0"/>
          <w:numId w:val="9"/>
        </w:numPr>
        <w:ind w:firstLineChars="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lastRenderedPageBreak/>
        <w:t>平衡桥多用于高精度、低漂移的传感量（如微小阻值、应变计等）的零点读数测量。</w:t>
      </w:r>
    </w:p>
    <w:p w14:paraId="27C6DA47" w14:textId="1A0E62D0" w:rsidR="00D76731" w:rsidRPr="005F1DAF" w:rsidRDefault="00D76731" w:rsidP="005F1DAF">
      <w:pPr>
        <w:pStyle w:val="aa"/>
        <w:widowControl/>
        <w:numPr>
          <w:ilvl w:val="0"/>
          <w:numId w:val="9"/>
        </w:numPr>
        <w:ind w:firstLineChars="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非平衡</w:t>
      </w:r>
      <w:proofErr w:type="gramStart"/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桥用于</w:t>
      </w:r>
      <w:proofErr w:type="gramEnd"/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快速测量、较大信号范围的阻抗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5F1DAF">
        <w:rPr>
          <w:rFonts w:ascii="Segoe UI" w:eastAsia="宋体" w:hAnsi="Segoe UI" w:cs="Segoe UI"/>
          <w:color w:val="232D36"/>
          <w:kern w:val="0"/>
          <w:sz w:val="23"/>
          <w:szCs w:val="23"/>
        </w:rPr>
        <w:t>元件参数测量，或在需要直接得到可读输出时使用。</w:t>
      </w:r>
    </w:p>
    <w:p w14:paraId="314A8FE2" w14:textId="775A25A9" w:rsidR="00F9762A" w:rsidRPr="00D76731" w:rsidRDefault="00F9762A" w:rsidP="00F9762A">
      <w:pPr>
        <w:pStyle w:val="aa"/>
        <w:ind w:left="360" w:firstLineChars="0" w:firstLine="0"/>
        <w:jc w:val="left"/>
        <w:rPr>
          <w:sz w:val="24"/>
          <w:szCs w:val="24"/>
        </w:rPr>
      </w:pPr>
    </w:p>
    <w:p w14:paraId="5C689BCC" w14:textId="342DD1F4" w:rsidR="00F9762A" w:rsidRPr="00F9762A" w:rsidRDefault="00F9762A" w:rsidP="00F9762A">
      <w:pPr>
        <w:pStyle w:val="aa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F9762A">
        <w:rPr>
          <w:sz w:val="24"/>
          <w:szCs w:val="24"/>
        </w:rPr>
        <w:t>非平衡电桥在工程中有哪些应用？举例说明</w:t>
      </w:r>
      <w:r w:rsidRPr="00F9762A">
        <w:rPr>
          <w:sz w:val="24"/>
          <w:szCs w:val="24"/>
        </w:rPr>
        <w:t xml:space="preserve"> </w:t>
      </w:r>
    </w:p>
    <w:p w14:paraId="4C8ED440" w14:textId="2E0413C8" w:rsidR="00D76731" w:rsidRPr="00D76731" w:rsidRDefault="00D76731" w:rsidP="00D76731">
      <w:pPr>
        <w:widowControl/>
        <w:ind w:left="360" w:firstLine="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proofErr w:type="spellStart"/>
      <w:r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  <w:t>i</w:t>
      </w:r>
      <w:proofErr w:type="spellEnd"/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应变计传感（应变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应力测量）</w:t>
      </w:r>
    </w:p>
    <w:p w14:paraId="1E718427" w14:textId="77777777" w:rsidR="00D76731" w:rsidRPr="00D76731" w:rsidRDefault="00D76731" w:rsidP="00D76731">
      <w:pPr>
        <w:widowControl/>
        <w:ind w:left="88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用桥路将应变片的阻值变化转化</w:t>
      </w:r>
      <w:proofErr w:type="gramStart"/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为非零输出</w:t>
      </w:r>
      <w:proofErr w:type="gramEnd"/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，放大后与应变相关，广泛用于结构健康监测和力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应变分析。</w:t>
      </w:r>
    </w:p>
    <w:p w14:paraId="03E78B09" w14:textId="46E361C9" w:rsidR="00D76731" w:rsidRPr="00D76731" w:rsidRDefault="00D76731" w:rsidP="00D76731">
      <w:pPr>
        <w:widowControl/>
        <w:spacing w:before="60"/>
        <w:ind w:left="3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  <w:t xml:space="preserve">ii 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RTD/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温度传感测量</w:t>
      </w:r>
    </w:p>
    <w:p w14:paraId="64CD9AF4" w14:textId="77777777" w:rsidR="00D76731" w:rsidRPr="00D76731" w:rsidRDefault="00D76731" w:rsidP="00D76731">
      <w:pPr>
        <w:widowControl/>
        <w:ind w:left="88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将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Pt100 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等温度传感器置于桥路，温度变化改变桥路不平衡，输出与温度成比例，常与恒流源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放大电路结合读数。</w:t>
      </w:r>
    </w:p>
    <w:p w14:paraId="3EBE75CE" w14:textId="26C7C1B3" w:rsidR="00D76731" w:rsidRPr="00D76731" w:rsidRDefault="00D76731" w:rsidP="00D76731">
      <w:pPr>
        <w:widowControl/>
        <w:spacing w:before="60"/>
        <w:ind w:left="3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  <w:t>iii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交流阻抗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proofErr w:type="gramStart"/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容感测量</w:t>
      </w:r>
      <w:proofErr w:type="gramEnd"/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（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AC 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桥）</w:t>
      </w:r>
    </w:p>
    <w:p w14:paraId="2BBA40A5" w14:textId="77777777" w:rsidR="00D76731" w:rsidRPr="00D76731" w:rsidRDefault="00D76731" w:rsidP="00D76731">
      <w:pPr>
        <w:widowControl/>
        <w:ind w:left="88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Maxwell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、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Hay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、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Schering 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桥等在指定频率下比较阻抗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容抗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感抗，桥路不平衡时输出的幅值与相位用于计算未知阻抗或介质特性。</w:t>
      </w:r>
    </w:p>
    <w:p w14:paraId="234EC77F" w14:textId="0CFE65A6" w:rsidR="00D76731" w:rsidRPr="00D76731" w:rsidRDefault="00D76731" w:rsidP="00D76731">
      <w:pPr>
        <w:widowControl/>
        <w:spacing w:before="60"/>
        <w:ind w:left="3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proofErr w:type="spellStart"/>
      <w:r>
        <w:rPr>
          <w:rFonts w:ascii="Segoe UI" w:eastAsia="宋体" w:hAnsi="Segoe UI" w:cs="Segoe UI" w:hint="eastAsia"/>
          <w:color w:val="232D36"/>
          <w:kern w:val="0"/>
          <w:sz w:val="23"/>
          <w:szCs w:val="23"/>
        </w:rPr>
        <w:t>iiii</w:t>
      </w:r>
      <w:proofErr w:type="spellEnd"/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低阻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小信号阻值测量</w:t>
      </w:r>
    </w:p>
    <w:p w14:paraId="2048068A" w14:textId="77777777" w:rsidR="00D76731" w:rsidRPr="00D76731" w:rsidRDefault="00D76731" w:rsidP="00D76731">
      <w:pPr>
        <w:widowControl/>
        <w:ind w:left="88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 w:rsidRPr="00D76731">
        <w:rPr>
          <w:rFonts w:ascii="Segoe UI" w:eastAsia="宋体" w:hAnsi="Segoe UI" w:cs="Segoe UI"/>
          <w:color w:val="232D36"/>
          <w:kern w:val="0"/>
          <w:sz w:val="23"/>
          <w:szCs w:val="23"/>
        </w:rPr>
        <w:t>对极小阻值元件使用桥路，虽然接近平衡但有微小输出，通过放大和标定实现高分辨率的低阻测量。</w:t>
      </w:r>
    </w:p>
    <w:p w14:paraId="1C6515A7" w14:textId="77777777" w:rsidR="00D01E4F" w:rsidRPr="00D76731" w:rsidRDefault="00D01E4F">
      <w:pPr>
        <w:jc w:val="left"/>
        <w:rPr>
          <w:sz w:val="24"/>
          <w:szCs w:val="24"/>
        </w:rPr>
      </w:pPr>
    </w:p>
    <w:p w14:paraId="36F374BE" w14:textId="77777777" w:rsidR="00D01E4F" w:rsidRDefault="00D01E4F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26AC4533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11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65787" w14:textId="77777777" w:rsidR="004E7244" w:rsidRDefault="004E7244">
      <w:r>
        <w:separator/>
      </w:r>
    </w:p>
  </w:endnote>
  <w:endnote w:type="continuationSeparator" w:id="0">
    <w:p w14:paraId="57C36D5C" w14:textId="77777777" w:rsidR="004E7244" w:rsidRDefault="004E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FB378" w14:textId="77777777" w:rsidR="004E7244" w:rsidRDefault="004E7244">
      <w:r>
        <w:separator/>
      </w:r>
    </w:p>
  </w:footnote>
  <w:footnote w:type="continuationSeparator" w:id="0">
    <w:p w14:paraId="66F29B44" w14:textId="77777777" w:rsidR="004E7244" w:rsidRDefault="004E7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E01"/>
    <w:multiLevelType w:val="hybridMultilevel"/>
    <w:tmpl w:val="7400B4FA"/>
    <w:lvl w:ilvl="0" w:tplc="F1F2963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7F5639"/>
    <w:multiLevelType w:val="hybridMultilevel"/>
    <w:tmpl w:val="975059D2"/>
    <w:lvl w:ilvl="0" w:tplc="2E0865A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6450A5"/>
    <w:multiLevelType w:val="hybridMultilevel"/>
    <w:tmpl w:val="B19E7624"/>
    <w:lvl w:ilvl="0" w:tplc="C77A4C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333547E5"/>
    <w:multiLevelType w:val="hybridMultilevel"/>
    <w:tmpl w:val="712E7A7E"/>
    <w:lvl w:ilvl="0" w:tplc="D43A4A72">
      <w:start w:val="1"/>
      <w:numFmt w:val="lowerRoman"/>
      <w:lvlText w:val="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39B934F3"/>
    <w:multiLevelType w:val="multilevel"/>
    <w:tmpl w:val="3E8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487DD3"/>
    <w:multiLevelType w:val="hybridMultilevel"/>
    <w:tmpl w:val="BF70C6A4"/>
    <w:lvl w:ilvl="0" w:tplc="5C580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1688A732">
      <w:start w:val="1"/>
      <w:numFmt w:val="lowerRoman"/>
      <w:lvlText w:val="%4-"/>
      <w:lvlJc w:val="left"/>
      <w:pPr>
        <w:ind w:left="2040" w:hanging="7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4D57F81"/>
    <w:multiLevelType w:val="hybridMultilevel"/>
    <w:tmpl w:val="20942B48"/>
    <w:lvl w:ilvl="0" w:tplc="1E0C0D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66AA4DC7"/>
    <w:multiLevelType w:val="multilevel"/>
    <w:tmpl w:val="FBA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05660B"/>
    <w:multiLevelType w:val="hybridMultilevel"/>
    <w:tmpl w:val="4CA0F586"/>
    <w:lvl w:ilvl="0" w:tplc="401E1CE8">
      <w:start w:val="2"/>
      <w:numFmt w:val="bullet"/>
      <w:lvlText w:val="-"/>
      <w:lvlJc w:val="left"/>
      <w:pPr>
        <w:ind w:left="720" w:hanging="360"/>
      </w:pPr>
      <w:rPr>
        <w:rFonts w:ascii="Segoe UI" w:eastAsia="宋体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254901965">
    <w:abstractNumId w:val="5"/>
  </w:num>
  <w:num w:numId="2" w16cid:durableId="1656030942">
    <w:abstractNumId w:val="7"/>
  </w:num>
  <w:num w:numId="3" w16cid:durableId="233898257">
    <w:abstractNumId w:val="8"/>
  </w:num>
  <w:num w:numId="4" w16cid:durableId="1140921135">
    <w:abstractNumId w:val="4"/>
  </w:num>
  <w:num w:numId="5" w16cid:durableId="1737360423">
    <w:abstractNumId w:val="3"/>
  </w:num>
  <w:num w:numId="6" w16cid:durableId="8222598">
    <w:abstractNumId w:val="1"/>
  </w:num>
  <w:num w:numId="7" w16cid:durableId="974683121">
    <w:abstractNumId w:val="6"/>
  </w:num>
  <w:num w:numId="8" w16cid:durableId="2025547135">
    <w:abstractNumId w:val="0"/>
  </w:num>
  <w:num w:numId="9" w16cid:durableId="601497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12183"/>
    <w:rsid w:val="001463F7"/>
    <w:rsid w:val="001660CD"/>
    <w:rsid w:val="00171ABA"/>
    <w:rsid w:val="001B1F84"/>
    <w:rsid w:val="001C10CD"/>
    <w:rsid w:val="001C1C2E"/>
    <w:rsid w:val="001D4B32"/>
    <w:rsid w:val="001D7FE5"/>
    <w:rsid w:val="001E5913"/>
    <w:rsid w:val="001E5C05"/>
    <w:rsid w:val="001F04D4"/>
    <w:rsid w:val="001F3286"/>
    <w:rsid w:val="001F4AC1"/>
    <w:rsid w:val="00210DB8"/>
    <w:rsid w:val="002168C3"/>
    <w:rsid w:val="00227B42"/>
    <w:rsid w:val="00231541"/>
    <w:rsid w:val="00246187"/>
    <w:rsid w:val="002642F4"/>
    <w:rsid w:val="002672A9"/>
    <w:rsid w:val="00287A99"/>
    <w:rsid w:val="00287E17"/>
    <w:rsid w:val="002A025A"/>
    <w:rsid w:val="002A4A07"/>
    <w:rsid w:val="002D7951"/>
    <w:rsid w:val="002F275E"/>
    <w:rsid w:val="00307F24"/>
    <w:rsid w:val="00333D9B"/>
    <w:rsid w:val="00352B3D"/>
    <w:rsid w:val="00394D0B"/>
    <w:rsid w:val="003A15A6"/>
    <w:rsid w:val="003A618A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5747D"/>
    <w:rsid w:val="00471F3A"/>
    <w:rsid w:val="00476BA9"/>
    <w:rsid w:val="00477BE9"/>
    <w:rsid w:val="0048358B"/>
    <w:rsid w:val="00491332"/>
    <w:rsid w:val="004A77FA"/>
    <w:rsid w:val="004B34A0"/>
    <w:rsid w:val="004E7244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01AB"/>
    <w:rsid w:val="005C094B"/>
    <w:rsid w:val="005C1DF3"/>
    <w:rsid w:val="005C22EC"/>
    <w:rsid w:val="005C2E63"/>
    <w:rsid w:val="005C317A"/>
    <w:rsid w:val="005C7B73"/>
    <w:rsid w:val="005F1DAF"/>
    <w:rsid w:val="005F2E5F"/>
    <w:rsid w:val="005F50DE"/>
    <w:rsid w:val="005F541A"/>
    <w:rsid w:val="00612259"/>
    <w:rsid w:val="00613B17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29ED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66575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1359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05E5F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CF1361"/>
    <w:rsid w:val="00D01E4F"/>
    <w:rsid w:val="00D0205A"/>
    <w:rsid w:val="00D04C49"/>
    <w:rsid w:val="00D21EA4"/>
    <w:rsid w:val="00D307C9"/>
    <w:rsid w:val="00D3475E"/>
    <w:rsid w:val="00D76731"/>
    <w:rsid w:val="00D84B80"/>
    <w:rsid w:val="00D93ACA"/>
    <w:rsid w:val="00D96D52"/>
    <w:rsid w:val="00DA4D01"/>
    <w:rsid w:val="00DB0DC2"/>
    <w:rsid w:val="00DB1FFB"/>
    <w:rsid w:val="00DB63E7"/>
    <w:rsid w:val="00DC2611"/>
    <w:rsid w:val="00DD06E5"/>
    <w:rsid w:val="00DD283E"/>
    <w:rsid w:val="00DE4D6B"/>
    <w:rsid w:val="00DE7386"/>
    <w:rsid w:val="00E1026B"/>
    <w:rsid w:val="00E366CE"/>
    <w:rsid w:val="00E70118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0698"/>
    <w:rsid w:val="00ED3F7F"/>
    <w:rsid w:val="00EF7BCE"/>
    <w:rsid w:val="00F04B9A"/>
    <w:rsid w:val="00F1026B"/>
    <w:rsid w:val="00F17C18"/>
    <w:rsid w:val="00F2337B"/>
    <w:rsid w:val="00F25115"/>
    <w:rsid w:val="00F26860"/>
    <w:rsid w:val="00F32EA0"/>
    <w:rsid w:val="00F3661D"/>
    <w:rsid w:val="00F55001"/>
    <w:rsid w:val="00F55E32"/>
    <w:rsid w:val="00F61648"/>
    <w:rsid w:val="00F96EC2"/>
    <w:rsid w:val="00F9762A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paragraph" w:styleId="ab">
    <w:name w:val="Normal (Web)"/>
    <w:basedOn w:val="a"/>
    <w:uiPriority w:val="99"/>
    <w:semiHidden/>
    <w:unhideWhenUsed/>
    <w:rsid w:val="00D307C9"/>
    <w:rPr>
      <w:rFonts w:ascii="Times New Roman" w:hAnsi="Times New Roman" w:cs="Times New Roman"/>
      <w:sz w:val="24"/>
      <w:szCs w:val="24"/>
    </w:rPr>
  </w:style>
  <w:style w:type="character" w:styleId="ac">
    <w:name w:val="Placeholder Text"/>
    <w:basedOn w:val="a0"/>
    <w:uiPriority w:val="99"/>
    <w:semiHidden/>
    <w:rsid w:val="00CF13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4333E-480A-406C-9AC6-B79FEB437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1726</Words>
  <Characters>2107</Characters>
  <Application>Microsoft Office Word</Application>
  <DocSecurity>0</DocSecurity>
  <Lines>162</Lines>
  <Paragraphs>174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凡普 林</cp:lastModifiedBy>
  <cp:revision>103</cp:revision>
  <cp:lastPrinted>2025-10-03T06:25:00Z</cp:lastPrinted>
  <dcterms:created xsi:type="dcterms:W3CDTF">2024-08-27T13:47:00Z</dcterms:created>
  <dcterms:modified xsi:type="dcterms:W3CDTF">2025-10-03T06:28:00Z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