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8FE4" w14:textId="38D1E465" w:rsidR="00C20288" w:rsidRDefault="00000000" w:rsidP="00C20288">
      <w:pPr>
        <w:rPr>
          <w:rFonts w:ascii="华文行楷" w:eastAsia="华文行楷" w:hAnsi="华文楷体" w:hint="eastAsia"/>
          <w:sz w:val="84"/>
          <w:szCs w:val="84"/>
        </w:rPr>
      </w:pPr>
      <w:r>
        <w:rPr>
          <w:rFonts w:hint="eastAsia"/>
          <w:sz w:val="20"/>
        </w:rPr>
        <w:object w:dxaOrig="1440" w:dyaOrig="1440" w14:anchorId="747DE2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s1026" type="#_x0000_t75" alt="" style="position:absolute;left:0;text-align:left;margin-left:154.35pt;margin-top:5.65pt;width:177.45pt;height:62.7pt;z-index:-251658752;mso-wrap-edited:f;mso-width-percent:0;mso-height-percent:0;mso-width-percent:0;mso-height-percent:0" wrapcoords="-225 0 -225 21000 21600 21000 21600 0 -225 0">
            <v:imagedata r:id="rId7" o:title=""/>
          </v:shape>
          <o:OLEObject Type="Embed" ProgID="Word.Picture.8" ShapeID="Picture 5" DrawAspect="Content" ObjectID="_1823538464" r:id="rId8">
            <o:FieldCodes>\* MERGEFORMAT</o:FieldCodes>
          </o:OLEObject>
        </w:object>
      </w:r>
    </w:p>
    <w:p w14:paraId="7466E7EA" w14:textId="1FEDD203" w:rsidR="00D01E4F" w:rsidRPr="00C20288" w:rsidRDefault="002A025A" w:rsidP="00050DB6">
      <w:pPr>
        <w:jc w:val="center"/>
        <w:rPr>
          <w:b/>
          <w:sz w:val="72"/>
          <w:szCs w:val="72"/>
        </w:rPr>
      </w:pPr>
      <w:r w:rsidRPr="00C20288">
        <w:rPr>
          <w:rFonts w:ascii="宋体" w:eastAsia="宋体" w:hAnsi="宋体" w:hint="eastAsia"/>
          <w:b/>
          <w:sz w:val="72"/>
          <w:szCs w:val="72"/>
        </w:rPr>
        <w:t>物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理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实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验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报</w:t>
      </w:r>
      <w:r w:rsidR="00050DB6" w:rsidRPr="00C20288">
        <w:rPr>
          <w:rFonts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告</w:t>
      </w:r>
    </w:p>
    <w:p w14:paraId="1EB01339" w14:textId="77777777" w:rsidR="00D01E4F" w:rsidRDefault="00D01E4F">
      <w:pPr>
        <w:jc w:val="center"/>
        <w:rPr>
          <w:b/>
          <w:sz w:val="72"/>
          <w:szCs w:val="72"/>
        </w:rPr>
      </w:pPr>
    </w:p>
    <w:p w14:paraId="6D2CACE2" w14:textId="77777777" w:rsidR="00D01E4F" w:rsidRDefault="00D01E4F"/>
    <w:p w14:paraId="4C7A040B" w14:textId="2A7F2D7B" w:rsidR="00D01E4F" w:rsidRDefault="00D01E4F"/>
    <w:p w14:paraId="6C007ED4" w14:textId="77777777" w:rsidR="00C20288" w:rsidRDefault="00C20288"/>
    <w:p w14:paraId="3387F690" w14:textId="77777777" w:rsidR="00D01E4F" w:rsidRDefault="00D01E4F"/>
    <w:p w14:paraId="6A8BD9F6" w14:textId="77777777" w:rsidR="00D01E4F" w:rsidRDefault="00D01E4F"/>
    <w:p w14:paraId="7CC17F50" w14:textId="4A7E225A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</w:rPr>
        <w:t>_________</w:t>
      </w:r>
      <w:r w:rsidR="00C300DA">
        <w:rPr>
          <w:rFonts w:hint="eastAsia"/>
          <w:b/>
          <w:sz w:val="32"/>
          <w:szCs w:val="32"/>
        </w:rPr>
        <w:t>声速的测定</w:t>
      </w:r>
      <w:r>
        <w:rPr>
          <w:rFonts w:hint="eastAsia"/>
          <w:b/>
          <w:sz w:val="32"/>
          <w:szCs w:val="32"/>
        </w:rPr>
        <w:t>______________</w:t>
      </w:r>
    </w:p>
    <w:p w14:paraId="23AE0F70" w14:textId="77777777" w:rsidR="00D01E4F" w:rsidRDefault="002A025A">
      <w:pPr>
        <w:spacing w:line="480" w:lineRule="auto"/>
        <w:ind w:firstLineChars="600" w:firstLine="1928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</w:t>
      </w:r>
      <w:r>
        <w:rPr>
          <w:rFonts w:hint="eastAsia"/>
          <w:b/>
          <w:sz w:val="32"/>
          <w:szCs w:val="32"/>
        </w:rPr>
        <w:t>_________________________</w:t>
      </w:r>
    </w:p>
    <w:p w14:paraId="025180BC" w14:textId="7D5C1BEF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>
        <w:rPr>
          <w:rFonts w:hint="eastAsia"/>
          <w:b/>
          <w:sz w:val="32"/>
          <w:szCs w:val="32"/>
        </w:rPr>
        <w:t>___________</w:t>
      </w:r>
      <w:r w:rsidR="00C300DA">
        <w:rPr>
          <w:rFonts w:hint="eastAsia"/>
          <w:b/>
          <w:sz w:val="32"/>
          <w:szCs w:val="32"/>
        </w:rPr>
        <w:t>宁凡龙</w:t>
      </w:r>
      <w:r>
        <w:rPr>
          <w:rFonts w:hint="eastAsia"/>
          <w:b/>
          <w:sz w:val="32"/>
          <w:szCs w:val="32"/>
        </w:rPr>
        <w:t>______________</w:t>
      </w:r>
    </w:p>
    <w:p w14:paraId="65F4D411" w14:textId="77777777" w:rsidR="00D01E4F" w:rsidRDefault="00D01E4F"/>
    <w:p w14:paraId="20A161E5" w14:textId="77777777" w:rsidR="00D01E4F" w:rsidRDefault="00D01E4F"/>
    <w:p w14:paraId="13736FFB" w14:textId="6A0E7F3A" w:rsidR="00D01E4F" w:rsidRDefault="00D01E4F"/>
    <w:p w14:paraId="4933C9C8" w14:textId="62D0E535" w:rsidR="00C20288" w:rsidRDefault="00C20288"/>
    <w:p w14:paraId="02F5FD25" w14:textId="77777777" w:rsidR="00C20288" w:rsidRDefault="00C20288"/>
    <w:p w14:paraId="2950A6E0" w14:textId="19006645" w:rsidR="00D01E4F" w:rsidRDefault="002A025A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</w:rPr>
        <w:t>___________</w:t>
      </w:r>
      <w:r w:rsidR="00C300DA">
        <w:rPr>
          <w:rFonts w:hint="eastAsia"/>
          <w:b/>
          <w:sz w:val="28"/>
          <w:szCs w:val="28"/>
        </w:rPr>
        <w:t>周二下午</w:t>
      </w:r>
      <w:r>
        <w:rPr>
          <w:rFonts w:hint="eastAsia"/>
          <w:b/>
          <w:sz w:val="28"/>
          <w:szCs w:val="28"/>
        </w:rPr>
        <w:t>______________________</w:t>
      </w:r>
    </w:p>
    <w:p w14:paraId="6FDBAC24" w14:textId="2E00BF87" w:rsidR="00D01E4F" w:rsidRDefault="002A025A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eastAsia"/>
          <w:b/>
          <w:sz w:val="28"/>
          <w:szCs w:val="28"/>
        </w:rPr>
        <w:t>_______________</w:t>
      </w:r>
      <w:r w:rsidR="009921E7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__________________</w:t>
      </w:r>
    </w:p>
    <w:p w14:paraId="1CE2933C" w14:textId="086B5151" w:rsidR="00D01E4F" w:rsidRDefault="002A025A">
      <w:pPr>
        <w:spacing w:line="360" w:lineRule="auto"/>
        <w:ind w:firstLineChars="700" w:firstLine="1968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</w:rPr>
        <w:t>_________________________________</w:t>
      </w:r>
    </w:p>
    <w:p w14:paraId="62623501" w14:textId="77777777" w:rsidR="00D01E4F" w:rsidRDefault="00D01E4F">
      <w:pPr>
        <w:spacing w:line="360" w:lineRule="auto"/>
        <w:jc w:val="center"/>
        <w:rPr>
          <w:b/>
          <w:sz w:val="28"/>
          <w:szCs w:val="28"/>
        </w:rPr>
      </w:pPr>
    </w:p>
    <w:p w14:paraId="07FA0373" w14:textId="2E4724C5" w:rsidR="00D01E4F" w:rsidRDefault="002A025A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>: _</w:t>
      </w:r>
      <w:r w:rsidR="00C300DA"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___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>_</w:t>
      </w:r>
      <w:r w:rsidR="00C300DA">
        <w:rPr>
          <w:rFonts w:hint="eastAsia"/>
          <w:b/>
          <w:sz w:val="28"/>
          <w:szCs w:val="28"/>
        </w:rPr>
        <w:t>10</w:t>
      </w:r>
      <w:r>
        <w:rPr>
          <w:rFonts w:hint="eastAsia"/>
          <w:b/>
          <w:sz w:val="28"/>
          <w:szCs w:val="28"/>
        </w:rPr>
        <w:t>___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>_</w:t>
      </w:r>
      <w:r w:rsidR="00C300DA">
        <w:rPr>
          <w:rFonts w:hint="eastAsia"/>
          <w:b/>
          <w:sz w:val="28"/>
          <w:szCs w:val="28"/>
        </w:rPr>
        <w:t>21</w:t>
      </w:r>
      <w:r>
        <w:rPr>
          <w:rFonts w:hint="eastAsia"/>
          <w:b/>
          <w:sz w:val="28"/>
          <w:szCs w:val="28"/>
        </w:rPr>
        <w:t>___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>
        <w:rPr>
          <w:rFonts w:hint="eastAsia"/>
          <w:b/>
          <w:sz w:val="28"/>
          <w:szCs w:val="28"/>
        </w:rPr>
        <w:t>__</w:t>
      </w:r>
      <w:r w:rsidR="00C300DA">
        <w:rPr>
          <w:rFonts w:hint="eastAsia"/>
          <w:b/>
          <w:sz w:val="28"/>
          <w:szCs w:val="28"/>
        </w:rPr>
        <w:t>二</w:t>
      </w:r>
      <w:r>
        <w:rPr>
          <w:rFonts w:hint="eastAsia"/>
          <w:b/>
          <w:sz w:val="28"/>
          <w:szCs w:val="28"/>
        </w:rPr>
        <w:t>_</w:t>
      </w:r>
      <w:r>
        <w:rPr>
          <w:rFonts w:hint="eastAsia"/>
          <w:b/>
          <w:sz w:val="28"/>
          <w:szCs w:val="28"/>
        </w:rPr>
        <w:t>下午</w:t>
      </w:r>
    </w:p>
    <w:p w14:paraId="39876F50" w14:textId="25999A7B" w:rsidR="00D01E4F" w:rsidRPr="00231541" w:rsidRDefault="00231541" w:rsidP="00231541">
      <w:pPr>
        <w:spacing w:line="360" w:lineRule="auto"/>
        <w:ind w:firstLineChars="1550" w:firstLine="3268"/>
        <w:rPr>
          <w:b/>
          <w:color w:val="808080" w:themeColor="background1" w:themeShade="80"/>
          <w:szCs w:val="21"/>
        </w:rPr>
      </w:pPr>
      <w:r w:rsidRPr="00231541"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 w14:textId="77777777" w:rsidR="00D01E4F" w:rsidRDefault="002A025A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 w14:textId="4655CB4C" w:rsidR="00D01E4F" w:rsidRDefault="00D01E4F">
      <w:pPr>
        <w:jc w:val="right"/>
        <w:rPr>
          <w:b/>
          <w:sz w:val="24"/>
          <w:szCs w:val="24"/>
          <w:u w:val="single"/>
        </w:rPr>
      </w:pPr>
    </w:p>
    <w:p w14:paraId="64650BA8" w14:textId="029EBB7C" w:rsidR="00C20288" w:rsidRPr="00231541" w:rsidRDefault="00231541" w:rsidP="00231541">
      <w:pPr>
        <w:jc w:val="left"/>
        <w:rPr>
          <w:b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如有实验补做，</w:t>
      </w:r>
      <w:r>
        <w:rPr>
          <w:rFonts w:hint="eastAsia"/>
          <w:b/>
          <w:color w:val="808080" w:themeColor="background1" w:themeShade="80"/>
          <w:sz w:val="24"/>
          <w:szCs w:val="24"/>
        </w:rPr>
        <w:t>补做日期：</w:t>
      </w:r>
    </w:p>
    <w:p w14:paraId="4222A1F9" w14:textId="72A63F6B" w:rsidR="00C20288" w:rsidRPr="00231541" w:rsidRDefault="00231541" w:rsidP="00231541">
      <w:pPr>
        <w:jc w:val="left"/>
        <w:rPr>
          <w:b/>
          <w:color w:val="808080" w:themeColor="background1" w:themeShade="80"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 w14:textId="77777777" w:rsidR="00C20288" w:rsidRDefault="00C20288">
      <w:pPr>
        <w:jc w:val="right"/>
        <w:rPr>
          <w:b/>
          <w:sz w:val="24"/>
          <w:szCs w:val="24"/>
          <w:u w:val="single"/>
        </w:rPr>
      </w:pPr>
    </w:p>
    <w:p w14:paraId="4E0D941E" w14:textId="0F0CE530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B37992">
        <w:rPr>
          <w:rFonts w:ascii="黑体" w:eastAsia="黑体" w:hAnsi="黑体" w:cs="黑体"/>
          <w:b/>
          <w:sz w:val="32"/>
          <w:szCs w:val="24"/>
        </w:rPr>
        <w:t>0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30057553" w14:textId="77777777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（注：将已经写好的“物理实验预习报告”内容拷贝过来）</w:t>
      </w:r>
    </w:p>
    <w:p w14:paraId="6891B954" w14:textId="0140B43D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</w:t>
      </w:r>
      <w:r w:rsidR="000824A4">
        <w:rPr>
          <w:rFonts w:ascii="宋体" w:hAnsi="宋体" w:hint="eastAsia"/>
          <w:b/>
          <w:sz w:val="28"/>
          <w:szCs w:val="28"/>
        </w:rPr>
        <w:t>（5分）</w:t>
      </w:r>
    </w:p>
    <w:p w14:paraId="397FAEA5" w14:textId="1B0E5020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</w:t>
      </w:r>
      <w:r w:rsidR="000824A4">
        <w:rPr>
          <w:rFonts w:ascii="宋体" w:hAnsi="宋体" w:hint="eastAsia"/>
          <w:sz w:val="24"/>
          <w:szCs w:val="24"/>
        </w:rPr>
        <w:t>包括必要的光路图、电路图、公式等。</w:t>
      </w:r>
      <w:r>
        <w:rPr>
          <w:rFonts w:ascii="宋体" w:hAnsi="宋体" w:hint="eastAsia"/>
          <w:sz w:val="24"/>
          <w:szCs w:val="24"/>
        </w:rPr>
        <w:t>不超过</w:t>
      </w:r>
      <w:r w:rsidR="000824A4"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0B547A9D" w14:textId="3A696B4D" w:rsidR="00C20288" w:rsidRDefault="00C300DA">
      <w:pPr>
        <w:jc w:val="left"/>
        <w:rPr>
          <w:rFonts w:ascii="宋体" w:hAnsi="宋体" w:hint="eastAsia"/>
          <w:sz w:val="24"/>
          <w:szCs w:val="24"/>
        </w:rPr>
      </w:pPr>
      <w:r w:rsidRPr="00C300DA">
        <w:rPr>
          <w:rFonts w:ascii="宋体" w:hAnsi="宋体"/>
          <w:sz w:val="24"/>
          <w:szCs w:val="24"/>
        </w:rPr>
        <w:t xml:space="preserve">本实验通过驻波法和相位比较法测定空气中的声速。实验现象包括：在驻波法中，移动接收 端时，示波器显示的信号振幅会周期性变化，相邻极大值位置之间的距离为半波长（λ/2）； 在相位比较法中，李萨如图形会随接收端移动而周期性变化，斜直线交替出现在一、三象限 和二、四象限，对应相位差的变化。实验原理基于声波的波动性，声波在介质中传播时，入 射波与反射波叠加形成驻波，驻波的波节和波腹位置与声速相关。通过测量波长和已知频 率，可计算声速（v = </w:t>
      </w:r>
      <w:proofErr w:type="spellStart"/>
      <w:r w:rsidRPr="00C300DA">
        <w:rPr>
          <w:rFonts w:ascii="宋体" w:hAnsi="宋体"/>
          <w:sz w:val="24"/>
          <w:szCs w:val="24"/>
        </w:rPr>
        <w:t>fλ</w:t>
      </w:r>
      <w:proofErr w:type="spellEnd"/>
      <w:r w:rsidRPr="00C300DA">
        <w:rPr>
          <w:rFonts w:ascii="宋体" w:hAnsi="宋体"/>
          <w:sz w:val="24"/>
          <w:szCs w:val="24"/>
        </w:rPr>
        <w:t>）。实验方法包括：调节信号发生器至换能器共振频率（约 40kHz）， 用驻波法记录振幅极大值位置，用相位比较法记录李萨如图形变化位置，最后计算 声速并分析误差</w:t>
      </w:r>
    </w:p>
    <w:p w14:paraId="2F257ED2" w14:textId="77777777" w:rsid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1F4E8628" w14:textId="2138A1E8" w:rsid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14A7F7C2" w14:textId="77777777" w:rsid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3EDBDE45" w14:textId="0DB2243F" w:rsid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06254A59" w14:textId="77777777" w:rsid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3293FBD8" w14:textId="723155B2" w:rsid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69B191C3" w14:textId="5FA1FA6B" w:rsid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6410BCA7" w14:textId="77777777" w:rsidR="00C20288" w:rsidRPr="00C20288" w:rsidRDefault="00C20288">
      <w:pPr>
        <w:jc w:val="left"/>
        <w:rPr>
          <w:rFonts w:ascii="宋体" w:hAnsi="宋体" w:hint="eastAsia"/>
          <w:sz w:val="24"/>
          <w:szCs w:val="24"/>
        </w:rPr>
      </w:pPr>
    </w:p>
    <w:p w14:paraId="4821DAC4" w14:textId="1713D668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>2.</w:t>
      </w:r>
      <w:r>
        <w:rPr>
          <w:rFonts w:ascii="宋体" w:hAnsi="宋体" w:hint="eastAsia"/>
          <w:b/>
          <w:sz w:val="28"/>
          <w:szCs w:val="28"/>
        </w:rPr>
        <w:t>实验重点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3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55D26798" w14:textId="5377E126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3A0751F0" w14:textId="77777777" w:rsidR="00C300DA" w:rsidRDefault="00C300DA" w:rsidP="00C20288">
      <w:pPr>
        <w:jc w:val="left"/>
        <w:rPr>
          <w:rFonts w:ascii="宋体" w:hAnsi="宋体" w:hint="eastAsia"/>
          <w:sz w:val="24"/>
          <w:szCs w:val="24"/>
        </w:rPr>
      </w:pPr>
      <w:r w:rsidRPr="00C300DA">
        <w:rPr>
          <w:rFonts w:ascii="宋体" w:hAnsi="宋体"/>
          <w:b/>
          <w:bCs/>
          <w:sz w:val="24"/>
          <w:szCs w:val="24"/>
        </w:rPr>
        <w:t>声波的波动特性</w:t>
      </w:r>
      <w:r w:rsidRPr="00C300DA">
        <w:rPr>
          <w:rFonts w:ascii="宋体" w:hAnsi="宋体"/>
          <w:sz w:val="24"/>
          <w:szCs w:val="24"/>
        </w:rPr>
        <w:t xml:space="preserve">：理解驻波形成条件（振幅相同、频率相等、方向相反）及声压分布规律。 </w:t>
      </w:r>
      <w:r w:rsidRPr="00C300DA">
        <w:rPr>
          <w:rFonts w:ascii="宋体" w:hAnsi="宋体"/>
          <w:b/>
          <w:bCs/>
          <w:sz w:val="24"/>
          <w:szCs w:val="24"/>
        </w:rPr>
        <w:t>实验方法</w:t>
      </w:r>
      <w:r w:rsidRPr="00C300DA">
        <w:rPr>
          <w:rFonts w:ascii="宋体" w:hAnsi="宋体"/>
          <w:sz w:val="24"/>
          <w:szCs w:val="24"/>
        </w:rPr>
        <w:t xml:space="preserve">：掌握驻波法和相位比较法的操作步骤，如调节共振频率、观察波形和李萨如图 形。 </w:t>
      </w:r>
    </w:p>
    <w:p w14:paraId="1E27FD91" w14:textId="77777777" w:rsidR="00C300DA" w:rsidRDefault="00C300DA" w:rsidP="00C20288">
      <w:pPr>
        <w:jc w:val="left"/>
        <w:rPr>
          <w:rFonts w:ascii="宋体" w:hAnsi="宋体" w:hint="eastAsia"/>
          <w:sz w:val="24"/>
          <w:szCs w:val="24"/>
        </w:rPr>
      </w:pPr>
      <w:r w:rsidRPr="00C300DA">
        <w:rPr>
          <w:rFonts w:ascii="宋体" w:hAnsi="宋体"/>
          <w:b/>
          <w:bCs/>
          <w:sz w:val="24"/>
          <w:szCs w:val="24"/>
        </w:rPr>
        <w:t>数据处理</w:t>
      </w:r>
      <w:r w:rsidRPr="00C300DA">
        <w:rPr>
          <w:rFonts w:ascii="宋体" w:hAnsi="宋体"/>
          <w:sz w:val="24"/>
          <w:szCs w:val="24"/>
        </w:rPr>
        <w:t xml:space="preserve">：通过测量波长计算声速，分析误差来源（如空程差、端面平行度）。 </w:t>
      </w:r>
    </w:p>
    <w:p w14:paraId="03DD1C9F" w14:textId="45DF2F57" w:rsidR="00D01E4F" w:rsidRPr="00C20288" w:rsidRDefault="00C300DA" w:rsidP="00C20288">
      <w:pPr>
        <w:jc w:val="left"/>
        <w:rPr>
          <w:rFonts w:ascii="宋体" w:hAnsi="宋体" w:hint="eastAsia"/>
          <w:sz w:val="24"/>
          <w:szCs w:val="24"/>
        </w:rPr>
      </w:pPr>
      <w:r w:rsidRPr="00C300DA">
        <w:rPr>
          <w:rFonts w:ascii="宋体" w:hAnsi="宋体"/>
          <w:b/>
          <w:bCs/>
          <w:sz w:val="24"/>
          <w:szCs w:val="24"/>
        </w:rPr>
        <w:t>仪器使用</w:t>
      </w:r>
      <w:r w:rsidRPr="00C300DA">
        <w:rPr>
          <w:rFonts w:ascii="宋体" w:hAnsi="宋体"/>
          <w:sz w:val="24"/>
          <w:szCs w:val="24"/>
        </w:rPr>
        <w:t>：熟悉信号发生器、示波器和超声换能器的配合使用</w:t>
      </w:r>
    </w:p>
    <w:p w14:paraId="7479EFEA" w14:textId="77777777" w:rsidR="00A739FD" w:rsidRPr="00C20288" w:rsidRDefault="00A739FD" w:rsidP="00C20288">
      <w:pPr>
        <w:jc w:val="left"/>
        <w:rPr>
          <w:rFonts w:ascii="宋体" w:hAnsi="宋体" w:hint="eastAsia"/>
          <w:sz w:val="24"/>
          <w:szCs w:val="24"/>
        </w:rPr>
      </w:pPr>
    </w:p>
    <w:p w14:paraId="1B588CC9" w14:textId="0B815CF8" w:rsidR="00D01E4F" w:rsidRPr="00C20288" w:rsidRDefault="00D01E4F" w:rsidP="00C20288">
      <w:pPr>
        <w:jc w:val="left"/>
        <w:rPr>
          <w:rFonts w:ascii="宋体" w:hAnsi="宋体" w:hint="eastAsia"/>
          <w:sz w:val="24"/>
          <w:szCs w:val="24"/>
        </w:rPr>
      </w:pPr>
    </w:p>
    <w:p w14:paraId="2C6B40A6" w14:textId="5C31C8AB" w:rsidR="00A739FD" w:rsidRDefault="00A739FD" w:rsidP="00C20288">
      <w:pPr>
        <w:jc w:val="left"/>
        <w:rPr>
          <w:rFonts w:ascii="宋体" w:hAnsi="宋体" w:hint="eastAsia"/>
          <w:sz w:val="24"/>
          <w:szCs w:val="24"/>
        </w:rPr>
      </w:pPr>
    </w:p>
    <w:p w14:paraId="7CEC385C" w14:textId="4C7F1B80" w:rsidR="00C20288" w:rsidRDefault="00C20288" w:rsidP="00C20288">
      <w:pPr>
        <w:jc w:val="left"/>
        <w:rPr>
          <w:rFonts w:ascii="宋体" w:hAnsi="宋体" w:hint="eastAsia"/>
          <w:sz w:val="24"/>
          <w:szCs w:val="24"/>
        </w:rPr>
      </w:pPr>
    </w:p>
    <w:p w14:paraId="434ED5D7" w14:textId="77777777" w:rsidR="00C20288" w:rsidRPr="00C20288" w:rsidRDefault="00C20288" w:rsidP="00C20288">
      <w:pPr>
        <w:jc w:val="left"/>
        <w:rPr>
          <w:rFonts w:ascii="宋体" w:hAnsi="宋体" w:hint="eastAsia"/>
          <w:sz w:val="24"/>
          <w:szCs w:val="24"/>
        </w:rPr>
      </w:pPr>
    </w:p>
    <w:p w14:paraId="0D44817E" w14:textId="1DEF559D" w:rsidR="00D01E4F" w:rsidRDefault="002A025A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2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18286CB5" w14:textId="39054AAB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61DF1C7D" w14:textId="73321157" w:rsidR="00D01E4F" w:rsidRPr="00C20288" w:rsidRDefault="00D01E4F">
      <w:pPr>
        <w:jc w:val="left"/>
        <w:rPr>
          <w:rFonts w:ascii="宋体" w:hAnsi="宋体" w:hint="eastAsia"/>
          <w:sz w:val="24"/>
          <w:szCs w:val="24"/>
        </w:rPr>
      </w:pPr>
    </w:p>
    <w:p w14:paraId="11B93F54" w14:textId="77777777" w:rsidR="00C300DA" w:rsidRDefault="00C300DA">
      <w:pPr>
        <w:jc w:val="left"/>
        <w:rPr>
          <w:rFonts w:ascii="宋体" w:hAnsi="宋体" w:hint="eastAsia"/>
          <w:sz w:val="24"/>
          <w:szCs w:val="24"/>
        </w:rPr>
      </w:pPr>
      <w:r w:rsidRPr="00C300DA">
        <w:rPr>
          <w:rFonts w:ascii="宋体" w:hAnsi="宋体"/>
          <w:b/>
          <w:bCs/>
          <w:sz w:val="24"/>
          <w:szCs w:val="24"/>
        </w:rPr>
        <w:t>空程差控制</w:t>
      </w:r>
      <w:r w:rsidRPr="00C300DA">
        <w:rPr>
          <w:rFonts w:ascii="宋体" w:hAnsi="宋体"/>
          <w:sz w:val="24"/>
          <w:szCs w:val="24"/>
        </w:rPr>
        <w:t xml:space="preserve">：微调手轮时需避免回程误差，确保位置测量准确。 </w:t>
      </w:r>
    </w:p>
    <w:p w14:paraId="6550055F" w14:textId="77777777" w:rsidR="00C300DA" w:rsidRDefault="00C300DA">
      <w:pPr>
        <w:jc w:val="left"/>
        <w:rPr>
          <w:rFonts w:ascii="宋体" w:hAnsi="宋体" w:hint="eastAsia"/>
          <w:sz w:val="24"/>
          <w:szCs w:val="24"/>
        </w:rPr>
      </w:pPr>
      <w:r w:rsidRPr="00C300DA">
        <w:rPr>
          <w:rFonts w:ascii="宋体" w:hAnsi="宋体"/>
          <w:b/>
          <w:bCs/>
          <w:sz w:val="24"/>
          <w:szCs w:val="24"/>
        </w:rPr>
        <w:t>端面平行度</w:t>
      </w:r>
      <w:r w:rsidRPr="00C300DA">
        <w:rPr>
          <w:rFonts w:ascii="宋体" w:hAnsi="宋体"/>
          <w:sz w:val="24"/>
          <w:szCs w:val="24"/>
        </w:rPr>
        <w:t xml:space="preserve">：发射端与接收端必须严格平行，否则会导致驻波振幅减小或波形失真。 </w:t>
      </w:r>
    </w:p>
    <w:p w14:paraId="570D1316" w14:textId="77777777" w:rsidR="00C300DA" w:rsidRDefault="00C300DA">
      <w:pPr>
        <w:jc w:val="left"/>
        <w:rPr>
          <w:rFonts w:ascii="宋体" w:hAnsi="宋体" w:hint="eastAsia"/>
          <w:sz w:val="24"/>
          <w:szCs w:val="24"/>
        </w:rPr>
      </w:pPr>
      <w:r w:rsidRPr="00C300DA">
        <w:rPr>
          <w:rFonts w:ascii="宋体" w:hAnsi="宋体"/>
          <w:b/>
          <w:bCs/>
          <w:sz w:val="24"/>
          <w:szCs w:val="24"/>
        </w:rPr>
        <w:t>信号稳定性</w:t>
      </w:r>
      <w:r w:rsidRPr="00C300DA">
        <w:rPr>
          <w:rFonts w:ascii="宋体" w:hAnsi="宋体"/>
          <w:sz w:val="24"/>
          <w:szCs w:val="24"/>
        </w:rPr>
        <w:t xml:space="preserve">：共振频率需精确调节，且环境噪声可能干扰信号。 </w:t>
      </w:r>
    </w:p>
    <w:p w14:paraId="231F955F" w14:textId="57E9EFE2" w:rsidR="00C20288" w:rsidRDefault="00C300DA">
      <w:pPr>
        <w:jc w:val="left"/>
        <w:rPr>
          <w:rFonts w:ascii="宋体" w:hAnsi="宋体" w:hint="eastAsia"/>
          <w:sz w:val="24"/>
          <w:szCs w:val="24"/>
        </w:rPr>
      </w:pPr>
      <w:r w:rsidRPr="00C300DA">
        <w:rPr>
          <w:rFonts w:ascii="宋体" w:hAnsi="宋体"/>
          <w:b/>
          <w:bCs/>
          <w:sz w:val="24"/>
          <w:szCs w:val="24"/>
        </w:rPr>
        <w:t>高阶反射影响</w:t>
      </w:r>
      <w:r w:rsidRPr="00C300DA">
        <w:rPr>
          <w:rFonts w:ascii="宋体" w:hAnsi="宋体"/>
          <w:sz w:val="24"/>
          <w:szCs w:val="24"/>
        </w:rPr>
        <w:t>：反射波叠加可能引入高阶谐波，需通过多次测量减小误差。</w:t>
      </w:r>
    </w:p>
    <w:p w14:paraId="49538ED5" w14:textId="30B2B61F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二、</w:t>
      </w:r>
      <w:r>
        <w:rPr>
          <w:rFonts w:ascii="黑体" w:eastAsia="黑体" w:hAnsi="黑体" w:cs="黑体" w:hint="eastAsia"/>
          <w:b/>
          <w:sz w:val="32"/>
          <w:szCs w:val="24"/>
        </w:rPr>
        <w:t>原始数据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（2</w:t>
      </w:r>
      <w:r w:rsidR="005B0959">
        <w:rPr>
          <w:rFonts w:ascii="黑体" w:eastAsia="黑体" w:hAnsi="黑体" w:cs="黑体"/>
          <w:b/>
          <w:sz w:val="32"/>
          <w:szCs w:val="24"/>
        </w:rPr>
        <w:t>0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682F9CAE" w14:textId="6844BF85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</w:t>
      </w:r>
      <w:r w:rsidR="0099497B">
        <w:rPr>
          <w:rFonts w:hint="eastAsia"/>
          <w:sz w:val="24"/>
          <w:szCs w:val="24"/>
        </w:rPr>
        <w:t>，</w:t>
      </w:r>
      <w:r w:rsidR="00A739FD">
        <w:rPr>
          <w:rFonts w:hint="eastAsia"/>
          <w:sz w:val="24"/>
          <w:szCs w:val="24"/>
        </w:rPr>
        <w:t>完整保留</w:t>
      </w:r>
      <w:r w:rsidR="0099497B">
        <w:rPr>
          <w:rFonts w:hint="eastAsia"/>
          <w:sz w:val="24"/>
          <w:szCs w:val="24"/>
        </w:rPr>
        <w:t>姓名，</w:t>
      </w:r>
      <w:r w:rsidR="00A739FD">
        <w:rPr>
          <w:rFonts w:hint="eastAsia"/>
          <w:sz w:val="24"/>
          <w:szCs w:val="24"/>
        </w:rPr>
        <w:t>学号，</w:t>
      </w:r>
      <w:r w:rsidR="0099497B">
        <w:rPr>
          <w:rFonts w:hint="eastAsia"/>
          <w:sz w:val="24"/>
          <w:szCs w:val="24"/>
        </w:rPr>
        <w:t>教师签字和日期。</w:t>
      </w:r>
      <w:r>
        <w:rPr>
          <w:rFonts w:hint="eastAsia"/>
          <w:sz w:val="24"/>
          <w:szCs w:val="24"/>
        </w:rPr>
        <w:t>）</w:t>
      </w:r>
    </w:p>
    <w:p w14:paraId="066FFD5D" w14:textId="027975DD" w:rsidR="00D01E4F" w:rsidRDefault="00D01E4F">
      <w:pPr>
        <w:jc w:val="left"/>
        <w:rPr>
          <w:sz w:val="24"/>
          <w:szCs w:val="24"/>
        </w:rPr>
      </w:pPr>
    </w:p>
    <w:p w14:paraId="4941422F" w14:textId="77777777" w:rsidR="007F5DF9" w:rsidRPr="007F5DF9" w:rsidRDefault="007F5DF9">
      <w:pPr>
        <w:jc w:val="left"/>
        <w:rPr>
          <w:sz w:val="24"/>
          <w:szCs w:val="24"/>
        </w:rPr>
      </w:pPr>
    </w:p>
    <w:p w14:paraId="6DE98A1B" w14:textId="6DFC87C4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三、</w:t>
      </w:r>
      <w:r>
        <w:rPr>
          <w:rFonts w:ascii="黑体" w:eastAsia="黑体" w:hAnsi="黑体" w:cs="黑体" w:hint="eastAsia"/>
          <w:b/>
          <w:sz w:val="32"/>
          <w:szCs w:val="24"/>
        </w:rPr>
        <w:t>结果与分析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</w:t>
      </w:r>
      <w:r w:rsidR="0099497B">
        <w:rPr>
          <w:rFonts w:ascii="黑体" w:eastAsia="黑体" w:hAnsi="黑体" w:cs="黑体"/>
          <w:b/>
          <w:sz w:val="32"/>
          <w:szCs w:val="24"/>
        </w:rPr>
        <w:t>60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22C490CA" w14:textId="35C8AAFF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数据处理与结果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3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156FC315" w14:textId="71CB0F34" w:rsidR="00D01E4F" w:rsidRDefault="002A025A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（列出数据表格、选择</w:t>
      </w:r>
      <w:r w:rsidR="00612259">
        <w:rPr>
          <w:rFonts w:ascii="宋体" w:eastAsia="宋体" w:hAnsi="宋体" w:cs="宋体" w:hint="eastAsia"/>
          <w:sz w:val="24"/>
          <w:szCs w:val="24"/>
        </w:rPr>
        <w:t>适合的</w:t>
      </w:r>
      <w:r>
        <w:rPr>
          <w:rFonts w:ascii="宋体" w:eastAsia="宋体" w:hAnsi="宋体" w:cs="宋体" w:hint="eastAsia"/>
          <w:sz w:val="24"/>
          <w:szCs w:val="24"/>
        </w:rPr>
        <w:t>数据处理方法、</w:t>
      </w:r>
      <w:r w:rsidR="00612259">
        <w:rPr>
          <w:rFonts w:ascii="宋体" w:eastAsia="宋体" w:hAnsi="宋体" w:cs="宋体" w:hint="eastAsia"/>
          <w:sz w:val="24"/>
          <w:szCs w:val="24"/>
        </w:rPr>
        <w:t>写出</w:t>
      </w:r>
      <w:r>
        <w:rPr>
          <w:rFonts w:ascii="宋体" w:eastAsia="宋体" w:hAnsi="宋体" w:cs="宋体" w:hint="eastAsia"/>
          <w:sz w:val="24"/>
          <w:szCs w:val="24"/>
        </w:rPr>
        <w:t>测量或计算结果</w:t>
      </w:r>
      <w:r w:rsidR="0099497B">
        <w:rPr>
          <w:rFonts w:ascii="宋体" w:eastAsia="宋体" w:hAnsi="宋体" w:cs="宋体" w:hint="eastAsia"/>
          <w:sz w:val="24"/>
          <w:szCs w:val="24"/>
        </w:rPr>
        <w:t>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79D7F89C" w14:textId="77777777" w:rsidR="00C300DA" w:rsidRDefault="00C300DA">
      <w:pPr>
        <w:jc w:val="left"/>
        <w:rPr>
          <w:rFonts w:ascii="宋体" w:eastAsia="宋体" w:hAnsi="宋体" w:cs="宋体" w:hint="eastAsia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38"/>
        <w:gridCol w:w="851"/>
        <w:gridCol w:w="2154"/>
        <w:gridCol w:w="2098"/>
        <w:gridCol w:w="709"/>
        <w:gridCol w:w="2062"/>
      </w:tblGrid>
      <w:tr w:rsidR="00314643" w14:paraId="5C0B70A6" w14:textId="77777777" w:rsidTr="005E5B22">
        <w:trPr>
          <w:trHeight w:val="510"/>
        </w:trPr>
        <w:tc>
          <w:tcPr>
            <w:tcW w:w="1838" w:type="dxa"/>
          </w:tcPr>
          <w:p w14:paraId="51B552C6" w14:textId="1DBFFDB7" w:rsidR="00314643" w:rsidRDefault="00314643">
            <w:pPr>
              <w:jc w:val="left"/>
              <w:rPr>
                <w:sz w:val="24"/>
                <w:szCs w:val="24"/>
              </w:rPr>
            </w:pPr>
            <w:r w:rsidRPr="00314643">
              <w:rPr>
                <w:sz w:val="24"/>
                <w:szCs w:val="24"/>
              </w:rPr>
              <w:t>谐振频率</w:t>
            </w:r>
          </w:p>
        </w:tc>
        <w:tc>
          <w:tcPr>
            <w:tcW w:w="3005" w:type="dxa"/>
            <w:gridSpan w:val="2"/>
          </w:tcPr>
          <w:p w14:paraId="7F5886AC" w14:textId="601822FA" w:rsidR="00314643" w:rsidRDefault="00314643" w:rsidP="00314643">
            <w:pPr>
              <w:ind w:firstLineChars="300" w:firstLine="720"/>
              <w:jc w:val="left"/>
              <w:rPr>
                <w:sz w:val="24"/>
                <w:szCs w:val="24"/>
              </w:rPr>
            </w:pPr>
            <w:r w:rsidRPr="00314643">
              <w:rPr>
                <w:sz w:val="24"/>
                <w:szCs w:val="24"/>
              </w:rPr>
              <w:t>f=39.</w:t>
            </w:r>
            <w:r>
              <w:rPr>
                <w:rFonts w:hint="eastAsia"/>
                <w:sz w:val="24"/>
                <w:szCs w:val="24"/>
              </w:rPr>
              <w:t>75</w:t>
            </w:r>
            <w:r w:rsidRPr="00314643">
              <w:rPr>
                <w:sz w:val="24"/>
                <w:szCs w:val="24"/>
              </w:rPr>
              <w:t>kHz</w:t>
            </w:r>
          </w:p>
        </w:tc>
        <w:tc>
          <w:tcPr>
            <w:tcW w:w="2098" w:type="dxa"/>
          </w:tcPr>
          <w:p w14:paraId="02335F7C" w14:textId="0C3F4973" w:rsidR="00314643" w:rsidRDefault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环境温度</w:t>
            </w:r>
          </w:p>
        </w:tc>
        <w:tc>
          <w:tcPr>
            <w:tcW w:w="2771" w:type="dxa"/>
            <w:gridSpan w:val="2"/>
          </w:tcPr>
          <w:p w14:paraId="24DA0C02" w14:textId="04EDD1DF" w:rsidR="00314643" w:rsidRDefault="00314643" w:rsidP="00314643">
            <w:pPr>
              <w:jc w:val="center"/>
              <w:rPr>
                <w:sz w:val="24"/>
                <w:szCs w:val="24"/>
              </w:rPr>
            </w:pPr>
            <w:r w:rsidRPr="00314643">
              <w:rPr>
                <w:sz w:val="24"/>
                <w:szCs w:val="24"/>
              </w:rPr>
              <w:t>t=2</w:t>
            </w:r>
            <w:r>
              <w:rPr>
                <w:rFonts w:hint="eastAsia"/>
                <w:sz w:val="24"/>
                <w:szCs w:val="24"/>
              </w:rPr>
              <w:t>1.5</w:t>
            </w:r>
            <w:r w:rsidRPr="00314643">
              <w:rPr>
                <w:rFonts w:ascii="Cambria Math" w:hAnsi="Cambria Math" w:cs="Cambria Math"/>
                <w:sz w:val="24"/>
                <w:szCs w:val="24"/>
              </w:rPr>
              <w:t>℃</w:t>
            </w:r>
          </w:p>
        </w:tc>
      </w:tr>
      <w:tr w:rsidR="00314643" w14:paraId="2013A834" w14:textId="77777777" w:rsidTr="00BE3601">
        <w:trPr>
          <w:trHeight w:val="510"/>
        </w:trPr>
        <w:tc>
          <w:tcPr>
            <w:tcW w:w="1838" w:type="dxa"/>
          </w:tcPr>
          <w:p w14:paraId="70CD6490" w14:textId="6A39331D" w:rsidR="00314643" w:rsidRDefault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驻波法</w:t>
            </w:r>
          </w:p>
        </w:tc>
        <w:tc>
          <w:tcPr>
            <w:tcW w:w="3005" w:type="dxa"/>
            <w:gridSpan w:val="2"/>
          </w:tcPr>
          <w:p w14:paraId="64F44D69" w14:textId="7ECF2727" w:rsidR="00314643" w:rsidRDefault="00314643">
            <w:pPr>
              <w:jc w:val="left"/>
              <w:rPr>
                <w:sz w:val="24"/>
                <w:szCs w:val="24"/>
              </w:rPr>
            </w:pPr>
            <w:r w:rsidRPr="00314643">
              <w:rPr>
                <w:sz w:val="24"/>
                <w:szCs w:val="24"/>
              </w:rPr>
              <w:t>接收端位置（</w:t>
            </w:r>
            <w:r w:rsidRPr="00314643">
              <w:rPr>
                <w:sz w:val="24"/>
                <w:szCs w:val="24"/>
              </w:rPr>
              <w:t>mm</w:t>
            </w:r>
            <w:r w:rsidRPr="00314643">
              <w:rPr>
                <w:sz w:val="24"/>
                <w:szCs w:val="24"/>
              </w:rPr>
              <w:t>）</w:t>
            </w:r>
          </w:p>
        </w:tc>
        <w:tc>
          <w:tcPr>
            <w:tcW w:w="2098" w:type="dxa"/>
          </w:tcPr>
          <w:p w14:paraId="0B4AA158" w14:textId="18CED456" w:rsidR="00314643" w:rsidRDefault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相位比较法</w:t>
            </w:r>
          </w:p>
        </w:tc>
        <w:tc>
          <w:tcPr>
            <w:tcW w:w="2771" w:type="dxa"/>
            <w:gridSpan w:val="2"/>
          </w:tcPr>
          <w:p w14:paraId="625633F2" w14:textId="647937A0" w:rsidR="00314643" w:rsidRDefault="00314643">
            <w:pPr>
              <w:jc w:val="left"/>
              <w:rPr>
                <w:sz w:val="24"/>
                <w:szCs w:val="24"/>
              </w:rPr>
            </w:pPr>
            <w:r w:rsidRPr="00314643">
              <w:rPr>
                <w:sz w:val="24"/>
                <w:szCs w:val="24"/>
              </w:rPr>
              <w:t>接收端位置（</w:t>
            </w:r>
            <w:r w:rsidRPr="00314643">
              <w:rPr>
                <w:sz w:val="24"/>
                <w:szCs w:val="24"/>
              </w:rPr>
              <w:t>mm</w:t>
            </w:r>
            <w:r w:rsidRPr="00314643">
              <w:rPr>
                <w:sz w:val="24"/>
                <w:szCs w:val="24"/>
              </w:rPr>
              <w:t>）</w:t>
            </w:r>
          </w:p>
        </w:tc>
      </w:tr>
      <w:tr w:rsidR="00314643" w14:paraId="63F58BAE" w14:textId="39ACD472" w:rsidTr="00C300DA">
        <w:trPr>
          <w:trHeight w:val="510"/>
        </w:trPr>
        <w:tc>
          <w:tcPr>
            <w:tcW w:w="1838" w:type="dxa"/>
          </w:tcPr>
          <w:p w14:paraId="648396F6" w14:textId="7F479E3C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143B2A4" w14:textId="5F4EE424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2154" w:type="dxa"/>
          </w:tcPr>
          <w:p w14:paraId="27434C23" w14:textId="2CECB90A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17.245</w:t>
            </w:r>
          </w:p>
        </w:tc>
        <w:tc>
          <w:tcPr>
            <w:tcW w:w="2098" w:type="dxa"/>
          </w:tcPr>
          <w:p w14:paraId="5BCC9C5A" w14:textId="1C7E088E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53970707" w14:textId="11A1CC7B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2062" w:type="dxa"/>
          </w:tcPr>
          <w:p w14:paraId="365EE95D" w14:textId="396AE2FD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20.235</w:t>
            </w:r>
          </w:p>
        </w:tc>
      </w:tr>
      <w:tr w:rsidR="00314643" w14:paraId="5DABA0E4" w14:textId="722B675A" w:rsidTr="00C300DA">
        <w:trPr>
          <w:trHeight w:val="510"/>
        </w:trPr>
        <w:tc>
          <w:tcPr>
            <w:tcW w:w="1838" w:type="dxa"/>
          </w:tcPr>
          <w:p w14:paraId="5DFC80E1" w14:textId="0E5106BF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7C09F154" w14:textId="55C623EA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154" w:type="dxa"/>
          </w:tcPr>
          <w:p w14:paraId="3AE91C71" w14:textId="503848EC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21.795</w:t>
            </w:r>
          </w:p>
        </w:tc>
        <w:tc>
          <w:tcPr>
            <w:tcW w:w="2098" w:type="dxa"/>
          </w:tcPr>
          <w:p w14:paraId="1BF4F9B0" w14:textId="2A1AEAB5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14:paraId="201B983A" w14:textId="072E5158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062" w:type="dxa"/>
          </w:tcPr>
          <w:p w14:paraId="0628EE58" w14:textId="4772885B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24.656</w:t>
            </w:r>
          </w:p>
        </w:tc>
      </w:tr>
      <w:tr w:rsidR="00314643" w14:paraId="7685DB2F" w14:textId="6B4C692D" w:rsidTr="00C300DA">
        <w:trPr>
          <w:trHeight w:val="510"/>
        </w:trPr>
        <w:tc>
          <w:tcPr>
            <w:tcW w:w="1838" w:type="dxa"/>
          </w:tcPr>
          <w:p w14:paraId="1C483108" w14:textId="557C7480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47E0ADB2" w14:textId="0BB74915" w:rsidR="00314643" w:rsidRPr="00312240" w:rsidRDefault="00314643" w:rsidP="00314643">
            <w:pPr>
              <w:jc w:val="left"/>
              <w:rPr>
                <w:sz w:val="24"/>
                <w:szCs w:val="24"/>
              </w:rPr>
            </w:pPr>
            <w:r w:rsidRPr="00312240"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2154" w:type="dxa"/>
          </w:tcPr>
          <w:p w14:paraId="188DD075" w14:textId="7C66F81A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26.178</w:t>
            </w:r>
          </w:p>
        </w:tc>
        <w:tc>
          <w:tcPr>
            <w:tcW w:w="2098" w:type="dxa"/>
          </w:tcPr>
          <w:p w14:paraId="1382D619" w14:textId="65AAE14B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14:paraId="1D5C3C66" w14:textId="16F35B76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2062" w:type="dxa"/>
          </w:tcPr>
          <w:p w14:paraId="6D6BE0ED" w14:textId="2D7BCE04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29.098</w:t>
            </w:r>
          </w:p>
        </w:tc>
      </w:tr>
      <w:tr w:rsidR="00314643" w14:paraId="19ADDED2" w14:textId="5EA0CE6B" w:rsidTr="00C300DA">
        <w:trPr>
          <w:trHeight w:val="510"/>
        </w:trPr>
        <w:tc>
          <w:tcPr>
            <w:tcW w:w="1838" w:type="dxa"/>
          </w:tcPr>
          <w:p w14:paraId="08369AE1" w14:textId="228E254C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39B43BB3" w14:textId="418C2E06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2154" w:type="dxa"/>
          </w:tcPr>
          <w:p w14:paraId="31E06682" w14:textId="3CE3E9D8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30.445</w:t>
            </w:r>
          </w:p>
        </w:tc>
        <w:tc>
          <w:tcPr>
            <w:tcW w:w="2098" w:type="dxa"/>
          </w:tcPr>
          <w:p w14:paraId="08C9489F" w14:textId="6791D548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14:paraId="2CF3A280" w14:textId="11088414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2062" w:type="dxa"/>
          </w:tcPr>
          <w:p w14:paraId="5A1BD57B" w14:textId="52732761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33.118</w:t>
            </w:r>
          </w:p>
        </w:tc>
      </w:tr>
      <w:tr w:rsidR="00314643" w14:paraId="78EA1AF1" w14:textId="78D9BE20" w:rsidTr="00C300DA">
        <w:trPr>
          <w:trHeight w:val="510"/>
        </w:trPr>
        <w:tc>
          <w:tcPr>
            <w:tcW w:w="1838" w:type="dxa"/>
          </w:tcPr>
          <w:p w14:paraId="3E49DB5B" w14:textId="4239A36F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3C4866D1" w14:textId="20BC12A3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2154" w:type="dxa"/>
          </w:tcPr>
          <w:p w14:paraId="32710D53" w14:textId="16A535B7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34.960</w:t>
            </w:r>
          </w:p>
        </w:tc>
        <w:tc>
          <w:tcPr>
            <w:tcW w:w="2098" w:type="dxa"/>
          </w:tcPr>
          <w:p w14:paraId="3618E5C5" w14:textId="60B01F98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14:paraId="74338E61" w14:textId="0EBFAE50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2062" w:type="dxa"/>
          </w:tcPr>
          <w:p w14:paraId="545FC7C9" w14:textId="36BED5FA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37.339</w:t>
            </w:r>
          </w:p>
        </w:tc>
      </w:tr>
      <w:tr w:rsidR="00314643" w14:paraId="7D898AC9" w14:textId="77777777" w:rsidTr="00C300DA">
        <w:trPr>
          <w:trHeight w:val="510"/>
        </w:trPr>
        <w:tc>
          <w:tcPr>
            <w:tcW w:w="1838" w:type="dxa"/>
          </w:tcPr>
          <w:p w14:paraId="6BDE7B37" w14:textId="22170946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5129E829" w14:textId="65E75117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2154" w:type="dxa"/>
          </w:tcPr>
          <w:p w14:paraId="4FBC5E69" w14:textId="39363D2B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39.370</w:t>
            </w:r>
          </w:p>
        </w:tc>
        <w:tc>
          <w:tcPr>
            <w:tcW w:w="2098" w:type="dxa"/>
          </w:tcPr>
          <w:p w14:paraId="087EC31B" w14:textId="5FB8EE65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709" w:type="dxa"/>
          </w:tcPr>
          <w:p w14:paraId="020F97F0" w14:textId="6A8EEBA2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2062" w:type="dxa"/>
          </w:tcPr>
          <w:p w14:paraId="2B447D59" w14:textId="0A4B7E9B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41.728</w:t>
            </w:r>
          </w:p>
        </w:tc>
      </w:tr>
      <w:tr w:rsidR="00314643" w14:paraId="0B219328" w14:textId="77777777" w:rsidTr="00C300DA">
        <w:trPr>
          <w:trHeight w:val="510"/>
        </w:trPr>
        <w:tc>
          <w:tcPr>
            <w:tcW w:w="1838" w:type="dxa"/>
          </w:tcPr>
          <w:p w14:paraId="5505531A" w14:textId="68CB8E8E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851" w:type="dxa"/>
          </w:tcPr>
          <w:p w14:paraId="4851FF76" w14:textId="2C70668E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2154" w:type="dxa"/>
          </w:tcPr>
          <w:p w14:paraId="0CC224BE" w14:textId="70D55E81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43.558</w:t>
            </w:r>
          </w:p>
        </w:tc>
        <w:tc>
          <w:tcPr>
            <w:tcW w:w="2098" w:type="dxa"/>
          </w:tcPr>
          <w:p w14:paraId="0F083C75" w14:textId="549E9346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709" w:type="dxa"/>
          </w:tcPr>
          <w:p w14:paraId="4A040728" w14:textId="07F28504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2062" w:type="dxa"/>
          </w:tcPr>
          <w:p w14:paraId="17935B48" w14:textId="1FF3EA2C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46.248</w:t>
            </w:r>
          </w:p>
        </w:tc>
      </w:tr>
      <w:tr w:rsidR="00314643" w14:paraId="5EFB459E" w14:textId="79805517" w:rsidTr="00C300DA">
        <w:trPr>
          <w:trHeight w:val="510"/>
        </w:trPr>
        <w:tc>
          <w:tcPr>
            <w:tcW w:w="1838" w:type="dxa"/>
          </w:tcPr>
          <w:p w14:paraId="48188B8F" w14:textId="0C367E10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851" w:type="dxa"/>
          </w:tcPr>
          <w:p w14:paraId="69A7126B" w14:textId="3240F092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2154" w:type="dxa"/>
          </w:tcPr>
          <w:p w14:paraId="70AEB81A" w14:textId="4091C7BA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48.070</w:t>
            </w:r>
          </w:p>
        </w:tc>
        <w:tc>
          <w:tcPr>
            <w:tcW w:w="2098" w:type="dxa"/>
          </w:tcPr>
          <w:p w14:paraId="79D99E66" w14:textId="6284C490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709" w:type="dxa"/>
          </w:tcPr>
          <w:p w14:paraId="2C9EB10F" w14:textId="7DE591C9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312240">
              <w:rPr>
                <w:rFonts w:hint="eastAsia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2062" w:type="dxa"/>
          </w:tcPr>
          <w:p w14:paraId="4B4D42D9" w14:textId="5CC26491" w:rsidR="00314643" w:rsidRDefault="00314643" w:rsidP="0031464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50.468</w:t>
            </w:r>
          </w:p>
        </w:tc>
      </w:tr>
    </w:tbl>
    <w:p w14:paraId="5DE5D6BD" w14:textId="556C0B8B" w:rsidR="007F5DF9" w:rsidRDefault="007F5DF9">
      <w:pPr>
        <w:jc w:val="left"/>
        <w:rPr>
          <w:sz w:val="24"/>
          <w:szCs w:val="24"/>
        </w:rPr>
      </w:pPr>
    </w:p>
    <w:p w14:paraId="2D03A924" w14:textId="6EE05097" w:rsidR="007F5DF9" w:rsidRDefault="00314643">
      <w:pPr>
        <w:jc w:val="left"/>
        <w:rPr>
          <w:sz w:val="24"/>
          <w:szCs w:val="24"/>
        </w:rPr>
      </w:pPr>
      <w:r w:rsidRPr="00314643">
        <w:rPr>
          <w:sz w:val="24"/>
          <w:szCs w:val="24"/>
        </w:rPr>
        <w:t>声速理论值</w:t>
      </w:r>
      <w:r w:rsidRPr="00314643">
        <w:rPr>
          <w:rFonts w:ascii="Cambria Math" w:hAnsi="Cambria Math" w:cs="Cambria Math"/>
          <w:sz w:val="24"/>
          <w:szCs w:val="24"/>
        </w:rPr>
        <w:t>𝑣</w:t>
      </w:r>
      <w:r w:rsidRPr="00314643">
        <w:rPr>
          <w:sz w:val="24"/>
          <w:szCs w:val="24"/>
          <w:vertAlign w:val="subscript"/>
        </w:rPr>
        <w:t>理论</w:t>
      </w:r>
      <w:r w:rsidRPr="00314643">
        <w:rPr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>331.45×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hint="eastAsia"/>
                    <w:sz w:val="24"/>
                    <w:szCs w:val="24"/>
                  </w:rPr>
                  <m:t>t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273.15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</w:rPr>
          <m:t xml:space="preserve"> m/s</m:t>
        </m:r>
      </m:oMath>
      <w:r w:rsidR="00B260B4">
        <w:rPr>
          <w:rFonts w:hint="eastAsia"/>
          <w:sz w:val="24"/>
          <w:szCs w:val="24"/>
        </w:rPr>
        <w:t>=344.25 m/s</w:t>
      </w:r>
    </w:p>
    <w:p w14:paraId="2BB3B19B" w14:textId="65EA3A63" w:rsidR="00FB4FFD" w:rsidRDefault="00FB4FFD">
      <w:pPr>
        <w:jc w:val="left"/>
        <w:rPr>
          <w:sz w:val="24"/>
          <w:szCs w:val="24"/>
        </w:rPr>
      </w:pPr>
      <w:r w:rsidRPr="00FB4FFD">
        <w:rPr>
          <w:sz w:val="24"/>
          <w:szCs w:val="24"/>
        </w:rPr>
        <w:t>通过逐差法计算得到：</w:t>
      </w:r>
    </w:p>
    <w:p w14:paraId="23E8DBDA" w14:textId="49E1A7DD" w:rsidR="00FB4FFD" w:rsidRDefault="00FB4FFD">
      <w:pPr>
        <w:jc w:val="left"/>
        <w:rPr>
          <w:sz w:val="24"/>
          <w:szCs w:val="24"/>
        </w:rPr>
      </w:pPr>
      <w:r w:rsidRPr="00FB4FFD">
        <w:rPr>
          <w:sz w:val="24"/>
          <w:szCs w:val="24"/>
        </w:rPr>
        <w:t>驻波法</w:t>
      </w:r>
      <w:r>
        <w:rPr>
          <w:rFonts w:hint="eastAsia"/>
          <w:sz w:val="24"/>
          <w:szCs w:val="24"/>
        </w:rPr>
        <w:t xml:space="preserve">:  </w:t>
      </w:r>
      <w:r w:rsidRPr="00FB4FFD">
        <w:rPr>
          <w:rFonts w:ascii="Cambria Math" w:hAnsi="Cambria Math" w:cs="Cambria Math"/>
          <w:sz w:val="24"/>
          <w:szCs w:val="24"/>
        </w:rPr>
        <w:t>𝜆</w:t>
      </w:r>
      <w:r>
        <w:rPr>
          <w:rFonts w:hint="eastAsia"/>
          <w:sz w:val="24"/>
          <w:szCs w:val="24"/>
        </w:rPr>
        <w:t xml:space="preserve"> =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x5+x6+x7+x8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-(x1+x2+x3+x4)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16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×2 </m:t>
        </m:r>
      </m:oMath>
      <w:r>
        <w:rPr>
          <w:rFonts w:hint="eastAsia"/>
          <w:sz w:val="24"/>
          <w:szCs w:val="24"/>
        </w:rPr>
        <w:t>=8.787 mm</w:t>
      </w:r>
    </w:p>
    <w:p w14:paraId="1F8D4081" w14:textId="4FECA62D" w:rsidR="00FB4FFD" w:rsidRDefault="00FB4FFD">
      <w:pPr>
        <w:jc w:val="left"/>
        <w:rPr>
          <w:rFonts w:ascii="Cambria Math" w:hAnsi="Cambria Math" w:cs="Cambria Math"/>
          <w:sz w:val="24"/>
          <w:szCs w:val="24"/>
        </w:rPr>
      </w:pPr>
      <w:r>
        <w:rPr>
          <w:rFonts w:hint="eastAsia"/>
          <w:sz w:val="24"/>
          <w:szCs w:val="24"/>
        </w:rPr>
        <w:t>声速</w:t>
      </w:r>
      <w:r>
        <w:rPr>
          <w:rFonts w:hint="eastAsia"/>
          <w:sz w:val="24"/>
          <w:szCs w:val="24"/>
        </w:rPr>
        <w:t>v</w:t>
      </w:r>
      <w:r w:rsidRPr="00FB4FFD"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=</w:t>
      </w:r>
      <w:r w:rsidRPr="00FB4FFD">
        <w:rPr>
          <w:rFonts w:ascii="Cambria Math" w:hAnsi="Cambria Math" w:cs="Cambria Math"/>
          <w:sz w:val="24"/>
          <w:szCs w:val="24"/>
        </w:rPr>
        <w:t xml:space="preserve"> 𝜆</w:t>
      </w:r>
      <w:r>
        <w:rPr>
          <w:rFonts w:ascii="Cambria Math" w:hAnsi="Cambria Math" w:cs="Cambria Math" w:hint="eastAsia"/>
          <w:sz w:val="24"/>
          <w:szCs w:val="24"/>
        </w:rPr>
        <w:t>f =349.28m/s</w:t>
      </w:r>
    </w:p>
    <w:p w14:paraId="29CE403E" w14:textId="11A70607" w:rsidR="00FB4FFD" w:rsidRDefault="00FB4FFD">
      <w:pPr>
        <w:jc w:val="left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 w:hint="eastAsia"/>
          <w:sz w:val="24"/>
          <w:szCs w:val="24"/>
        </w:rPr>
        <w:t>相位比较法：</w:t>
      </w:r>
      <w:r w:rsidRPr="00FB4FFD">
        <w:rPr>
          <w:rFonts w:ascii="Cambria Math" w:hAnsi="Cambria Math" w:cs="Cambria Math"/>
          <w:sz w:val="24"/>
          <w:szCs w:val="24"/>
        </w:rPr>
        <w:t>𝜆</w:t>
      </w:r>
      <w:r>
        <w:rPr>
          <w:rFonts w:ascii="Cambria Math" w:hAnsi="Cambria Math" w:cs="Cambria Math" w:hint="eastAsia"/>
          <w:sz w:val="24"/>
          <w:szCs w:val="24"/>
        </w:rPr>
        <w:t>=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/>
                    <w:sz w:val="30"/>
                    <w:szCs w:val="30"/>
                  </w:rPr>
                  <m:t>x5+x6+x7+x8</m:t>
                </m:r>
              </m:e>
            </m:d>
            <m:r>
              <w:rPr>
                <w:rFonts w:ascii="Cambria Math" w:hAnsi="Cambria Math"/>
                <w:sz w:val="30"/>
                <w:szCs w:val="30"/>
              </w:rPr>
              <m:t>-(x1+x2+x3+x4)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16</m:t>
            </m:r>
          </m:den>
        </m:f>
        <m:r>
          <w:rPr>
            <w:rFonts w:ascii="Cambria Math" w:hAnsi="Cambria Math" w:cs="Cambria Math"/>
            <w:sz w:val="24"/>
            <w:szCs w:val="24"/>
          </w:rPr>
          <m:t>×2=</m:t>
        </m:r>
      </m:oMath>
      <w:r>
        <w:rPr>
          <w:rFonts w:ascii="Cambria Math" w:hAnsi="Cambria Math" w:cs="Cambria Math" w:hint="eastAsia"/>
          <w:sz w:val="24"/>
          <w:szCs w:val="24"/>
        </w:rPr>
        <w:t>8.585 mm</w:t>
      </w:r>
    </w:p>
    <w:p w14:paraId="4B296948" w14:textId="0EB8D9A2" w:rsidR="00090E84" w:rsidRDefault="00FB4FFD">
      <w:pPr>
        <w:jc w:val="left"/>
        <w:rPr>
          <w:sz w:val="24"/>
          <w:szCs w:val="24"/>
        </w:rPr>
      </w:pPr>
      <w:r w:rsidRPr="00FB4FFD">
        <w:rPr>
          <w:sz w:val="24"/>
          <w:szCs w:val="24"/>
        </w:rPr>
        <w:t>声速</w:t>
      </w:r>
      <w:r w:rsidRPr="00FB4FFD">
        <w:rPr>
          <w:rFonts w:ascii="Cambria Math" w:hAnsi="Cambria Math" w:cs="Cambria Math"/>
          <w:sz w:val="24"/>
          <w:szCs w:val="24"/>
        </w:rPr>
        <w:t>𝑣</w:t>
      </w:r>
      <w:r w:rsidRPr="00FB4FFD">
        <w:rPr>
          <w:sz w:val="24"/>
          <w:szCs w:val="24"/>
          <w:vertAlign w:val="subscript"/>
        </w:rPr>
        <w:t>2</w:t>
      </w:r>
      <w:r w:rsidRPr="00FB4FFD">
        <w:rPr>
          <w:sz w:val="24"/>
          <w:szCs w:val="24"/>
        </w:rPr>
        <w:t>=</w:t>
      </w:r>
      <w:r w:rsidRPr="00FB4FFD">
        <w:rPr>
          <w:rFonts w:ascii="Cambria Math" w:hAnsi="Cambria Math" w:cs="Cambria Math"/>
          <w:sz w:val="24"/>
          <w:szCs w:val="24"/>
        </w:rPr>
        <w:t>𝜆𝑓</w:t>
      </w:r>
      <w:r w:rsidRPr="00FB4FFD"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341.23</w:t>
      </w:r>
      <w:r w:rsidRPr="00FB4FFD">
        <w:rPr>
          <w:rFonts w:ascii="Cambria Math" w:hAnsi="Cambria Math" w:cs="Cambria Math"/>
          <w:sz w:val="24"/>
          <w:szCs w:val="24"/>
        </w:rPr>
        <w:t>𝑚</w:t>
      </w:r>
      <w:r w:rsidRPr="00FB4FFD">
        <w:rPr>
          <w:sz w:val="24"/>
          <w:szCs w:val="24"/>
        </w:rPr>
        <w:t>/</w:t>
      </w:r>
      <w:r w:rsidRPr="00FB4FFD">
        <w:rPr>
          <w:rFonts w:ascii="Cambria Math" w:hAnsi="Cambria Math" w:cs="Cambria Math"/>
          <w:sz w:val="24"/>
          <w:szCs w:val="24"/>
        </w:rPr>
        <w:t>𝑠</w:t>
      </w:r>
    </w:p>
    <w:p w14:paraId="18D0DF85" w14:textId="5FB55922" w:rsidR="00FB4FFD" w:rsidRDefault="00090E84">
      <w:pPr>
        <w:jc w:val="left"/>
        <w:rPr>
          <w:sz w:val="24"/>
          <w:szCs w:val="24"/>
        </w:rPr>
      </w:pPr>
      <w:r w:rsidRPr="00090E84">
        <w:rPr>
          <w:sz w:val="24"/>
          <w:szCs w:val="24"/>
        </w:rPr>
        <w:t>下面是用</w:t>
      </w:r>
      <w:r w:rsidRPr="00090E84">
        <w:rPr>
          <w:sz w:val="24"/>
          <w:szCs w:val="24"/>
        </w:rPr>
        <w:t>python</w:t>
      </w:r>
      <w:r w:rsidRPr="00090E84">
        <w:rPr>
          <w:sz w:val="24"/>
          <w:szCs w:val="24"/>
        </w:rPr>
        <w:t>通过最小二乘法得到的结果</w:t>
      </w:r>
      <w:r w:rsidRPr="00090E84">
        <w:rPr>
          <w:sz w:val="24"/>
          <w:szCs w:val="24"/>
        </w:rPr>
        <w:t>,</w:t>
      </w:r>
      <w:r w:rsidRPr="00090E84">
        <w:rPr>
          <w:sz w:val="24"/>
          <w:szCs w:val="24"/>
        </w:rPr>
        <w:t>直线斜率即为所求的</w:t>
      </w:r>
      <w:r w:rsidRPr="00090E84">
        <w:rPr>
          <w:rFonts w:ascii="Cambria Math" w:hAnsi="Cambria Math" w:cs="Cambria Math"/>
          <w:sz w:val="24"/>
          <w:szCs w:val="24"/>
        </w:rPr>
        <w:t>𝜆</w:t>
      </w:r>
      <w:r>
        <w:rPr>
          <w:rFonts w:ascii="Cambria Math" w:hAnsi="Cambria Math" w:cs="Cambria Math" w:hint="eastAsia"/>
          <w:sz w:val="24"/>
          <w:szCs w:val="24"/>
        </w:rPr>
        <w:t>/</w:t>
      </w:r>
      <w:r w:rsidRPr="00090E84">
        <w:rPr>
          <w:sz w:val="24"/>
          <w:szCs w:val="24"/>
        </w:rPr>
        <w:t xml:space="preserve"> 2 </w:t>
      </w:r>
      <w:r w:rsidRPr="00090E84">
        <w:rPr>
          <w:sz w:val="24"/>
          <w:szCs w:val="24"/>
        </w:rPr>
        <w:t>：</w:t>
      </w:r>
    </w:p>
    <w:p w14:paraId="0590D905" w14:textId="5E210A3F" w:rsidR="00090E84" w:rsidRDefault="00090E84">
      <w:pPr>
        <w:jc w:val="left"/>
        <w:rPr>
          <w:sz w:val="24"/>
          <w:szCs w:val="24"/>
        </w:rPr>
      </w:pPr>
      <w:r w:rsidRPr="00090E84">
        <w:rPr>
          <w:noProof/>
          <w:sz w:val="24"/>
          <w:szCs w:val="24"/>
        </w:rPr>
        <w:lastRenderedPageBreak/>
        <w:drawing>
          <wp:inline distT="0" distB="0" distL="0" distR="0" wp14:anchorId="5DB24486" wp14:editId="5EFC1526">
            <wp:extent cx="2622550" cy="2022750"/>
            <wp:effectExtent l="0" t="0" r="6350" b="0"/>
            <wp:docPr id="1600800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00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2983" cy="203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E84">
        <w:rPr>
          <w:noProof/>
          <w:sz w:val="24"/>
          <w:szCs w:val="24"/>
        </w:rPr>
        <w:drawing>
          <wp:inline distT="0" distB="0" distL="0" distR="0" wp14:anchorId="3492FA83" wp14:editId="06B02A00">
            <wp:extent cx="2489200" cy="2153595"/>
            <wp:effectExtent l="0" t="0" r="6350" b="0"/>
            <wp:docPr id="962130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30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203" cy="217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55EB" w14:textId="779A5575" w:rsidR="00312240" w:rsidRPr="00312240" w:rsidRDefault="00090E84">
      <w:pPr>
        <w:jc w:val="left"/>
        <w:rPr>
          <w:rFonts w:ascii="Calibri" w:hAnsi="Calibri" w:cs="Calibri"/>
          <w:sz w:val="24"/>
          <w:szCs w:val="24"/>
        </w:rPr>
      </w:pPr>
      <w:r w:rsidRPr="00090E84">
        <w:rPr>
          <w:sz w:val="24"/>
          <w:szCs w:val="24"/>
        </w:rPr>
        <w:t>左图为驻波法结果：</w:t>
      </w:r>
      <w:r w:rsidRPr="00090E84">
        <w:rPr>
          <w:rFonts w:ascii="Cambria Math" w:hAnsi="Cambria Math" w:cs="Cambria Math"/>
          <w:sz w:val="24"/>
          <w:szCs w:val="24"/>
        </w:rPr>
        <w:t>𝜆</w:t>
      </w:r>
      <w:r w:rsidRPr="00090E84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/ </w:t>
      </w:r>
      <w:r w:rsidRPr="00090E84">
        <w:rPr>
          <w:sz w:val="24"/>
          <w:szCs w:val="24"/>
        </w:rPr>
        <w:t>2 =4.3</w:t>
      </w:r>
      <w:r>
        <w:rPr>
          <w:rFonts w:hint="eastAsia"/>
          <w:sz w:val="24"/>
          <w:szCs w:val="24"/>
        </w:rPr>
        <w:t>89</w:t>
      </w:r>
      <w:r w:rsidRPr="00090E84">
        <w:rPr>
          <w:rFonts w:ascii="Cambria Math" w:hAnsi="Cambria Math" w:cs="Cambria Math"/>
          <w:sz w:val="24"/>
          <w:szCs w:val="24"/>
        </w:rPr>
        <w:t>𝑚𝑚</w:t>
      </w:r>
      <w:r w:rsidRPr="00090E84">
        <w:rPr>
          <w:sz w:val="24"/>
          <w:szCs w:val="24"/>
        </w:rPr>
        <w:t>，声速</w:t>
      </w:r>
      <w:r w:rsidRPr="00312240">
        <w:rPr>
          <w:rFonts w:ascii="Cambria Math" w:hAnsi="Cambria Math" w:cs="Cambria Math"/>
          <w:sz w:val="28"/>
          <w:szCs w:val="28"/>
        </w:rPr>
        <w:t>𝑣</w:t>
      </w:r>
      <w:r w:rsidRPr="003118A8">
        <w:rPr>
          <w:sz w:val="28"/>
          <w:szCs w:val="28"/>
          <w:vertAlign w:val="subscript"/>
        </w:rPr>
        <w:t>1</w:t>
      </w:r>
      <w:r w:rsidRPr="00312240">
        <w:rPr>
          <w:sz w:val="28"/>
          <w:szCs w:val="28"/>
        </w:rPr>
        <w:t>′</w:t>
      </w:r>
      <w:r w:rsidRPr="00090E84">
        <w:rPr>
          <w:sz w:val="24"/>
          <w:szCs w:val="24"/>
        </w:rPr>
        <w:t xml:space="preserve"> = </w:t>
      </w:r>
      <w:r w:rsidRPr="00090E84">
        <w:rPr>
          <w:rFonts w:ascii="Cambria Math" w:hAnsi="Cambria Math" w:cs="Cambria Math"/>
          <w:sz w:val="24"/>
          <w:szCs w:val="24"/>
        </w:rPr>
        <w:t>𝜆𝑓</w:t>
      </w:r>
      <w:r w:rsidRPr="00090E84">
        <w:rPr>
          <w:sz w:val="24"/>
          <w:szCs w:val="24"/>
        </w:rPr>
        <w:t xml:space="preserve"> =34</w:t>
      </w:r>
      <w:r>
        <w:rPr>
          <w:rFonts w:hint="eastAsia"/>
          <w:sz w:val="24"/>
          <w:szCs w:val="24"/>
        </w:rPr>
        <w:t>8.93</w:t>
      </w:r>
      <w:r w:rsidRPr="00090E84">
        <w:rPr>
          <w:rFonts w:ascii="Cambria Math" w:hAnsi="Cambria Math" w:cs="Cambria Math"/>
          <w:sz w:val="24"/>
          <w:szCs w:val="24"/>
        </w:rPr>
        <w:t>𝑚</w:t>
      </w:r>
      <w:r w:rsidRPr="00090E84">
        <w:rPr>
          <w:sz w:val="24"/>
          <w:szCs w:val="24"/>
        </w:rPr>
        <w:t>/</w:t>
      </w:r>
      <w:r>
        <w:rPr>
          <w:rFonts w:ascii="Calibri" w:hAnsi="Calibri" w:cs="Calibri" w:hint="eastAsia"/>
          <w:sz w:val="24"/>
          <w:szCs w:val="24"/>
        </w:rPr>
        <w:t>s</w:t>
      </w:r>
    </w:p>
    <w:p w14:paraId="5F8251EF" w14:textId="3D6F03C4" w:rsidR="00FB4FFD" w:rsidRPr="00312240" w:rsidRDefault="00090E84">
      <w:pPr>
        <w:jc w:val="left"/>
        <w:rPr>
          <w:rFonts w:ascii="Calibri" w:hAnsi="Calibri" w:cs="Calibri"/>
          <w:sz w:val="24"/>
          <w:szCs w:val="24"/>
        </w:rPr>
      </w:pPr>
      <w:r>
        <w:rPr>
          <w:rFonts w:hint="eastAsia"/>
          <w:sz w:val="24"/>
          <w:szCs w:val="24"/>
        </w:rPr>
        <w:t>右</w:t>
      </w:r>
      <w:r w:rsidRPr="00090E84">
        <w:rPr>
          <w:sz w:val="24"/>
          <w:szCs w:val="24"/>
        </w:rPr>
        <w:t>图为</w:t>
      </w:r>
      <w:r>
        <w:rPr>
          <w:rFonts w:hint="eastAsia"/>
          <w:sz w:val="24"/>
          <w:szCs w:val="24"/>
        </w:rPr>
        <w:t>相位比较法</w:t>
      </w:r>
      <w:r w:rsidRPr="00090E84">
        <w:rPr>
          <w:sz w:val="24"/>
          <w:szCs w:val="24"/>
        </w:rPr>
        <w:t>结果：</w:t>
      </w:r>
      <w:r w:rsidRPr="00090E84">
        <w:rPr>
          <w:rFonts w:ascii="Cambria Math" w:hAnsi="Cambria Math" w:cs="Cambria Math"/>
          <w:sz w:val="24"/>
          <w:szCs w:val="24"/>
        </w:rPr>
        <w:t>𝜆</w:t>
      </w:r>
      <w:r w:rsidRPr="00090E84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/ </w:t>
      </w:r>
      <w:r w:rsidRPr="00090E84">
        <w:rPr>
          <w:sz w:val="24"/>
          <w:szCs w:val="24"/>
        </w:rPr>
        <w:t>2 =4.3</w:t>
      </w:r>
      <w:r>
        <w:rPr>
          <w:rFonts w:hint="eastAsia"/>
          <w:sz w:val="24"/>
          <w:szCs w:val="24"/>
        </w:rPr>
        <w:t>06</w:t>
      </w:r>
      <w:r w:rsidRPr="00090E84">
        <w:rPr>
          <w:rFonts w:ascii="Cambria Math" w:hAnsi="Cambria Math" w:cs="Cambria Math"/>
          <w:sz w:val="24"/>
          <w:szCs w:val="24"/>
        </w:rPr>
        <w:t>𝑚𝑚</w:t>
      </w:r>
      <w:r w:rsidRPr="00090E84">
        <w:rPr>
          <w:sz w:val="24"/>
          <w:szCs w:val="24"/>
        </w:rPr>
        <w:t>，声速</w:t>
      </w:r>
      <w:r w:rsidRPr="00312240">
        <w:rPr>
          <w:rFonts w:ascii="Cambria Math" w:hAnsi="Cambria Math" w:cs="Cambria Math"/>
          <w:sz w:val="28"/>
          <w:szCs w:val="28"/>
        </w:rPr>
        <w:t>𝑣</w:t>
      </w:r>
      <w:r w:rsidR="00312240" w:rsidRPr="003118A8">
        <w:rPr>
          <w:rFonts w:hint="eastAsia"/>
          <w:sz w:val="28"/>
          <w:szCs w:val="28"/>
          <w:vertAlign w:val="subscript"/>
        </w:rPr>
        <w:t>2</w:t>
      </w:r>
      <w:r w:rsidRPr="00312240">
        <w:rPr>
          <w:sz w:val="28"/>
          <w:szCs w:val="28"/>
        </w:rPr>
        <w:t>′</w:t>
      </w:r>
      <w:r w:rsidRPr="00090E84">
        <w:rPr>
          <w:sz w:val="24"/>
          <w:szCs w:val="24"/>
        </w:rPr>
        <w:t xml:space="preserve"> = </w:t>
      </w:r>
      <w:r w:rsidRPr="00090E84">
        <w:rPr>
          <w:rFonts w:ascii="Cambria Math" w:hAnsi="Cambria Math" w:cs="Cambria Math"/>
          <w:sz w:val="24"/>
          <w:szCs w:val="24"/>
        </w:rPr>
        <w:t>𝜆𝑓</w:t>
      </w:r>
      <w:r w:rsidRPr="00090E84">
        <w:rPr>
          <w:sz w:val="24"/>
          <w:szCs w:val="24"/>
        </w:rPr>
        <w:t xml:space="preserve"> =</w:t>
      </w:r>
      <w:r>
        <w:rPr>
          <w:rFonts w:hint="eastAsia"/>
          <w:sz w:val="24"/>
          <w:szCs w:val="24"/>
        </w:rPr>
        <w:t>342.3</w:t>
      </w:r>
      <w:r w:rsidR="00312240">
        <w:rPr>
          <w:rFonts w:hint="eastAsia"/>
          <w:sz w:val="24"/>
          <w:szCs w:val="24"/>
        </w:rPr>
        <w:t>3</w:t>
      </w:r>
      <w:r w:rsidRPr="00090E84">
        <w:rPr>
          <w:rFonts w:ascii="Cambria Math" w:hAnsi="Cambria Math" w:cs="Cambria Math"/>
          <w:sz w:val="24"/>
          <w:szCs w:val="24"/>
        </w:rPr>
        <w:t>𝑚</w:t>
      </w:r>
      <w:r w:rsidRPr="00090E84">
        <w:rPr>
          <w:sz w:val="24"/>
          <w:szCs w:val="24"/>
        </w:rPr>
        <w:t>/</w:t>
      </w:r>
      <w:r>
        <w:rPr>
          <w:rFonts w:ascii="Calibri" w:hAnsi="Calibri" w:cs="Calibri" w:hint="eastAsia"/>
          <w:sz w:val="24"/>
          <w:szCs w:val="24"/>
        </w:rPr>
        <w:t>s</w:t>
      </w:r>
    </w:p>
    <w:p w14:paraId="7F86E011" w14:textId="303E378D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．误差分析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2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4C47F3D2" w14:textId="5DDCF6A3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</w:t>
      </w:r>
      <w:r w:rsidR="00BC7573"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不确定度等分析实验结果</w:t>
      </w:r>
      <w:r w:rsidR="00A739FD">
        <w:rPr>
          <w:rFonts w:hint="eastAsia"/>
          <w:sz w:val="24"/>
          <w:szCs w:val="24"/>
        </w:rPr>
        <w:t>，</w:t>
      </w:r>
      <w:r w:rsidR="00612259">
        <w:rPr>
          <w:rFonts w:hint="eastAsia"/>
          <w:sz w:val="24"/>
          <w:szCs w:val="24"/>
        </w:rPr>
        <w:t>写出完整的结果表达式，</w:t>
      </w:r>
      <w:r w:rsidR="00A739FD">
        <w:rPr>
          <w:rFonts w:hint="eastAsia"/>
          <w:sz w:val="24"/>
          <w:szCs w:val="24"/>
        </w:rPr>
        <w:t>并分析误差原因。</w:t>
      </w:r>
      <w:r>
        <w:rPr>
          <w:rFonts w:hint="eastAsia"/>
          <w:sz w:val="24"/>
          <w:szCs w:val="24"/>
        </w:rPr>
        <w:t>）</w:t>
      </w:r>
    </w:p>
    <w:p w14:paraId="0C57308E" w14:textId="07EE781A" w:rsidR="00090E84" w:rsidRPr="00090E84" w:rsidRDefault="00090E84" w:rsidP="00090E84">
      <w:pPr>
        <w:pStyle w:val="aa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 w:rsidRPr="00312240">
        <w:rPr>
          <w:b/>
          <w:bCs/>
          <w:sz w:val="24"/>
          <w:szCs w:val="24"/>
        </w:rPr>
        <w:t>绝对误差</w:t>
      </w:r>
      <w:r w:rsidRPr="00090E84">
        <w:rPr>
          <w:sz w:val="24"/>
          <w:szCs w:val="24"/>
        </w:rPr>
        <w:t>：</w:t>
      </w:r>
      <w:r w:rsidRPr="00090E84">
        <w:rPr>
          <w:sz w:val="24"/>
          <w:szCs w:val="24"/>
        </w:rPr>
        <w:t>Δ</w:t>
      </w:r>
      <w:r w:rsidRPr="00312240">
        <w:rPr>
          <w:rFonts w:ascii="Cambria Math" w:hAnsi="Cambria Math" w:cs="Cambria Math"/>
          <w:sz w:val="28"/>
          <w:szCs w:val="28"/>
        </w:rPr>
        <w:t>𝑣</w:t>
      </w:r>
      <w:r w:rsidRPr="00090E84">
        <w:rPr>
          <w:sz w:val="24"/>
          <w:szCs w:val="24"/>
        </w:rPr>
        <w:t>=</w:t>
      </w:r>
      <w:r w:rsidRPr="00312240">
        <w:rPr>
          <w:rFonts w:ascii="Cambria Math" w:hAnsi="Cambria Math" w:cs="Cambria Math"/>
          <w:sz w:val="28"/>
          <w:szCs w:val="28"/>
        </w:rPr>
        <w:t>𝑣</w:t>
      </w:r>
      <w:r w:rsidRPr="00312240">
        <w:rPr>
          <w:sz w:val="24"/>
          <w:szCs w:val="24"/>
          <w:vertAlign w:val="subscript"/>
        </w:rPr>
        <w:t>实际</w:t>
      </w:r>
      <w:r w:rsidRPr="00090E84">
        <w:rPr>
          <w:sz w:val="24"/>
          <w:szCs w:val="24"/>
        </w:rPr>
        <w:t>−</w:t>
      </w:r>
      <w:r w:rsidRPr="00312240">
        <w:rPr>
          <w:rFonts w:ascii="Cambria Math" w:hAnsi="Cambria Math" w:cs="Cambria Math"/>
          <w:sz w:val="28"/>
          <w:szCs w:val="28"/>
        </w:rPr>
        <w:t>𝑣</w:t>
      </w:r>
      <w:r w:rsidRPr="00312240">
        <w:rPr>
          <w:sz w:val="24"/>
          <w:szCs w:val="24"/>
          <w:vertAlign w:val="subscript"/>
        </w:rPr>
        <w:t>理论</w:t>
      </w:r>
      <w:r w:rsidRPr="00090E84">
        <w:rPr>
          <w:sz w:val="24"/>
          <w:szCs w:val="24"/>
        </w:rPr>
        <w:t xml:space="preserve"> </w:t>
      </w:r>
    </w:p>
    <w:p w14:paraId="77A07DD7" w14:textId="7E779E8B" w:rsidR="00090E84" w:rsidRPr="00E910C6" w:rsidRDefault="00090E84" w:rsidP="00E910C6">
      <w:pPr>
        <w:ind w:left="300" w:firstLine="420"/>
        <w:jc w:val="left"/>
        <w:rPr>
          <w:sz w:val="24"/>
          <w:szCs w:val="24"/>
        </w:rPr>
      </w:pPr>
      <w:r w:rsidRPr="00E910C6">
        <w:rPr>
          <w:sz w:val="24"/>
          <w:szCs w:val="24"/>
        </w:rPr>
        <w:t>逐差法</w:t>
      </w:r>
      <w:r w:rsidRPr="00E910C6">
        <w:rPr>
          <w:sz w:val="24"/>
          <w:szCs w:val="24"/>
        </w:rPr>
        <w:t>+</w:t>
      </w:r>
      <w:r w:rsidRPr="00E910C6">
        <w:rPr>
          <w:sz w:val="24"/>
          <w:szCs w:val="24"/>
        </w:rPr>
        <w:t>驻波法：</w:t>
      </w:r>
      <w:r w:rsidRPr="00E910C6">
        <w:rPr>
          <w:sz w:val="28"/>
          <w:szCs w:val="28"/>
        </w:rPr>
        <w:t>Δ</w:t>
      </w:r>
      <w:r w:rsidRPr="00E910C6">
        <w:rPr>
          <w:rFonts w:ascii="Cambria Math" w:hAnsi="Cambria Math" w:cs="Cambria Math"/>
          <w:sz w:val="28"/>
          <w:szCs w:val="28"/>
        </w:rPr>
        <w:t>𝑣</w:t>
      </w:r>
      <w:r w:rsidRPr="00E910C6">
        <w:rPr>
          <w:sz w:val="24"/>
          <w:szCs w:val="24"/>
        </w:rPr>
        <w:t>=</w:t>
      </w:r>
      <w:r w:rsidR="00312240" w:rsidRPr="00E910C6">
        <w:rPr>
          <w:rFonts w:ascii="Cambria Math" w:hAnsi="Cambria Math" w:cs="Cambria Math" w:hint="eastAsia"/>
          <w:sz w:val="24"/>
          <w:szCs w:val="24"/>
        </w:rPr>
        <w:t>349.28</w:t>
      </w:r>
      <w:r w:rsidRPr="00E910C6">
        <w:rPr>
          <w:sz w:val="24"/>
          <w:szCs w:val="24"/>
        </w:rPr>
        <w:t>−</w:t>
      </w:r>
      <w:r w:rsidR="00312240" w:rsidRPr="00E910C6">
        <w:rPr>
          <w:rFonts w:hint="eastAsia"/>
          <w:sz w:val="24"/>
          <w:szCs w:val="24"/>
        </w:rPr>
        <w:t>344.25</w:t>
      </w:r>
      <w:r w:rsidRPr="00E910C6">
        <w:rPr>
          <w:sz w:val="24"/>
          <w:szCs w:val="24"/>
        </w:rPr>
        <w:t>=</w:t>
      </w:r>
      <w:r w:rsidR="00312240" w:rsidRPr="00E910C6">
        <w:rPr>
          <w:rFonts w:hint="eastAsia"/>
          <w:sz w:val="24"/>
          <w:szCs w:val="24"/>
        </w:rPr>
        <w:t>5.03</w:t>
      </w:r>
      <w:r w:rsidRPr="00E910C6">
        <w:rPr>
          <w:rFonts w:ascii="Cambria Math" w:hAnsi="Cambria Math" w:cs="Cambria Math"/>
          <w:sz w:val="24"/>
          <w:szCs w:val="24"/>
        </w:rPr>
        <w:t>𝑚</w:t>
      </w:r>
      <w:r w:rsidRPr="00E910C6">
        <w:rPr>
          <w:sz w:val="24"/>
          <w:szCs w:val="24"/>
        </w:rPr>
        <w:t>/</w:t>
      </w:r>
      <w:r w:rsidRPr="00E910C6">
        <w:rPr>
          <w:rFonts w:ascii="Cambria Math" w:hAnsi="Cambria Math" w:cs="Cambria Math"/>
          <w:sz w:val="24"/>
          <w:szCs w:val="24"/>
        </w:rPr>
        <w:t>𝑠</w:t>
      </w:r>
      <w:r w:rsidRPr="00E910C6">
        <w:rPr>
          <w:sz w:val="24"/>
          <w:szCs w:val="24"/>
        </w:rPr>
        <w:t xml:space="preserve"> </w:t>
      </w:r>
    </w:p>
    <w:p w14:paraId="5DDEDCE9" w14:textId="5ED83AB1" w:rsidR="00090E84" w:rsidRPr="00E910C6" w:rsidRDefault="00090E84" w:rsidP="00E910C6">
      <w:pPr>
        <w:ind w:left="300" w:firstLine="420"/>
        <w:jc w:val="left"/>
        <w:rPr>
          <w:sz w:val="24"/>
          <w:szCs w:val="24"/>
        </w:rPr>
      </w:pPr>
      <w:r w:rsidRPr="00E910C6">
        <w:rPr>
          <w:sz w:val="24"/>
          <w:szCs w:val="24"/>
        </w:rPr>
        <w:t>逐差法</w:t>
      </w:r>
      <w:r w:rsidRPr="00E910C6">
        <w:rPr>
          <w:sz w:val="24"/>
          <w:szCs w:val="24"/>
        </w:rPr>
        <w:t>+</w:t>
      </w:r>
      <w:r w:rsidRPr="00E910C6">
        <w:rPr>
          <w:sz w:val="24"/>
          <w:szCs w:val="24"/>
        </w:rPr>
        <w:t>相位比较法：</w:t>
      </w:r>
      <w:r w:rsidRPr="00E910C6">
        <w:rPr>
          <w:sz w:val="28"/>
          <w:szCs w:val="28"/>
        </w:rPr>
        <w:t>Δ</w:t>
      </w:r>
      <w:r w:rsidRPr="00E910C6">
        <w:rPr>
          <w:rFonts w:ascii="Cambria Math" w:hAnsi="Cambria Math" w:cs="Cambria Math"/>
          <w:sz w:val="28"/>
          <w:szCs w:val="28"/>
        </w:rPr>
        <w:t>𝑣</w:t>
      </w:r>
      <w:r w:rsidRPr="00E910C6">
        <w:rPr>
          <w:sz w:val="24"/>
          <w:szCs w:val="24"/>
        </w:rPr>
        <w:t>=3</w:t>
      </w:r>
      <w:r w:rsidR="00312240" w:rsidRPr="00E910C6">
        <w:rPr>
          <w:rFonts w:hint="eastAsia"/>
          <w:sz w:val="24"/>
          <w:szCs w:val="24"/>
        </w:rPr>
        <w:t>41.23</w:t>
      </w:r>
      <w:r w:rsidRPr="00E910C6">
        <w:rPr>
          <w:sz w:val="24"/>
          <w:szCs w:val="24"/>
        </w:rPr>
        <w:t>−</w:t>
      </w:r>
      <w:r w:rsidR="00312240" w:rsidRPr="00E910C6">
        <w:rPr>
          <w:rFonts w:hint="eastAsia"/>
          <w:sz w:val="24"/>
          <w:szCs w:val="24"/>
        </w:rPr>
        <w:t>344.25</w:t>
      </w:r>
      <w:r w:rsidRPr="00E910C6">
        <w:rPr>
          <w:sz w:val="24"/>
          <w:szCs w:val="24"/>
        </w:rPr>
        <w:t>=</w:t>
      </w:r>
      <w:r w:rsidR="00312240" w:rsidRPr="00E910C6">
        <w:rPr>
          <w:rFonts w:hint="eastAsia"/>
          <w:sz w:val="24"/>
          <w:szCs w:val="24"/>
        </w:rPr>
        <w:t>-3.02</w:t>
      </w:r>
      <w:r w:rsidRPr="00E910C6">
        <w:rPr>
          <w:rFonts w:ascii="Cambria Math" w:hAnsi="Cambria Math" w:cs="Cambria Math"/>
          <w:sz w:val="24"/>
          <w:szCs w:val="24"/>
        </w:rPr>
        <w:t>𝑚</w:t>
      </w:r>
      <w:r w:rsidRPr="00E910C6">
        <w:rPr>
          <w:sz w:val="24"/>
          <w:szCs w:val="24"/>
        </w:rPr>
        <w:t>/</w:t>
      </w:r>
      <w:r w:rsidRPr="00E910C6">
        <w:rPr>
          <w:rFonts w:ascii="Cambria Math" w:hAnsi="Cambria Math" w:cs="Cambria Math"/>
          <w:sz w:val="24"/>
          <w:szCs w:val="24"/>
        </w:rPr>
        <w:t>𝑠</w:t>
      </w:r>
      <w:r w:rsidRPr="00E910C6">
        <w:rPr>
          <w:sz w:val="24"/>
          <w:szCs w:val="24"/>
        </w:rPr>
        <w:t xml:space="preserve"> </w:t>
      </w:r>
    </w:p>
    <w:p w14:paraId="78B96046" w14:textId="7F83BAEF" w:rsidR="00312240" w:rsidRPr="00E910C6" w:rsidRDefault="00090E84" w:rsidP="00E910C6">
      <w:pPr>
        <w:ind w:left="300" w:firstLine="420"/>
        <w:jc w:val="left"/>
        <w:rPr>
          <w:sz w:val="24"/>
          <w:szCs w:val="24"/>
        </w:rPr>
      </w:pPr>
      <w:r w:rsidRPr="00E910C6">
        <w:rPr>
          <w:sz w:val="24"/>
          <w:szCs w:val="24"/>
        </w:rPr>
        <w:t>最小二乘法</w:t>
      </w:r>
      <w:r w:rsidRPr="00E910C6">
        <w:rPr>
          <w:sz w:val="24"/>
          <w:szCs w:val="24"/>
        </w:rPr>
        <w:t>+</w:t>
      </w:r>
      <w:r w:rsidRPr="00E910C6">
        <w:rPr>
          <w:sz w:val="24"/>
          <w:szCs w:val="24"/>
        </w:rPr>
        <w:t>驻波法：</w:t>
      </w:r>
      <w:r w:rsidRPr="00E910C6">
        <w:rPr>
          <w:sz w:val="28"/>
          <w:szCs w:val="28"/>
        </w:rPr>
        <w:t>Δ</w:t>
      </w:r>
      <w:r w:rsidRPr="00E910C6">
        <w:rPr>
          <w:rFonts w:ascii="Cambria Math" w:hAnsi="Cambria Math" w:cs="Cambria Math"/>
          <w:sz w:val="28"/>
          <w:szCs w:val="28"/>
        </w:rPr>
        <w:t>𝑣</w:t>
      </w:r>
      <w:r w:rsidRPr="00E910C6">
        <w:rPr>
          <w:sz w:val="24"/>
          <w:szCs w:val="24"/>
        </w:rPr>
        <w:t>=</w:t>
      </w:r>
      <w:r w:rsidR="00312240" w:rsidRPr="00E910C6">
        <w:rPr>
          <w:sz w:val="24"/>
          <w:szCs w:val="24"/>
        </w:rPr>
        <w:t>34</w:t>
      </w:r>
      <w:r w:rsidR="00312240" w:rsidRPr="00E910C6">
        <w:rPr>
          <w:rFonts w:hint="eastAsia"/>
          <w:sz w:val="24"/>
          <w:szCs w:val="24"/>
        </w:rPr>
        <w:t>8.93</w:t>
      </w:r>
      <w:r w:rsidRPr="00E910C6">
        <w:rPr>
          <w:sz w:val="24"/>
          <w:szCs w:val="24"/>
        </w:rPr>
        <w:t>−</w:t>
      </w:r>
      <w:r w:rsidR="00312240" w:rsidRPr="00E910C6">
        <w:rPr>
          <w:rFonts w:hint="eastAsia"/>
          <w:sz w:val="24"/>
          <w:szCs w:val="24"/>
        </w:rPr>
        <w:t>344.25</w:t>
      </w:r>
      <w:r w:rsidRPr="00E910C6">
        <w:rPr>
          <w:sz w:val="24"/>
          <w:szCs w:val="24"/>
        </w:rPr>
        <w:t>=</w:t>
      </w:r>
      <w:r w:rsidR="00312240" w:rsidRPr="00E910C6">
        <w:rPr>
          <w:rFonts w:hint="eastAsia"/>
          <w:sz w:val="24"/>
          <w:szCs w:val="24"/>
        </w:rPr>
        <w:t>4.68</w:t>
      </w:r>
      <w:r w:rsidRPr="00E910C6">
        <w:rPr>
          <w:rFonts w:ascii="Cambria Math" w:hAnsi="Cambria Math" w:cs="Cambria Math"/>
          <w:sz w:val="24"/>
          <w:szCs w:val="24"/>
        </w:rPr>
        <w:t>𝑚</w:t>
      </w:r>
      <w:r w:rsidRPr="00E910C6">
        <w:rPr>
          <w:sz w:val="24"/>
          <w:szCs w:val="24"/>
        </w:rPr>
        <w:t>/</w:t>
      </w:r>
      <w:r w:rsidRPr="00E910C6">
        <w:rPr>
          <w:rFonts w:ascii="Cambria Math" w:hAnsi="Cambria Math" w:cs="Cambria Math"/>
          <w:sz w:val="24"/>
          <w:szCs w:val="24"/>
        </w:rPr>
        <w:t>𝑠</w:t>
      </w:r>
      <w:r w:rsidRPr="00E910C6">
        <w:rPr>
          <w:sz w:val="24"/>
          <w:szCs w:val="24"/>
        </w:rPr>
        <w:t xml:space="preserve"> </w:t>
      </w:r>
    </w:p>
    <w:p w14:paraId="131796B3" w14:textId="0774FFAB" w:rsidR="00090E84" w:rsidRDefault="00090E84" w:rsidP="00090E84">
      <w:pPr>
        <w:pStyle w:val="aa"/>
        <w:ind w:left="720" w:firstLineChars="0" w:firstLine="0"/>
        <w:jc w:val="left"/>
        <w:rPr>
          <w:sz w:val="24"/>
          <w:szCs w:val="24"/>
        </w:rPr>
      </w:pPr>
      <w:r w:rsidRPr="00090E84">
        <w:rPr>
          <w:sz w:val="24"/>
          <w:szCs w:val="24"/>
        </w:rPr>
        <w:t>最小二乘法</w:t>
      </w:r>
      <w:r w:rsidRPr="00090E84">
        <w:rPr>
          <w:sz w:val="24"/>
          <w:szCs w:val="24"/>
        </w:rPr>
        <w:t>+</w:t>
      </w:r>
      <w:r w:rsidRPr="00090E84">
        <w:rPr>
          <w:sz w:val="24"/>
          <w:szCs w:val="24"/>
        </w:rPr>
        <w:t>相位比较法：</w:t>
      </w:r>
      <w:r w:rsidRPr="00312240">
        <w:rPr>
          <w:sz w:val="28"/>
          <w:szCs w:val="28"/>
        </w:rPr>
        <w:t>Δ</w:t>
      </w:r>
      <w:r w:rsidRPr="00312240">
        <w:rPr>
          <w:rFonts w:ascii="Cambria Math" w:hAnsi="Cambria Math" w:cs="Cambria Math"/>
          <w:sz w:val="28"/>
          <w:szCs w:val="28"/>
        </w:rPr>
        <w:t>𝑣</w:t>
      </w:r>
      <w:r w:rsidRPr="00090E84">
        <w:rPr>
          <w:sz w:val="24"/>
          <w:szCs w:val="24"/>
        </w:rPr>
        <w:t>=</w:t>
      </w:r>
      <w:r w:rsidR="00312240">
        <w:rPr>
          <w:rFonts w:hint="eastAsia"/>
          <w:sz w:val="24"/>
          <w:szCs w:val="24"/>
        </w:rPr>
        <w:t>342.33</w:t>
      </w:r>
      <w:r w:rsidRPr="00090E84">
        <w:rPr>
          <w:sz w:val="24"/>
          <w:szCs w:val="24"/>
        </w:rPr>
        <w:t>−</w:t>
      </w:r>
      <w:r w:rsidR="00312240">
        <w:rPr>
          <w:rFonts w:hint="eastAsia"/>
          <w:sz w:val="24"/>
          <w:szCs w:val="24"/>
        </w:rPr>
        <w:t>344.25</w:t>
      </w:r>
      <w:r w:rsidRPr="00090E84">
        <w:rPr>
          <w:sz w:val="24"/>
          <w:szCs w:val="24"/>
        </w:rPr>
        <w:t>=</w:t>
      </w:r>
      <w:r w:rsidR="00312240">
        <w:rPr>
          <w:rFonts w:hint="eastAsia"/>
          <w:sz w:val="24"/>
          <w:szCs w:val="24"/>
        </w:rPr>
        <w:t>-1.92</w:t>
      </w:r>
      <w:r w:rsidRPr="00090E84">
        <w:rPr>
          <w:rFonts w:ascii="Cambria Math" w:hAnsi="Cambria Math" w:cs="Cambria Math"/>
          <w:sz w:val="24"/>
          <w:szCs w:val="24"/>
        </w:rPr>
        <w:t>𝑚</w:t>
      </w:r>
      <w:r w:rsidRPr="00090E84">
        <w:rPr>
          <w:sz w:val="24"/>
          <w:szCs w:val="24"/>
        </w:rPr>
        <w:t>/</w:t>
      </w:r>
      <w:r w:rsidRPr="00090E84">
        <w:rPr>
          <w:rFonts w:ascii="Cambria Math" w:hAnsi="Cambria Math" w:cs="Cambria Math"/>
          <w:sz w:val="24"/>
          <w:szCs w:val="24"/>
        </w:rPr>
        <w:t>𝑠</w:t>
      </w:r>
      <w:r w:rsidRPr="00090E84">
        <w:rPr>
          <w:sz w:val="24"/>
          <w:szCs w:val="24"/>
        </w:rPr>
        <w:t xml:space="preserve"> </w:t>
      </w:r>
    </w:p>
    <w:p w14:paraId="2EE4D8DC" w14:textId="107C775A" w:rsidR="00090E84" w:rsidRPr="00090E84" w:rsidRDefault="00090E84" w:rsidP="00090E84">
      <w:pPr>
        <w:pStyle w:val="aa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 w:rsidRPr="00090E84">
        <w:rPr>
          <w:sz w:val="24"/>
          <w:szCs w:val="24"/>
        </w:rPr>
        <w:t>相对误差：</w:t>
      </w:r>
      <w:r w:rsidRPr="00090E84">
        <w:rPr>
          <w:sz w:val="24"/>
          <w:szCs w:val="24"/>
        </w:rPr>
        <w:t>Er= Δ</w:t>
      </w:r>
      <w:r w:rsidRPr="00090E84">
        <w:rPr>
          <w:rFonts w:ascii="Cambria Math" w:hAnsi="Cambria Math" w:cs="Cambria Math"/>
          <w:sz w:val="24"/>
          <w:szCs w:val="24"/>
        </w:rPr>
        <w:t>𝑣</w:t>
      </w:r>
      <w:r w:rsidRPr="00090E84">
        <w:rPr>
          <w:sz w:val="24"/>
          <w:szCs w:val="24"/>
        </w:rPr>
        <w:t xml:space="preserve"> </w:t>
      </w:r>
      <w:r w:rsidR="003118A8">
        <w:rPr>
          <w:rFonts w:hint="eastAsia"/>
          <w:sz w:val="24"/>
          <w:szCs w:val="24"/>
        </w:rPr>
        <w:t>/</w:t>
      </w:r>
      <w:r w:rsidRPr="00090E84">
        <w:rPr>
          <w:rFonts w:ascii="Cambria Math" w:hAnsi="Cambria Math" w:cs="Cambria Math"/>
          <w:sz w:val="24"/>
          <w:szCs w:val="24"/>
        </w:rPr>
        <w:t>𝑣</w:t>
      </w:r>
      <w:r w:rsidRPr="003118A8">
        <w:rPr>
          <w:sz w:val="24"/>
          <w:szCs w:val="24"/>
          <w:vertAlign w:val="subscript"/>
        </w:rPr>
        <w:t>理论</w:t>
      </w:r>
      <w:r w:rsidRPr="00090E84">
        <w:rPr>
          <w:sz w:val="24"/>
          <w:szCs w:val="24"/>
        </w:rPr>
        <w:t xml:space="preserve"> ×100% </w:t>
      </w:r>
    </w:p>
    <w:p w14:paraId="01E0CE7B" w14:textId="4A1657EA" w:rsidR="00090E84" w:rsidRDefault="00090E84" w:rsidP="00090E84">
      <w:pPr>
        <w:pStyle w:val="aa"/>
        <w:ind w:left="720" w:firstLineChars="0" w:firstLine="0"/>
        <w:jc w:val="left"/>
        <w:rPr>
          <w:sz w:val="24"/>
          <w:szCs w:val="24"/>
        </w:rPr>
      </w:pPr>
      <w:r w:rsidRPr="00090E84">
        <w:rPr>
          <w:sz w:val="24"/>
          <w:szCs w:val="24"/>
        </w:rPr>
        <w:t>逐差法</w:t>
      </w:r>
      <w:r w:rsidRPr="00090E84">
        <w:rPr>
          <w:sz w:val="24"/>
          <w:szCs w:val="24"/>
        </w:rPr>
        <w:t>+</w:t>
      </w:r>
      <w:r w:rsidRPr="00090E84">
        <w:rPr>
          <w:sz w:val="24"/>
          <w:szCs w:val="24"/>
        </w:rPr>
        <w:t>驻波法：</w:t>
      </w:r>
      <w:r w:rsidRPr="00312240">
        <w:rPr>
          <w:sz w:val="28"/>
          <w:szCs w:val="28"/>
        </w:rPr>
        <w:t>E</w:t>
      </w:r>
      <w:r w:rsidRPr="00312240">
        <w:rPr>
          <w:sz w:val="28"/>
          <w:szCs w:val="28"/>
          <w:vertAlign w:val="subscript"/>
        </w:rPr>
        <w:t>r</w:t>
      </w:r>
      <w:r w:rsidRPr="00090E84">
        <w:rPr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5.03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344.25</m:t>
            </m:r>
          </m:den>
        </m:f>
      </m:oMath>
      <w:r w:rsidRPr="00090E84">
        <w:rPr>
          <w:sz w:val="24"/>
          <w:szCs w:val="24"/>
        </w:rPr>
        <w:t xml:space="preserve"> ×100%=</w:t>
      </w:r>
      <w:r w:rsidR="008C4B57">
        <w:rPr>
          <w:rFonts w:hint="eastAsia"/>
          <w:sz w:val="24"/>
          <w:szCs w:val="24"/>
        </w:rPr>
        <w:t>1.46%</w:t>
      </w:r>
      <w:r w:rsidRPr="00090E84">
        <w:rPr>
          <w:sz w:val="24"/>
          <w:szCs w:val="24"/>
        </w:rPr>
        <w:t xml:space="preserve"> </w:t>
      </w:r>
    </w:p>
    <w:p w14:paraId="35F2467F" w14:textId="5DE550EE" w:rsidR="00090E84" w:rsidRDefault="00090E84" w:rsidP="00090E84">
      <w:pPr>
        <w:pStyle w:val="aa"/>
        <w:ind w:left="720" w:firstLineChars="0" w:firstLine="0"/>
        <w:jc w:val="left"/>
        <w:rPr>
          <w:sz w:val="24"/>
          <w:szCs w:val="24"/>
        </w:rPr>
      </w:pPr>
      <w:r w:rsidRPr="00090E84">
        <w:rPr>
          <w:sz w:val="24"/>
          <w:szCs w:val="24"/>
        </w:rPr>
        <w:t>逐差法</w:t>
      </w:r>
      <w:r w:rsidRPr="00090E84">
        <w:rPr>
          <w:sz w:val="24"/>
          <w:szCs w:val="24"/>
        </w:rPr>
        <w:t>+</w:t>
      </w:r>
      <w:r w:rsidRPr="00090E84">
        <w:rPr>
          <w:sz w:val="24"/>
          <w:szCs w:val="24"/>
        </w:rPr>
        <w:t>相位比较法：</w:t>
      </w:r>
      <w:r w:rsidRPr="00312240">
        <w:rPr>
          <w:sz w:val="28"/>
          <w:szCs w:val="28"/>
        </w:rPr>
        <w:t>E</w:t>
      </w:r>
      <w:r w:rsidRPr="00312240">
        <w:rPr>
          <w:sz w:val="28"/>
          <w:szCs w:val="28"/>
          <w:vertAlign w:val="subscript"/>
        </w:rPr>
        <w:t>r</w:t>
      </w:r>
      <w:r w:rsidRPr="00090E84">
        <w:rPr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3.02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344.25</m:t>
            </m:r>
          </m:den>
        </m:f>
      </m:oMath>
      <w:r w:rsidRPr="00090E84">
        <w:rPr>
          <w:sz w:val="24"/>
          <w:szCs w:val="24"/>
        </w:rPr>
        <w:t xml:space="preserve"> ×100%=</w:t>
      </w:r>
      <w:r w:rsidR="008C4B57">
        <w:rPr>
          <w:rFonts w:hint="eastAsia"/>
          <w:sz w:val="24"/>
          <w:szCs w:val="24"/>
        </w:rPr>
        <w:t>0.88%</w:t>
      </w:r>
      <w:r w:rsidRPr="00090E84">
        <w:rPr>
          <w:sz w:val="24"/>
          <w:szCs w:val="24"/>
        </w:rPr>
        <w:t xml:space="preserve"> </w:t>
      </w:r>
    </w:p>
    <w:p w14:paraId="20FA9F30" w14:textId="527485EE" w:rsidR="00090E84" w:rsidRDefault="00090E84" w:rsidP="00090E84">
      <w:pPr>
        <w:pStyle w:val="aa"/>
        <w:ind w:left="720" w:firstLineChars="0" w:firstLine="0"/>
        <w:jc w:val="left"/>
        <w:rPr>
          <w:sz w:val="24"/>
          <w:szCs w:val="24"/>
        </w:rPr>
      </w:pPr>
      <w:r w:rsidRPr="00090E84">
        <w:rPr>
          <w:sz w:val="24"/>
          <w:szCs w:val="24"/>
        </w:rPr>
        <w:t>最小二乘法</w:t>
      </w:r>
      <w:r w:rsidRPr="00090E84">
        <w:rPr>
          <w:sz w:val="24"/>
          <w:szCs w:val="24"/>
        </w:rPr>
        <w:t>+</w:t>
      </w:r>
      <w:r w:rsidRPr="00090E84">
        <w:rPr>
          <w:sz w:val="24"/>
          <w:szCs w:val="24"/>
        </w:rPr>
        <w:t>驻波法：</w:t>
      </w:r>
      <w:r w:rsidRPr="00312240">
        <w:rPr>
          <w:sz w:val="28"/>
          <w:szCs w:val="28"/>
        </w:rPr>
        <w:t>E</w:t>
      </w:r>
      <w:r w:rsidRPr="00312240">
        <w:rPr>
          <w:sz w:val="28"/>
          <w:szCs w:val="28"/>
          <w:vertAlign w:val="subscript"/>
        </w:rPr>
        <w:t>r</w:t>
      </w:r>
      <w:r w:rsidRPr="00090E84">
        <w:rPr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4.68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344.25</m:t>
            </m:r>
          </m:den>
        </m:f>
      </m:oMath>
      <w:r w:rsidRPr="00090E84">
        <w:rPr>
          <w:sz w:val="24"/>
          <w:szCs w:val="24"/>
        </w:rPr>
        <w:t xml:space="preserve"> ×100%=</w:t>
      </w:r>
      <w:r w:rsidR="008C4B57">
        <w:rPr>
          <w:rFonts w:hint="eastAsia"/>
          <w:sz w:val="24"/>
          <w:szCs w:val="24"/>
        </w:rPr>
        <w:t>1.36</w:t>
      </w:r>
      <w:r w:rsidRPr="00090E84">
        <w:rPr>
          <w:sz w:val="24"/>
          <w:szCs w:val="24"/>
        </w:rPr>
        <w:t xml:space="preserve">% </w:t>
      </w:r>
    </w:p>
    <w:p w14:paraId="74AB5293" w14:textId="663A7B62" w:rsidR="00D01E4F" w:rsidRPr="00090E84" w:rsidRDefault="00090E84" w:rsidP="00090E84">
      <w:pPr>
        <w:pStyle w:val="aa"/>
        <w:ind w:left="720" w:firstLineChars="0" w:firstLine="0"/>
        <w:jc w:val="left"/>
        <w:rPr>
          <w:sz w:val="24"/>
          <w:szCs w:val="24"/>
        </w:rPr>
      </w:pPr>
      <w:r w:rsidRPr="00090E84">
        <w:rPr>
          <w:sz w:val="24"/>
          <w:szCs w:val="24"/>
        </w:rPr>
        <w:t>最小二乘法</w:t>
      </w:r>
      <w:r w:rsidRPr="00090E84">
        <w:rPr>
          <w:sz w:val="24"/>
          <w:szCs w:val="24"/>
        </w:rPr>
        <w:t>+</w:t>
      </w:r>
      <w:r w:rsidRPr="00090E84">
        <w:rPr>
          <w:sz w:val="24"/>
          <w:szCs w:val="24"/>
        </w:rPr>
        <w:t>相位比较法：</w:t>
      </w:r>
      <w:r w:rsidRPr="00312240">
        <w:rPr>
          <w:sz w:val="28"/>
          <w:szCs w:val="28"/>
        </w:rPr>
        <w:t>E</w:t>
      </w:r>
      <w:r w:rsidRPr="00312240">
        <w:rPr>
          <w:sz w:val="28"/>
          <w:szCs w:val="28"/>
          <w:vertAlign w:val="subscript"/>
        </w:rPr>
        <w:t>r</w:t>
      </w:r>
      <w:r w:rsidRPr="00090E84">
        <w:rPr>
          <w:sz w:val="24"/>
          <w:szCs w:val="24"/>
        </w:rPr>
        <w:t>=</w:t>
      </w:r>
      <w:r w:rsidR="00312240">
        <w:rPr>
          <w:rFonts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1.92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344.25</m:t>
            </m:r>
          </m:den>
        </m:f>
      </m:oMath>
      <w:r w:rsidRPr="00090E84">
        <w:rPr>
          <w:sz w:val="24"/>
          <w:szCs w:val="24"/>
        </w:rPr>
        <w:t xml:space="preserve"> ×100%=</w:t>
      </w:r>
      <w:r w:rsidR="008C4B57">
        <w:rPr>
          <w:rFonts w:hint="eastAsia"/>
          <w:sz w:val="24"/>
          <w:szCs w:val="24"/>
        </w:rPr>
        <w:t>0.0056</w:t>
      </w:r>
      <w:r w:rsidRPr="00090E84">
        <w:rPr>
          <w:sz w:val="24"/>
          <w:szCs w:val="24"/>
        </w:rPr>
        <w:t>%</w:t>
      </w:r>
    </w:p>
    <w:p w14:paraId="1B97CC57" w14:textId="06786E02" w:rsidR="00E910C6" w:rsidRPr="00E910C6" w:rsidRDefault="00E910C6" w:rsidP="00E910C6">
      <w:pPr>
        <w:pStyle w:val="aa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 w:rsidRPr="00E910C6">
        <w:rPr>
          <w:sz w:val="24"/>
          <w:szCs w:val="24"/>
        </w:rPr>
        <w:t>不确定度：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U</m:t>
            </m:r>
            <m:r>
              <w:rPr>
                <w:rFonts w:ascii="Cambria Math" w:hAnsi="Cambria Math" w:hint="eastAsia"/>
                <w:sz w:val="24"/>
                <w:szCs w:val="24"/>
              </w:rPr>
              <m:t>v</m:t>
            </m:r>
          </m:num>
          <m:den>
            <m:r>
              <w:rPr>
                <w:rFonts w:ascii="Cambria Math" w:hAnsi="Cambria Math" w:hint="eastAsia"/>
                <w:sz w:val="24"/>
                <w:szCs w:val="24"/>
              </w:rPr>
              <m:t>v</m:t>
            </m:r>
          </m:den>
        </m:f>
      </m:oMath>
      <w:r w:rsidRPr="00E910C6">
        <w:rPr>
          <w:sz w:val="24"/>
          <w:szCs w:val="24"/>
        </w:rPr>
        <w:t xml:space="preserve"> 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f</m:t>
                    </m:r>
                  </m:den>
                </m:f>
                <m:r>
                  <w:rPr>
                    <w:rFonts w:ascii="Cambria Math" w:hAnsi="Cambria Math" w:hint="eastAsia"/>
                    <w:sz w:val="24"/>
                    <w:szCs w:val="24"/>
                  </w:rPr>
                  <m:t>）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sz w:val="16"/>
                        <w:szCs w:val="16"/>
                      </w:rPr>
                      <m:t>λ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λ</m:t>
                    </m:r>
                  </m:den>
                </m:f>
                <m:r>
                  <w:rPr>
                    <w:rFonts w:ascii="Cambria Math" w:hAnsi="Cambria Math" w:hint="eastAsia"/>
                    <w:sz w:val="24"/>
                    <w:szCs w:val="24"/>
                  </w:rPr>
                  <m:t>）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E910C6">
        <w:rPr>
          <w:sz w:val="24"/>
          <w:szCs w:val="24"/>
        </w:rPr>
        <w:t xml:space="preserve"> </w:t>
      </w:r>
    </w:p>
    <w:p w14:paraId="2408D997" w14:textId="1E39D344" w:rsidR="00D01E4F" w:rsidRDefault="00E910C6" w:rsidP="00E910C6">
      <w:pPr>
        <w:ind w:left="300" w:firstLine="420"/>
        <w:jc w:val="left"/>
        <w:rPr>
          <w:rFonts w:ascii="Cambria Math" w:hAnsi="Cambria Math" w:cs="Cambria Math"/>
          <w:sz w:val="24"/>
          <w:szCs w:val="24"/>
        </w:rPr>
      </w:pPr>
      <w:r w:rsidRPr="00E910C6">
        <w:rPr>
          <w:sz w:val="24"/>
          <w:szCs w:val="24"/>
        </w:rPr>
        <w:t>B</w:t>
      </w:r>
      <w:r w:rsidRPr="00E910C6">
        <w:rPr>
          <w:sz w:val="24"/>
          <w:szCs w:val="24"/>
        </w:rPr>
        <w:t>类不确定度</w:t>
      </w:r>
      <w:r>
        <w:rPr>
          <w:rFonts w:ascii="Cambria Math" w:hAnsi="Cambria Math" w:cs="Cambria Math" w:hint="eastAsia"/>
          <w:sz w:val="24"/>
          <w:szCs w:val="24"/>
        </w:rPr>
        <w:t>U</w:t>
      </w:r>
      <w:r w:rsidRPr="00E910C6">
        <w:rPr>
          <w:rFonts w:ascii="Cambria Math" w:hAnsi="Cambria Math" w:cs="Cambria Math"/>
          <w:sz w:val="24"/>
          <w:szCs w:val="24"/>
          <w:vertAlign w:val="subscript"/>
        </w:rPr>
        <w:t>𝑓</w:t>
      </w:r>
      <w:r w:rsidR="001F3D33">
        <w:rPr>
          <w:rFonts w:ascii="Cambria Math" w:hAnsi="Cambria Math" w:cs="Cambria Math" w:hint="eastAsia"/>
          <w:sz w:val="24"/>
          <w:szCs w:val="24"/>
          <w:vertAlign w:val="subscript"/>
        </w:rPr>
        <w:t xml:space="preserve"> </w:t>
      </w:r>
      <w:r w:rsidRPr="00E910C6">
        <w:rPr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e>
            </m:rad>
          </m:den>
        </m:f>
      </m:oMath>
      <w:r w:rsidRPr="00E910C6">
        <w:rPr>
          <w:sz w:val="24"/>
          <w:szCs w:val="24"/>
        </w:rPr>
        <w:t xml:space="preserve"> =6</w:t>
      </w:r>
      <w:r w:rsidRPr="00E910C6">
        <w:rPr>
          <w:rFonts w:ascii="Cambria Math" w:hAnsi="Cambria Math" w:cs="Cambria Math"/>
          <w:sz w:val="24"/>
          <w:szCs w:val="24"/>
        </w:rPr>
        <w:t>𝐻𝑧</w:t>
      </w:r>
      <w:r w:rsidRPr="00E910C6">
        <w:rPr>
          <w:sz w:val="24"/>
          <w:szCs w:val="24"/>
        </w:rPr>
        <w:t>，</w:t>
      </w:r>
      <w:r>
        <w:rPr>
          <w:rFonts w:ascii="Cambria Math" w:hAnsi="Cambria Math" w:cs="Cambria Math" w:hint="eastAsia"/>
          <w:sz w:val="24"/>
          <w:szCs w:val="24"/>
        </w:rPr>
        <w:t>U</w:t>
      </w:r>
      <w:r w:rsidRPr="00E910C6">
        <w:rPr>
          <w:rFonts w:ascii="Cambria Math" w:hAnsi="Cambria Math" w:cs="Cambria Math"/>
          <w:sz w:val="24"/>
          <w:szCs w:val="24"/>
          <w:vertAlign w:val="subscript"/>
        </w:rPr>
        <w:t>𝜆𝐵</w:t>
      </w:r>
      <w:r w:rsidR="001F3D33">
        <w:rPr>
          <w:rFonts w:ascii="Cambria Math" w:hAnsi="Cambria Math" w:cs="Cambria Math" w:hint="eastAsia"/>
          <w:sz w:val="24"/>
          <w:szCs w:val="24"/>
          <w:vertAlign w:val="subscript"/>
        </w:rPr>
        <w:t xml:space="preserve"> </w:t>
      </w:r>
      <w:r w:rsidRPr="00E910C6">
        <w:rPr>
          <w:sz w:val="24"/>
          <w:szCs w:val="24"/>
        </w:rPr>
        <w:t>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 w:hint="eastAsia"/>
                <w:sz w:val="28"/>
                <w:szCs w:val="28"/>
              </w:rPr>
              <m:t>×</m:t>
            </m:r>
            <m:r>
              <w:rPr>
                <w:rFonts w:ascii="Cambria Math" w:hAnsi="Cambria Math"/>
                <w:sz w:val="28"/>
                <w:szCs w:val="28"/>
              </w:rPr>
              <m:t>0.004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rad>
          </m:den>
        </m:f>
      </m:oMath>
      <w:r w:rsidRPr="00E910C6">
        <w:rPr>
          <w:sz w:val="24"/>
          <w:szCs w:val="24"/>
        </w:rPr>
        <w:t xml:space="preserve"> =0.005</w:t>
      </w:r>
      <w:r w:rsidRPr="00E910C6">
        <w:rPr>
          <w:rFonts w:ascii="Cambria Math" w:hAnsi="Cambria Math" w:cs="Cambria Math"/>
          <w:sz w:val="24"/>
          <w:szCs w:val="24"/>
        </w:rPr>
        <w:t>𝑚𝑚</w:t>
      </w:r>
    </w:p>
    <w:p w14:paraId="63DD9F79" w14:textId="77777777" w:rsidR="00AC1D89" w:rsidRPr="00AC1D89" w:rsidRDefault="00E910C6" w:rsidP="00E910C6">
      <w:pPr>
        <w:jc w:val="left"/>
        <w:rPr>
          <w:b/>
          <w:bCs/>
          <w:sz w:val="26"/>
          <w:szCs w:val="26"/>
        </w:rPr>
      </w:pPr>
      <w:r w:rsidRPr="00AC1D89">
        <w:rPr>
          <w:b/>
          <w:bCs/>
          <w:sz w:val="26"/>
          <w:szCs w:val="26"/>
        </w:rPr>
        <w:t>逐差法</w:t>
      </w:r>
      <w:r w:rsidRPr="00AC1D89">
        <w:rPr>
          <w:b/>
          <w:bCs/>
          <w:sz w:val="26"/>
          <w:szCs w:val="26"/>
        </w:rPr>
        <w:t>+</w:t>
      </w:r>
      <w:r w:rsidRPr="00AC1D89">
        <w:rPr>
          <w:b/>
          <w:bCs/>
          <w:sz w:val="26"/>
          <w:szCs w:val="26"/>
        </w:rPr>
        <w:t>驻波法：</w:t>
      </w:r>
    </w:p>
    <w:p w14:paraId="35CCABE3" w14:textId="2E5788A9" w:rsidR="00E910C6" w:rsidRDefault="00AC1D89" w:rsidP="00E910C6">
      <w:pPr>
        <w:jc w:val="left"/>
        <w:rPr>
          <w:sz w:val="24"/>
          <w:szCs w:val="24"/>
        </w:rPr>
      </w:pPr>
      <w:r w:rsidRPr="00AC1D89">
        <w:rPr>
          <w:sz w:val="24"/>
          <w:szCs w:val="24"/>
        </w:rPr>
        <w:lastRenderedPageBreak/>
        <w:t>A</w:t>
      </w:r>
      <w:r w:rsidRPr="00AC1D89">
        <w:rPr>
          <w:sz w:val="24"/>
          <w:szCs w:val="24"/>
        </w:rPr>
        <w:t>类不确定度</w:t>
      </w:r>
      <w:r w:rsidRPr="00AC1D89">
        <w:rPr>
          <w:sz w:val="24"/>
          <w:szCs w:val="24"/>
        </w:rPr>
        <w:t>:</w:t>
      </w:r>
      <w:r w:rsidRPr="00AC1D89">
        <w:rPr>
          <w:sz w:val="24"/>
          <w:szCs w:val="24"/>
        </w:rPr>
        <w:t>取</w:t>
      </w:r>
      <w:r>
        <w:rPr>
          <w:rFonts w:hint="eastAsia"/>
          <w:sz w:val="24"/>
          <w:szCs w:val="24"/>
        </w:rPr>
        <w:t xml:space="preserve"> </w:t>
      </w:r>
      <w:r w:rsidRPr="00090E84">
        <w:rPr>
          <w:rFonts w:ascii="Cambria Math" w:hAnsi="Cambria Math" w:cs="Cambria Math"/>
          <w:sz w:val="24"/>
          <w:szCs w:val="24"/>
        </w:rPr>
        <w:t>𝜆</w:t>
      </w:r>
      <w:proofErr w:type="spellStart"/>
      <w:r w:rsidRPr="003118A8">
        <w:rPr>
          <w:rFonts w:ascii="Cambria Math" w:hAnsi="Cambria Math" w:cs="Cambria Math" w:hint="eastAsia"/>
          <w:sz w:val="24"/>
          <w:szCs w:val="24"/>
          <w:vertAlign w:val="subscript"/>
        </w:rPr>
        <w:t>i</w:t>
      </w:r>
      <w:proofErr w:type="spellEnd"/>
      <w:r w:rsidRPr="003118A8">
        <w:rPr>
          <w:rFonts w:ascii="Cambria Math" w:hAnsi="Cambria Math" w:cs="Cambria Math" w:hint="eastAsia"/>
          <w:sz w:val="24"/>
          <w:szCs w:val="24"/>
          <w:vertAlign w:val="subscript"/>
        </w:rPr>
        <w:t xml:space="preserve"> </w:t>
      </w:r>
      <w:r>
        <w:rPr>
          <w:rFonts w:ascii="Cambria Math" w:hAnsi="Cambria Math" w:cs="Cambria Math" w:hint="eastAsia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Cambria Math" w:hint="eastAsia"/>
                <w:sz w:val="24"/>
                <w:szCs w:val="24"/>
              </w:rPr>
              <m:t>x</m:t>
            </m:r>
            <m:d>
              <m:dPr>
                <m:begChr m:val="（"/>
                <m:endChr m:val="）"/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i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+4</m:t>
                </m:r>
              </m:e>
            </m:d>
            <m:r>
              <w:rPr>
                <w:rFonts w:ascii="Cambria Math" w:hAnsi="Cambria Math" w:cs="Cambria Math"/>
                <w:sz w:val="24"/>
                <w:szCs w:val="24"/>
              </w:rPr>
              <m:t>-x(i)</m:t>
            </m:r>
          </m:num>
          <m:den>
            <m:r>
              <w:rPr>
                <w:rFonts w:ascii="Cambria Math" w:hAnsi="Cambria Math" w:cs="Cambria Math"/>
                <w:sz w:val="24"/>
                <w:szCs w:val="24"/>
              </w:rPr>
              <m:t>2</m:t>
            </m:r>
          </m:den>
        </m:f>
      </m:oMath>
      <w:r>
        <w:rPr>
          <w:rFonts w:ascii="Cambria Math" w:hAnsi="Cambria Math" w:cs="Cambria Math" w:hint="eastAsia"/>
          <w:sz w:val="24"/>
          <w:szCs w:val="24"/>
        </w:rPr>
        <w:t>，则</w:t>
      </w:r>
      <w:r>
        <w:rPr>
          <w:rFonts w:ascii="Cambria Math" w:hAnsi="Cambria Math" w:cs="Cambria Math" w:hint="eastAsia"/>
          <w:sz w:val="24"/>
          <w:szCs w:val="24"/>
        </w:rPr>
        <w:t>U</w:t>
      </w:r>
      <w:r w:rsidRPr="00AC1D89">
        <w:rPr>
          <w:rFonts w:ascii="Cambria Math" w:hAnsi="Cambria Math" w:cs="Cambria Math"/>
          <w:sz w:val="24"/>
          <w:szCs w:val="24"/>
          <w:vertAlign w:val="subscript"/>
        </w:rPr>
        <w:t>𝜆</w:t>
      </w:r>
      <w:r w:rsidRPr="00AC1D89">
        <w:rPr>
          <w:rFonts w:ascii="Cambria Math" w:hAnsi="Cambria Math" w:cs="Cambria Math" w:hint="eastAsia"/>
          <w:sz w:val="24"/>
          <w:szCs w:val="24"/>
          <w:vertAlign w:val="subscript"/>
        </w:rPr>
        <w:t>A</w:t>
      </w:r>
      <w:r>
        <w:rPr>
          <w:rFonts w:ascii="Cambria Math" w:hAnsi="Cambria Math" w:cs="Cambria Math" w:hint="eastAsia"/>
          <w:sz w:val="24"/>
          <w:szCs w:val="24"/>
          <w:vertAlign w:val="subscript"/>
        </w:rPr>
        <w:t xml:space="preserve"> </w:t>
      </w:r>
      <w:r>
        <w:rPr>
          <w:rFonts w:hint="eastAsia"/>
          <w:sz w:val="24"/>
          <w:szCs w:val="24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 w:hint="eastAsia"/>
                            <w:sz w:val="24"/>
                            <w:szCs w:val="24"/>
                          </w:rPr>
                          <m:t>（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λ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 w:hint="eastAsia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-λ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 w:hint="eastAsia"/>
                            <w:sz w:val="24"/>
                            <w:szCs w:val="24"/>
                          </w:rPr>
                          <m:t>）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×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e>
        </m:rad>
      </m:oMath>
      <w:r>
        <w:rPr>
          <w:rFonts w:hint="eastAsia"/>
          <w:sz w:val="24"/>
          <w:szCs w:val="24"/>
        </w:rPr>
        <w:t>=</w:t>
      </w:r>
      <w:r w:rsidR="001F3D33">
        <w:rPr>
          <w:rFonts w:hint="eastAsia"/>
          <w:sz w:val="24"/>
          <w:szCs w:val="24"/>
        </w:rPr>
        <w:t xml:space="preserve"> </w:t>
      </w:r>
      <w:r w:rsidR="00D16B8D" w:rsidRPr="00D16B8D">
        <w:rPr>
          <w:sz w:val="24"/>
          <w:szCs w:val="24"/>
        </w:rPr>
        <w:t>0.03539</w:t>
      </w:r>
      <w:r w:rsidR="00E95F2D">
        <w:rPr>
          <w:rFonts w:hint="eastAsia"/>
          <w:sz w:val="24"/>
          <w:szCs w:val="24"/>
        </w:rPr>
        <w:t>mm</w:t>
      </w:r>
    </w:p>
    <w:p w14:paraId="3B8839D2" w14:textId="50DE33E7" w:rsidR="00AC1D89" w:rsidRDefault="00AC1D89" w:rsidP="00E910C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于是</w:t>
      </w:r>
      <w:r>
        <w:rPr>
          <w:rFonts w:hint="eastAsia"/>
          <w:sz w:val="24"/>
          <w:szCs w:val="24"/>
        </w:rPr>
        <w:t>U</w:t>
      </w:r>
      <w:r w:rsidRPr="00AC1D89">
        <w:rPr>
          <w:rFonts w:ascii="Cambria Math" w:hAnsi="Cambria Math" w:cs="Cambria Math"/>
          <w:sz w:val="24"/>
          <w:szCs w:val="24"/>
          <w:vertAlign w:val="subscript"/>
        </w:rPr>
        <w:t>𝜆</w:t>
      </w:r>
      <w:r>
        <w:rPr>
          <w:rFonts w:ascii="Cambria Math" w:hAnsi="Cambria Math" w:cs="Cambria Math" w:hint="eastAsia"/>
          <w:sz w:val="24"/>
          <w:szCs w:val="24"/>
          <w:vertAlign w:val="subscript"/>
        </w:rPr>
        <w:t xml:space="preserve"> </w:t>
      </w:r>
      <w:r w:rsidR="001F3D33">
        <w:rPr>
          <w:rFonts w:ascii="Cambria Math" w:hAnsi="Cambria Math" w:cs="Cambria Math" w:hint="eastAsia"/>
          <w:sz w:val="24"/>
          <w:szCs w:val="24"/>
          <w:vertAlign w:val="subscript"/>
        </w:rPr>
        <w:t xml:space="preserve"> </w:t>
      </w:r>
      <w:r>
        <w:rPr>
          <w:rFonts w:hint="eastAsi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sz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sz w:val="22"/>
                    <w:vertAlign w:val="subscript"/>
                  </w:rPr>
                  <m:t>λB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2"/>
                    <w:vertAlign w:val="subscript"/>
                  </w:rPr>
                  <m:t>U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sz w:val="22"/>
                    <w:vertAlign w:val="subscript"/>
                  </w:rPr>
                  <m:t>λA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e>
        </m:rad>
      </m:oMath>
      <w:r>
        <w:rPr>
          <w:rFonts w:hint="eastAsia"/>
          <w:sz w:val="24"/>
          <w:szCs w:val="24"/>
        </w:rPr>
        <w:t xml:space="preserve"> </w:t>
      </w:r>
      <w:r w:rsidR="001F3D33">
        <w:rPr>
          <w:rFonts w:hint="eastAsia"/>
          <w:sz w:val="24"/>
          <w:szCs w:val="24"/>
        </w:rPr>
        <w:t>=</w:t>
      </w:r>
      <w:r w:rsidR="00D16B8D">
        <w:rPr>
          <w:rFonts w:hint="eastAsia"/>
          <w:sz w:val="24"/>
          <w:szCs w:val="24"/>
        </w:rPr>
        <w:t xml:space="preserve"> </w:t>
      </w:r>
      <w:r w:rsidR="00826631" w:rsidRPr="00826631">
        <w:rPr>
          <w:sz w:val="24"/>
          <w:szCs w:val="24"/>
        </w:rPr>
        <w:t>0.0357</w:t>
      </w:r>
      <w:r w:rsidR="00E95F2D">
        <w:rPr>
          <w:rFonts w:hint="eastAsia"/>
          <w:sz w:val="24"/>
          <w:szCs w:val="24"/>
        </w:rPr>
        <w:t>mm</w:t>
      </w:r>
    </w:p>
    <w:p w14:paraId="38EE22B3" w14:textId="75E6D764" w:rsidR="001F3D33" w:rsidRDefault="001F3D33" w:rsidP="00E910C6">
      <w:pPr>
        <w:jc w:val="left"/>
        <w:rPr>
          <w:sz w:val="24"/>
          <w:szCs w:val="24"/>
        </w:rPr>
      </w:pPr>
      <w:r w:rsidRPr="001F3D33">
        <w:rPr>
          <w:sz w:val="24"/>
          <w:szCs w:val="24"/>
        </w:rPr>
        <w:t>不确定度</w:t>
      </w:r>
      <w:r>
        <w:rPr>
          <w:rFonts w:hint="eastAsia"/>
          <w:sz w:val="24"/>
          <w:szCs w:val="24"/>
        </w:rPr>
        <w:t>：</w:t>
      </w:r>
      <w:proofErr w:type="spellStart"/>
      <w:r>
        <w:rPr>
          <w:rFonts w:hint="eastAsia"/>
          <w:sz w:val="24"/>
          <w:szCs w:val="24"/>
        </w:rPr>
        <w:t>U</w:t>
      </w:r>
      <w:r w:rsidRPr="003118A8">
        <w:rPr>
          <w:rFonts w:hint="eastAsia"/>
          <w:sz w:val="24"/>
          <w:szCs w:val="24"/>
          <w:vertAlign w:val="subscript"/>
        </w:rPr>
        <w:t>v</w:t>
      </w:r>
      <w:proofErr w:type="spellEnd"/>
      <w:r>
        <w:rPr>
          <w:rFonts w:hint="eastAsia"/>
          <w:sz w:val="24"/>
          <w:szCs w:val="24"/>
        </w:rPr>
        <w:t xml:space="preserve"> =</w:t>
      </w:r>
      <w:r w:rsidRPr="00124CC4">
        <w:rPr>
          <w:rFonts w:hint="eastAsia"/>
          <w:sz w:val="28"/>
          <w:szCs w:val="28"/>
        </w:rPr>
        <w:t xml:space="preserve"> v</w:t>
      </w:r>
      <w:r w:rsidRPr="00124CC4">
        <w:rPr>
          <w:rFonts w:hint="eastAsia"/>
          <w:sz w:val="24"/>
          <w:szCs w:val="24"/>
          <w:vertAlign w:val="subscript"/>
        </w:rPr>
        <w:t>1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f</m:t>
                    </m:r>
                  </m:den>
                </m:f>
                <m:r>
                  <w:rPr>
                    <w:rFonts w:ascii="Cambria Math" w:hAnsi="Cambria Math" w:hint="eastAsia"/>
                    <w:sz w:val="24"/>
                    <w:szCs w:val="24"/>
                  </w:rPr>
                  <m:t>）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sz w:val="16"/>
                        <w:szCs w:val="16"/>
                      </w:rPr>
                      <m:t>λ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λ</m:t>
                    </m:r>
                  </m:den>
                </m:f>
                <m:r>
                  <w:rPr>
                    <w:rFonts w:ascii="Cambria Math" w:hAnsi="Cambria Math" w:hint="eastAsia"/>
                    <w:sz w:val="24"/>
                    <w:szCs w:val="24"/>
                  </w:rPr>
                  <m:t>）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e>
        </m:rad>
      </m:oMath>
      <w:r>
        <w:rPr>
          <w:rFonts w:hint="eastAsia"/>
          <w:sz w:val="24"/>
          <w:szCs w:val="24"/>
        </w:rPr>
        <w:t>=</w:t>
      </w:r>
      <w:r w:rsidR="00826631">
        <w:rPr>
          <w:rFonts w:hint="eastAsia"/>
          <w:sz w:val="24"/>
          <w:szCs w:val="24"/>
        </w:rPr>
        <w:t xml:space="preserve"> </w:t>
      </w:r>
      <w:r w:rsidR="00124CC4">
        <w:rPr>
          <w:rFonts w:hint="eastAsia"/>
          <w:sz w:val="24"/>
          <w:szCs w:val="24"/>
        </w:rPr>
        <w:t>1.4 m/s</w:t>
      </w:r>
    </w:p>
    <w:p w14:paraId="010A0C79" w14:textId="007BFE0F" w:rsidR="00124CC4" w:rsidRDefault="00124CC4" w:rsidP="00E910C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则</w:t>
      </w:r>
      <w:r>
        <w:rPr>
          <w:rFonts w:hint="eastAsia"/>
          <w:sz w:val="24"/>
          <w:szCs w:val="24"/>
        </w:rPr>
        <w:t xml:space="preserve">v =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3.4928</w:t>
      </w:r>
      <w:r>
        <w:rPr>
          <w:rFonts w:hint="eastAsia"/>
          <w:sz w:val="24"/>
          <w:szCs w:val="24"/>
        </w:rPr>
        <w:t>±</w:t>
      </w:r>
      <w:r>
        <w:rPr>
          <w:rFonts w:hint="eastAsia"/>
          <w:sz w:val="24"/>
          <w:szCs w:val="24"/>
        </w:rPr>
        <w:t>0.014</w:t>
      </w:r>
      <w:r>
        <w:rPr>
          <w:rFonts w:hint="eastAsia"/>
          <w:sz w:val="24"/>
          <w:szCs w:val="24"/>
        </w:rPr>
        <w:t>）×</w:t>
      </w:r>
      <w:r>
        <w:rPr>
          <w:rFonts w:hint="eastAsia"/>
          <w:sz w:val="24"/>
          <w:szCs w:val="24"/>
        </w:rPr>
        <w:t>10</w:t>
      </w:r>
      <w:r w:rsidRPr="00124CC4">
        <w:rPr>
          <w:rFonts w:hint="eastAsia"/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 xml:space="preserve"> </w:t>
      </w:r>
      <w:r>
        <w:rPr>
          <w:rFonts w:hint="eastAsia"/>
          <w:sz w:val="24"/>
          <w:szCs w:val="24"/>
        </w:rPr>
        <w:t>m/s</w:t>
      </w:r>
    </w:p>
    <w:p w14:paraId="6331866A" w14:textId="41C99D1F" w:rsidR="00D16B8D" w:rsidRPr="00AC1D89" w:rsidRDefault="00D16B8D" w:rsidP="00D16B8D">
      <w:pPr>
        <w:jc w:val="left"/>
        <w:rPr>
          <w:b/>
          <w:bCs/>
          <w:sz w:val="26"/>
          <w:szCs w:val="26"/>
        </w:rPr>
      </w:pPr>
      <w:r w:rsidRPr="00AC1D89">
        <w:rPr>
          <w:b/>
          <w:bCs/>
          <w:sz w:val="26"/>
          <w:szCs w:val="26"/>
        </w:rPr>
        <w:t>逐差法</w:t>
      </w:r>
      <w:r w:rsidRPr="00AC1D89">
        <w:rPr>
          <w:b/>
          <w:bCs/>
          <w:sz w:val="26"/>
          <w:szCs w:val="26"/>
        </w:rPr>
        <w:t>+</w:t>
      </w:r>
      <w:r>
        <w:rPr>
          <w:rFonts w:hint="eastAsia"/>
          <w:b/>
          <w:bCs/>
          <w:sz w:val="26"/>
          <w:szCs w:val="26"/>
        </w:rPr>
        <w:t>相位比较</w:t>
      </w:r>
      <w:r w:rsidRPr="00AC1D89">
        <w:rPr>
          <w:b/>
          <w:bCs/>
          <w:sz w:val="26"/>
          <w:szCs w:val="26"/>
        </w:rPr>
        <w:t>法：</w:t>
      </w:r>
    </w:p>
    <w:p w14:paraId="2DC72346" w14:textId="1386E49D" w:rsidR="00D16B8D" w:rsidRDefault="00D16B8D" w:rsidP="00D16B8D">
      <w:pPr>
        <w:jc w:val="left"/>
        <w:rPr>
          <w:sz w:val="24"/>
          <w:szCs w:val="24"/>
        </w:rPr>
      </w:pPr>
      <w:r w:rsidRPr="00AC1D89">
        <w:rPr>
          <w:sz w:val="24"/>
          <w:szCs w:val="24"/>
        </w:rPr>
        <w:t>A</w:t>
      </w:r>
      <w:r w:rsidRPr="00AC1D89">
        <w:rPr>
          <w:sz w:val="24"/>
          <w:szCs w:val="24"/>
        </w:rPr>
        <w:t>类不确定度</w:t>
      </w:r>
      <w:r w:rsidRPr="00AC1D89">
        <w:rPr>
          <w:sz w:val="24"/>
          <w:szCs w:val="24"/>
        </w:rPr>
        <w:t>:</w:t>
      </w:r>
      <w:r w:rsidRPr="00AC1D89">
        <w:rPr>
          <w:sz w:val="24"/>
          <w:szCs w:val="24"/>
        </w:rPr>
        <w:t>取</w:t>
      </w:r>
      <w:r>
        <w:rPr>
          <w:rFonts w:hint="eastAsia"/>
          <w:sz w:val="24"/>
          <w:szCs w:val="24"/>
        </w:rPr>
        <w:t xml:space="preserve"> </w:t>
      </w:r>
      <w:r w:rsidRPr="00090E84">
        <w:rPr>
          <w:rFonts w:ascii="Cambria Math" w:hAnsi="Cambria Math" w:cs="Cambria Math"/>
          <w:sz w:val="24"/>
          <w:szCs w:val="24"/>
        </w:rPr>
        <w:t>𝜆</w:t>
      </w:r>
      <w:proofErr w:type="spellStart"/>
      <w:r>
        <w:rPr>
          <w:rFonts w:ascii="Cambria Math" w:hAnsi="Cambria Math" w:cs="Cambria Math" w:hint="eastAsia"/>
          <w:sz w:val="24"/>
          <w:szCs w:val="24"/>
        </w:rPr>
        <w:t>i</w:t>
      </w:r>
      <w:proofErr w:type="spellEnd"/>
      <w:r>
        <w:rPr>
          <w:rFonts w:ascii="Cambria Math" w:hAnsi="Cambria Math" w:cs="Cambria Math" w:hint="eastAsia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Cambria Math" w:hint="eastAsia"/>
                <w:sz w:val="24"/>
                <w:szCs w:val="24"/>
              </w:rPr>
              <m:t>x</m:t>
            </m:r>
            <m:d>
              <m:dPr>
                <m:begChr m:val="（"/>
                <m:endChr m:val="）"/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i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+4</m:t>
                </m:r>
              </m:e>
            </m:d>
            <m:r>
              <w:rPr>
                <w:rFonts w:ascii="Cambria Math" w:hAnsi="Cambria Math" w:cs="Cambria Math"/>
                <w:sz w:val="24"/>
                <w:szCs w:val="24"/>
              </w:rPr>
              <m:t>-x(i)</m:t>
            </m:r>
          </m:num>
          <m:den>
            <m:r>
              <w:rPr>
                <w:rFonts w:ascii="Cambria Math" w:hAnsi="Cambria Math" w:cs="Cambria Math"/>
                <w:sz w:val="24"/>
                <w:szCs w:val="24"/>
              </w:rPr>
              <m:t>2</m:t>
            </m:r>
          </m:den>
        </m:f>
      </m:oMath>
      <w:r>
        <w:rPr>
          <w:rFonts w:ascii="Cambria Math" w:hAnsi="Cambria Math" w:cs="Cambria Math" w:hint="eastAsia"/>
          <w:sz w:val="24"/>
          <w:szCs w:val="24"/>
        </w:rPr>
        <w:t>，则</w:t>
      </w:r>
      <w:r>
        <w:rPr>
          <w:rFonts w:ascii="Cambria Math" w:hAnsi="Cambria Math" w:cs="Cambria Math" w:hint="eastAsia"/>
          <w:sz w:val="24"/>
          <w:szCs w:val="24"/>
        </w:rPr>
        <w:t>U</w:t>
      </w:r>
      <w:r w:rsidRPr="00AC1D89">
        <w:rPr>
          <w:rFonts w:ascii="Cambria Math" w:hAnsi="Cambria Math" w:cs="Cambria Math"/>
          <w:sz w:val="24"/>
          <w:szCs w:val="24"/>
          <w:vertAlign w:val="subscript"/>
        </w:rPr>
        <w:t>𝜆</w:t>
      </w:r>
      <w:r w:rsidRPr="00AC1D89">
        <w:rPr>
          <w:rFonts w:ascii="Cambria Math" w:hAnsi="Cambria Math" w:cs="Cambria Math" w:hint="eastAsia"/>
          <w:sz w:val="24"/>
          <w:szCs w:val="24"/>
          <w:vertAlign w:val="subscript"/>
        </w:rPr>
        <w:t>A</w:t>
      </w:r>
      <w:r>
        <w:rPr>
          <w:rFonts w:ascii="Cambria Math" w:hAnsi="Cambria Math" w:cs="Cambria Math" w:hint="eastAsia"/>
          <w:sz w:val="24"/>
          <w:szCs w:val="24"/>
          <w:vertAlign w:val="subscript"/>
        </w:rPr>
        <w:t xml:space="preserve"> </w:t>
      </w:r>
      <w:r>
        <w:rPr>
          <w:rFonts w:hint="eastAsia"/>
          <w:sz w:val="24"/>
          <w:szCs w:val="24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 w:hint="eastAsia"/>
                            <w:sz w:val="24"/>
                            <w:szCs w:val="24"/>
                          </w:rPr>
                          <m:t>（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λ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 w:hint="eastAsia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-λ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 w:hint="eastAsia"/>
                            <w:sz w:val="24"/>
                            <w:szCs w:val="24"/>
                          </w:rPr>
                          <m:t>）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×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e>
        </m:rad>
      </m:oMath>
      <w:r>
        <w:rPr>
          <w:rFonts w:hint="eastAsia"/>
          <w:sz w:val="24"/>
          <w:szCs w:val="24"/>
        </w:rPr>
        <w:t xml:space="preserve">= </w:t>
      </w:r>
      <w:r w:rsidRPr="00D16B8D">
        <w:rPr>
          <w:sz w:val="24"/>
          <w:szCs w:val="24"/>
        </w:rPr>
        <w:t>0.0312</w:t>
      </w:r>
      <w:r w:rsidR="00E95F2D">
        <w:rPr>
          <w:rFonts w:hint="eastAsia"/>
          <w:sz w:val="24"/>
          <w:szCs w:val="24"/>
        </w:rPr>
        <w:t>mm</w:t>
      </w:r>
    </w:p>
    <w:p w14:paraId="19E4E1C4" w14:textId="6FFA6BB7" w:rsidR="00D16B8D" w:rsidRDefault="00D16B8D" w:rsidP="00D16B8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于是</w:t>
      </w:r>
      <w:r>
        <w:rPr>
          <w:rFonts w:hint="eastAsia"/>
          <w:sz w:val="24"/>
          <w:szCs w:val="24"/>
        </w:rPr>
        <w:t>U</w:t>
      </w:r>
      <w:r w:rsidRPr="00AC1D89">
        <w:rPr>
          <w:rFonts w:ascii="Cambria Math" w:hAnsi="Cambria Math" w:cs="Cambria Math"/>
          <w:sz w:val="24"/>
          <w:szCs w:val="24"/>
          <w:vertAlign w:val="subscript"/>
        </w:rPr>
        <w:t>𝜆</w:t>
      </w:r>
      <w:r>
        <w:rPr>
          <w:rFonts w:ascii="Cambria Math" w:hAnsi="Cambria Math" w:cs="Cambria Math" w:hint="eastAsia"/>
          <w:sz w:val="24"/>
          <w:szCs w:val="24"/>
          <w:vertAlign w:val="subscript"/>
        </w:rPr>
        <w:t xml:space="preserve">  </w:t>
      </w:r>
      <w:r>
        <w:rPr>
          <w:rFonts w:hint="eastAsia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sz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sz w:val="22"/>
                    <w:vertAlign w:val="subscript"/>
                  </w:rPr>
                  <m:t>λB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2"/>
                    <w:vertAlign w:val="subscript"/>
                  </w:rPr>
                  <m:t>U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sz w:val="22"/>
                    <w:vertAlign w:val="subscript"/>
                  </w:rPr>
                  <m:t>λA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e>
        </m:rad>
      </m:oMath>
      <w:r>
        <w:rPr>
          <w:rFonts w:hint="eastAsia"/>
          <w:sz w:val="24"/>
          <w:szCs w:val="24"/>
        </w:rPr>
        <w:t xml:space="preserve"> =</w:t>
      </w:r>
      <w:r w:rsidR="00826631" w:rsidRPr="00826631">
        <w:rPr>
          <w:rFonts w:ascii="Segoe UI" w:hAnsi="Segoe UI" w:cs="Segoe UI"/>
          <w:color w:val="232D36"/>
          <w:sz w:val="23"/>
          <w:szCs w:val="23"/>
          <w:shd w:val="clear" w:color="auto" w:fill="F7F2EB"/>
        </w:rPr>
        <w:t xml:space="preserve"> </w:t>
      </w:r>
      <w:r w:rsidR="00826631" w:rsidRPr="00826631">
        <w:rPr>
          <w:sz w:val="24"/>
          <w:szCs w:val="24"/>
        </w:rPr>
        <w:t>0.031</w:t>
      </w:r>
      <w:r w:rsidR="00826631">
        <w:rPr>
          <w:rFonts w:hint="eastAsia"/>
          <w:sz w:val="24"/>
          <w:szCs w:val="24"/>
        </w:rPr>
        <w:t>6</w:t>
      </w:r>
      <w:r w:rsidR="00E95F2D">
        <w:rPr>
          <w:rFonts w:hint="eastAsia"/>
          <w:sz w:val="24"/>
          <w:szCs w:val="24"/>
        </w:rPr>
        <w:t>mm</w:t>
      </w:r>
    </w:p>
    <w:p w14:paraId="7CB5D7B1" w14:textId="30EF1823" w:rsidR="00D16B8D" w:rsidRDefault="00D16B8D" w:rsidP="00D16B8D">
      <w:pPr>
        <w:jc w:val="left"/>
        <w:rPr>
          <w:sz w:val="24"/>
          <w:szCs w:val="24"/>
        </w:rPr>
      </w:pPr>
      <w:r w:rsidRPr="001F3D33">
        <w:rPr>
          <w:sz w:val="24"/>
          <w:szCs w:val="24"/>
        </w:rPr>
        <w:t>不确定度</w:t>
      </w:r>
      <w:r>
        <w:rPr>
          <w:rFonts w:hint="eastAsia"/>
          <w:sz w:val="24"/>
          <w:szCs w:val="24"/>
        </w:rPr>
        <w:t>：</w:t>
      </w:r>
      <w:proofErr w:type="spellStart"/>
      <w:r>
        <w:rPr>
          <w:rFonts w:hint="eastAsia"/>
          <w:sz w:val="24"/>
          <w:szCs w:val="24"/>
        </w:rPr>
        <w:t>U</w:t>
      </w:r>
      <w:r w:rsidRPr="003118A8">
        <w:rPr>
          <w:rFonts w:hint="eastAsia"/>
          <w:sz w:val="24"/>
          <w:szCs w:val="24"/>
          <w:vertAlign w:val="subscript"/>
        </w:rPr>
        <w:t>v</w:t>
      </w:r>
      <w:proofErr w:type="spellEnd"/>
      <w:r>
        <w:rPr>
          <w:rFonts w:hint="eastAsia"/>
          <w:sz w:val="24"/>
          <w:szCs w:val="24"/>
        </w:rPr>
        <w:t xml:space="preserve"> = v1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f</m:t>
                    </m:r>
                  </m:den>
                </m:f>
                <m:r>
                  <w:rPr>
                    <w:rFonts w:ascii="Cambria Math" w:hAnsi="Cambria Math" w:hint="eastAsia"/>
                    <w:sz w:val="24"/>
                    <w:szCs w:val="24"/>
                  </w:rPr>
                  <m:t>）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sz w:val="16"/>
                        <w:szCs w:val="16"/>
                      </w:rPr>
                      <m:t>λ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λ</m:t>
                    </m:r>
                  </m:den>
                </m:f>
                <m:r>
                  <w:rPr>
                    <w:rFonts w:ascii="Cambria Math" w:hAnsi="Cambria Math" w:hint="eastAsia"/>
                    <w:sz w:val="24"/>
                    <w:szCs w:val="24"/>
                  </w:rPr>
                  <m:t>）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hint="eastAsia"/>
          <w:sz w:val="24"/>
          <w:szCs w:val="24"/>
        </w:rPr>
        <w:t>=</w:t>
      </w:r>
      <w:r w:rsidR="00826631">
        <w:rPr>
          <w:rFonts w:hint="eastAsia"/>
          <w:sz w:val="24"/>
          <w:szCs w:val="24"/>
        </w:rPr>
        <w:t xml:space="preserve"> </w:t>
      </w:r>
      <w:r w:rsidR="00160F21">
        <w:rPr>
          <w:rFonts w:hint="eastAsia"/>
          <w:sz w:val="24"/>
          <w:szCs w:val="24"/>
        </w:rPr>
        <w:t>1.3m/s</w:t>
      </w:r>
    </w:p>
    <w:p w14:paraId="77917672" w14:textId="53ABCA48" w:rsidR="00160F21" w:rsidRDefault="00160F21" w:rsidP="00D16B8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则</w:t>
      </w:r>
      <w:r>
        <w:rPr>
          <w:rFonts w:hint="eastAsia"/>
          <w:sz w:val="24"/>
          <w:szCs w:val="24"/>
        </w:rPr>
        <w:t>v=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3.4123</w:t>
      </w:r>
      <w:r>
        <w:rPr>
          <w:rFonts w:hint="eastAsia"/>
          <w:sz w:val="24"/>
          <w:szCs w:val="24"/>
        </w:rPr>
        <w:t>±</w:t>
      </w:r>
      <w:r>
        <w:rPr>
          <w:rFonts w:hint="eastAsia"/>
          <w:sz w:val="24"/>
          <w:szCs w:val="24"/>
        </w:rPr>
        <w:t>0.013</w:t>
      </w:r>
      <w:r>
        <w:rPr>
          <w:rFonts w:hint="eastAsia"/>
          <w:sz w:val="24"/>
          <w:szCs w:val="24"/>
        </w:rPr>
        <w:t>）×</w:t>
      </w:r>
      <w:r>
        <w:rPr>
          <w:rFonts w:hint="eastAsia"/>
          <w:sz w:val="24"/>
          <w:szCs w:val="24"/>
        </w:rPr>
        <w:t>10</w:t>
      </w:r>
      <w:r w:rsidRPr="00124CC4">
        <w:rPr>
          <w:rFonts w:hint="eastAsia"/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  <w:vertAlign w:val="superscript"/>
        </w:rPr>
        <w:t xml:space="preserve"> </w:t>
      </w:r>
      <w:r>
        <w:rPr>
          <w:rFonts w:hint="eastAsia"/>
          <w:sz w:val="24"/>
          <w:szCs w:val="24"/>
        </w:rPr>
        <w:t>m/s</w:t>
      </w:r>
    </w:p>
    <w:p w14:paraId="775A1942" w14:textId="5687F129" w:rsidR="00D16B8D" w:rsidRPr="00160F21" w:rsidRDefault="00D16B8D" w:rsidP="00D16B8D">
      <w:pPr>
        <w:pStyle w:val="aa"/>
        <w:numPr>
          <w:ilvl w:val="0"/>
          <w:numId w:val="1"/>
        </w:numPr>
        <w:ind w:firstLineChars="0"/>
        <w:jc w:val="left"/>
        <w:rPr>
          <w:b/>
          <w:bCs/>
          <w:sz w:val="24"/>
          <w:szCs w:val="24"/>
        </w:rPr>
      </w:pPr>
      <w:r w:rsidRPr="00160F21">
        <w:rPr>
          <w:b/>
          <w:bCs/>
          <w:sz w:val="24"/>
          <w:szCs w:val="24"/>
        </w:rPr>
        <w:t>误差分析：</w:t>
      </w:r>
      <w:r w:rsidRPr="00160F21">
        <w:rPr>
          <w:b/>
          <w:bCs/>
          <w:sz w:val="24"/>
          <w:szCs w:val="24"/>
        </w:rPr>
        <w:t xml:space="preserve"> </w:t>
      </w:r>
    </w:p>
    <w:p w14:paraId="04B6CAC4" w14:textId="77777777" w:rsidR="00D16B8D" w:rsidRPr="00D16B8D" w:rsidRDefault="00D16B8D" w:rsidP="00D16B8D">
      <w:pPr>
        <w:jc w:val="left"/>
        <w:rPr>
          <w:sz w:val="24"/>
          <w:szCs w:val="24"/>
        </w:rPr>
      </w:pPr>
      <w:r w:rsidRPr="00D16B8D">
        <w:rPr>
          <w:sz w:val="24"/>
          <w:szCs w:val="24"/>
        </w:rPr>
        <w:t>①</w:t>
      </w:r>
      <w:r w:rsidRPr="00160F21">
        <w:rPr>
          <w:b/>
          <w:bCs/>
          <w:sz w:val="24"/>
          <w:szCs w:val="24"/>
        </w:rPr>
        <w:t>仪器与测量误差</w:t>
      </w:r>
      <w:r w:rsidRPr="00D16B8D">
        <w:rPr>
          <w:sz w:val="24"/>
          <w:szCs w:val="24"/>
        </w:rPr>
        <w:t xml:space="preserve"> </w:t>
      </w:r>
    </w:p>
    <w:p w14:paraId="328E2684" w14:textId="3E123849" w:rsidR="00D16B8D" w:rsidRDefault="00D16B8D" w:rsidP="00D16B8D">
      <w:pPr>
        <w:ind w:left="720"/>
        <w:jc w:val="left"/>
        <w:rPr>
          <w:sz w:val="24"/>
          <w:szCs w:val="24"/>
        </w:rPr>
      </w:pPr>
      <w:r w:rsidRPr="00D16B8D">
        <w:rPr>
          <w:sz w:val="24"/>
          <w:szCs w:val="24"/>
        </w:rPr>
        <w:t xml:space="preserve">• </w:t>
      </w:r>
      <w:r w:rsidRPr="00160F21">
        <w:rPr>
          <w:b/>
          <w:bCs/>
          <w:sz w:val="24"/>
          <w:szCs w:val="24"/>
        </w:rPr>
        <w:t>频率误差</w:t>
      </w:r>
      <w:r w:rsidRPr="00D16B8D">
        <w:rPr>
          <w:sz w:val="24"/>
          <w:szCs w:val="24"/>
        </w:rPr>
        <w:t>：若实际共振频率与设定值（</w:t>
      </w:r>
      <w:r w:rsidRPr="00D16B8D">
        <w:rPr>
          <w:sz w:val="24"/>
          <w:szCs w:val="24"/>
        </w:rPr>
        <w:t>39.</w:t>
      </w:r>
      <w:r>
        <w:rPr>
          <w:rFonts w:hint="eastAsia"/>
          <w:sz w:val="24"/>
          <w:szCs w:val="24"/>
        </w:rPr>
        <w:t>75</w:t>
      </w:r>
      <w:r w:rsidRPr="00D16B8D">
        <w:rPr>
          <w:sz w:val="24"/>
          <w:szCs w:val="24"/>
        </w:rPr>
        <w:t xml:space="preserve"> kHz</w:t>
      </w:r>
      <w:r w:rsidRPr="00D16B8D">
        <w:rPr>
          <w:sz w:val="24"/>
          <w:szCs w:val="24"/>
        </w:rPr>
        <w:t>）存在微小差异，直接影响</w:t>
      </w:r>
      <w:r w:rsidRPr="00D16B8D">
        <w:rPr>
          <w:sz w:val="24"/>
          <w:szCs w:val="24"/>
        </w:rPr>
        <w:t xml:space="preserve"> v=</w:t>
      </w:r>
      <w:proofErr w:type="spellStart"/>
      <w:r w:rsidRPr="00D16B8D">
        <w:rPr>
          <w:sz w:val="24"/>
          <w:szCs w:val="24"/>
        </w:rPr>
        <w:t>fλ</w:t>
      </w:r>
      <w:proofErr w:type="spellEnd"/>
      <w:r w:rsidRPr="00D16B8D">
        <w:rPr>
          <w:sz w:val="24"/>
          <w:szCs w:val="24"/>
        </w:rPr>
        <w:t>。</w:t>
      </w:r>
      <w:r w:rsidRPr="00D16B8D">
        <w:rPr>
          <w:sz w:val="24"/>
          <w:szCs w:val="24"/>
        </w:rPr>
        <w:t xml:space="preserve"> </w:t>
      </w:r>
    </w:p>
    <w:p w14:paraId="4748D6AB" w14:textId="77777777" w:rsidR="00D16B8D" w:rsidRDefault="00D16B8D" w:rsidP="00D16B8D">
      <w:pPr>
        <w:ind w:left="720"/>
        <w:jc w:val="left"/>
        <w:rPr>
          <w:sz w:val="24"/>
          <w:szCs w:val="24"/>
        </w:rPr>
      </w:pPr>
      <w:r w:rsidRPr="00D16B8D">
        <w:rPr>
          <w:sz w:val="24"/>
          <w:szCs w:val="24"/>
        </w:rPr>
        <w:t xml:space="preserve">• </w:t>
      </w:r>
      <w:r w:rsidRPr="00160F21">
        <w:rPr>
          <w:b/>
          <w:bCs/>
          <w:sz w:val="24"/>
          <w:szCs w:val="24"/>
        </w:rPr>
        <w:t>波长测量误差</w:t>
      </w:r>
      <w:r w:rsidRPr="00D16B8D">
        <w:rPr>
          <w:sz w:val="24"/>
          <w:szCs w:val="24"/>
        </w:rPr>
        <w:t>：</w:t>
      </w:r>
    </w:p>
    <w:p w14:paraId="2933F06F" w14:textId="77777777" w:rsidR="00D16B8D" w:rsidRDefault="00D16B8D" w:rsidP="00D16B8D">
      <w:pPr>
        <w:ind w:left="1140" w:firstLine="120"/>
        <w:jc w:val="left"/>
        <w:rPr>
          <w:sz w:val="24"/>
          <w:szCs w:val="24"/>
        </w:rPr>
      </w:pPr>
      <w:r w:rsidRPr="00D16B8D">
        <w:rPr>
          <w:sz w:val="24"/>
          <w:szCs w:val="24"/>
        </w:rPr>
        <w:t xml:space="preserve">o </w:t>
      </w:r>
      <w:r w:rsidRPr="00160F21">
        <w:rPr>
          <w:b/>
          <w:bCs/>
          <w:sz w:val="24"/>
          <w:szCs w:val="24"/>
        </w:rPr>
        <w:t>空程差</w:t>
      </w:r>
      <w:r w:rsidRPr="00D16B8D">
        <w:rPr>
          <w:sz w:val="24"/>
          <w:szCs w:val="24"/>
        </w:rPr>
        <w:t>：微调手轮回程间隙导致接收端位置读数不准确（尤其在驻波法中）。</w:t>
      </w:r>
    </w:p>
    <w:p w14:paraId="4925CC7B" w14:textId="03ECA99F" w:rsidR="00D16B8D" w:rsidRDefault="00D16B8D" w:rsidP="00D16B8D">
      <w:pPr>
        <w:ind w:left="1260"/>
        <w:jc w:val="left"/>
        <w:rPr>
          <w:sz w:val="24"/>
          <w:szCs w:val="24"/>
        </w:rPr>
      </w:pPr>
      <w:r w:rsidRPr="00D16B8D">
        <w:rPr>
          <w:sz w:val="24"/>
          <w:szCs w:val="24"/>
        </w:rPr>
        <w:t xml:space="preserve">o </w:t>
      </w:r>
      <w:r w:rsidRPr="00160F21">
        <w:rPr>
          <w:b/>
          <w:bCs/>
          <w:sz w:val="24"/>
          <w:szCs w:val="24"/>
        </w:rPr>
        <w:t>端面平行度</w:t>
      </w:r>
      <w:r w:rsidRPr="00D16B8D">
        <w:rPr>
          <w:sz w:val="24"/>
          <w:szCs w:val="24"/>
        </w:rPr>
        <w:t>：换能器发射端与接收端若不严格平行，驻波波形失真，影响波节</w:t>
      </w:r>
      <w:r>
        <w:rPr>
          <w:rFonts w:hint="eastAsia"/>
          <w:sz w:val="24"/>
          <w:szCs w:val="24"/>
        </w:rPr>
        <w:t xml:space="preserve"> </w:t>
      </w:r>
      <w:r w:rsidRPr="00D16B8D">
        <w:rPr>
          <w:sz w:val="24"/>
          <w:szCs w:val="24"/>
        </w:rPr>
        <w:t>/</w:t>
      </w:r>
      <w:r w:rsidRPr="00D16B8D">
        <w:rPr>
          <w:sz w:val="24"/>
          <w:szCs w:val="24"/>
        </w:rPr>
        <w:t>波腹位置判断。</w:t>
      </w:r>
    </w:p>
    <w:p w14:paraId="20C14992" w14:textId="23E29D90" w:rsidR="00D16B8D" w:rsidRPr="00D16B8D" w:rsidRDefault="00D16B8D" w:rsidP="00D16B8D">
      <w:pPr>
        <w:ind w:left="720"/>
        <w:jc w:val="left"/>
        <w:rPr>
          <w:sz w:val="24"/>
          <w:szCs w:val="24"/>
        </w:rPr>
      </w:pPr>
      <w:r w:rsidRPr="00D16B8D">
        <w:rPr>
          <w:sz w:val="24"/>
          <w:szCs w:val="24"/>
        </w:rPr>
        <w:t xml:space="preserve">• </w:t>
      </w:r>
      <w:r w:rsidRPr="00160F21">
        <w:rPr>
          <w:b/>
          <w:bCs/>
          <w:sz w:val="24"/>
          <w:szCs w:val="24"/>
        </w:rPr>
        <w:t>示波器读数误差</w:t>
      </w:r>
      <w:r w:rsidRPr="00D16B8D">
        <w:rPr>
          <w:sz w:val="24"/>
          <w:szCs w:val="24"/>
        </w:rPr>
        <w:t>：振幅极大值或李萨如图形斜直线的判断存在主观性，引入随机误</w:t>
      </w:r>
      <w:r w:rsidRPr="00D16B8D">
        <w:rPr>
          <w:sz w:val="24"/>
          <w:szCs w:val="24"/>
        </w:rPr>
        <w:t xml:space="preserve"> </w:t>
      </w:r>
      <w:r w:rsidRPr="00D16B8D">
        <w:rPr>
          <w:sz w:val="24"/>
          <w:szCs w:val="24"/>
        </w:rPr>
        <w:t>差。</w:t>
      </w:r>
      <w:r w:rsidRPr="00D16B8D">
        <w:rPr>
          <w:sz w:val="24"/>
          <w:szCs w:val="24"/>
        </w:rPr>
        <w:t xml:space="preserve"> </w:t>
      </w:r>
    </w:p>
    <w:p w14:paraId="6BDF0236" w14:textId="77777777" w:rsidR="00D16B8D" w:rsidRDefault="00D16B8D" w:rsidP="00D16B8D">
      <w:pPr>
        <w:jc w:val="left"/>
        <w:rPr>
          <w:sz w:val="24"/>
          <w:szCs w:val="24"/>
        </w:rPr>
      </w:pPr>
      <w:r w:rsidRPr="00D16B8D">
        <w:rPr>
          <w:sz w:val="24"/>
          <w:szCs w:val="24"/>
        </w:rPr>
        <w:t>②</w:t>
      </w:r>
      <w:r w:rsidRPr="00160F21">
        <w:rPr>
          <w:b/>
          <w:bCs/>
          <w:sz w:val="24"/>
          <w:szCs w:val="24"/>
        </w:rPr>
        <w:t>环境与操作因素</w:t>
      </w:r>
      <w:r w:rsidRPr="00160F21">
        <w:rPr>
          <w:b/>
          <w:bCs/>
          <w:sz w:val="24"/>
          <w:szCs w:val="24"/>
        </w:rPr>
        <w:t xml:space="preserve"> </w:t>
      </w:r>
    </w:p>
    <w:p w14:paraId="63C76597" w14:textId="7FB90C25" w:rsidR="00D16B8D" w:rsidRDefault="00D16B8D" w:rsidP="00D16B8D">
      <w:pPr>
        <w:ind w:left="420"/>
        <w:jc w:val="left"/>
        <w:rPr>
          <w:sz w:val="24"/>
          <w:szCs w:val="24"/>
        </w:rPr>
      </w:pPr>
      <w:r w:rsidRPr="00D16B8D">
        <w:rPr>
          <w:sz w:val="24"/>
          <w:szCs w:val="24"/>
        </w:rPr>
        <w:t xml:space="preserve">• </w:t>
      </w:r>
      <w:r w:rsidRPr="00160F21">
        <w:rPr>
          <w:b/>
          <w:bCs/>
          <w:sz w:val="24"/>
          <w:szCs w:val="24"/>
        </w:rPr>
        <w:t>温度影响</w:t>
      </w:r>
      <w:r w:rsidRPr="00D16B8D">
        <w:rPr>
          <w:sz w:val="24"/>
          <w:szCs w:val="24"/>
        </w:rPr>
        <w:t>：声速理论值基于环境温度（</w:t>
      </w:r>
      <w:r w:rsidRPr="00D16B8D">
        <w:rPr>
          <w:sz w:val="24"/>
          <w:szCs w:val="24"/>
        </w:rPr>
        <w:t>25.0</w:t>
      </w:r>
      <w:r w:rsidRPr="00D16B8D">
        <w:rPr>
          <w:rFonts w:ascii="Cambria Math" w:hAnsi="Cambria Math" w:cs="Cambria Math"/>
          <w:sz w:val="24"/>
          <w:szCs w:val="24"/>
        </w:rPr>
        <w:t>℃</w:t>
      </w:r>
      <w:r w:rsidRPr="00D16B8D">
        <w:rPr>
          <w:sz w:val="24"/>
          <w:szCs w:val="24"/>
        </w:rPr>
        <w:t>），若实验过程中温度波动或测温误差（如温度计精度不足），会导致理论值偏差。</w:t>
      </w:r>
      <w:r w:rsidRPr="00D16B8D">
        <w:rPr>
          <w:sz w:val="24"/>
          <w:szCs w:val="24"/>
        </w:rPr>
        <w:t xml:space="preserve"> </w:t>
      </w:r>
    </w:p>
    <w:p w14:paraId="281D0599" w14:textId="77777777" w:rsidR="00D16B8D" w:rsidRDefault="00D16B8D" w:rsidP="00D16B8D">
      <w:pPr>
        <w:ind w:left="420"/>
        <w:jc w:val="left"/>
        <w:rPr>
          <w:sz w:val="24"/>
          <w:szCs w:val="24"/>
        </w:rPr>
      </w:pPr>
      <w:r w:rsidRPr="00D16B8D">
        <w:rPr>
          <w:sz w:val="24"/>
          <w:szCs w:val="24"/>
        </w:rPr>
        <w:t xml:space="preserve">• </w:t>
      </w:r>
      <w:r w:rsidRPr="00160F21">
        <w:rPr>
          <w:b/>
          <w:bCs/>
          <w:sz w:val="24"/>
          <w:szCs w:val="24"/>
        </w:rPr>
        <w:t>空气扰动与噪声</w:t>
      </w:r>
      <w:r w:rsidRPr="00D16B8D">
        <w:rPr>
          <w:sz w:val="24"/>
          <w:szCs w:val="24"/>
        </w:rPr>
        <w:t>：环境气流或背景噪声可能干扰声波信号，尤其在高频（</w:t>
      </w:r>
      <w:r w:rsidRPr="00D16B8D">
        <w:rPr>
          <w:sz w:val="24"/>
          <w:szCs w:val="24"/>
        </w:rPr>
        <w:t>40 kHz</w:t>
      </w:r>
      <w:r w:rsidRPr="00D16B8D">
        <w:rPr>
          <w:sz w:val="24"/>
          <w:szCs w:val="24"/>
        </w:rPr>
        <w:t>）</w:t>
      </w:r>
      <w:r w:rsidRPr="00D16B8D">
        <w:rPr>
          <w:sz w:val="24"/>
          <w:szCs w:val="24"/>
        </w:rPr>
        <w:t xml:space="preserve"> </w:t>
      </w:r>
      <w:r w:rsidRPr="00D16B8D">
        <w:rPr>
          <w:sz w:val="24"/>
          <w:szCs w:val="24"/>
        </w:rPr>
        <w:t>下，换能器接收灵敏度受影响。</w:t>
      </w:r>
      <w:r w:rsidRPr="00D16B8D">
        <w:rPr>
          <w:sz w:val="24"/>
          <w:szCs w:val="24"/>
        </w:rPr>
        <w:t xml:space="preserve"> </w:t>
      </w:r>
    </w:p>
    <w:p w14:paraId="6B5A0D56" w14:textId="77777777" w:rsidR="00D16B8D" w:rsidRDefault="00D16B8D" w:rsidP="00D16B8D">
      <w:pPr>
        <w:ind w:left="420"/>
        <w:jc w:val="left"/>
        <w:rPr>
          <w:sz w:val="24"/>
          <w:szCs w:val="24"/>
        </w:rPr>
      </w:pPr>
      <w:r w:rsidRPr="00D16B8D">
        <w:rPr>
          <w:sz w:val="24"/>
          <w:szCs w:val="24"/>
        </w:rPr>
        <w:t xml:space="preserve">• </w:t>
      </w:r>
      <w:r w:rsidRPr="00160F21">
        <w:rPr>
          <w:b/>
          <w:bCs/>
          <w:sz w:val="24"/>
          <w:szCs w:val="24"/>
        </w:rPr>
        <w:t>高阶反射和谐波</w:t>
      </w:r>
      <w:r w:rsidRPr="00D16B8D">
        <w:rPr>
          <w:sz w:val="24"/>
          <w:szCs w:val="24"/>
        </w:rPr>
        <w:t>：反射波叠加形成高阶驻波，导致波节</w:t>
      </w:r>
      <w:r w:rsidRPr="00D16B8D">
        <w:rPr>
          <w:sz w:val="24"/>
          <w:szCs w:val="24"/>
        </w:rPr>
        <w:t>/</w:t>
      </w:r>
      <w:r w:rsidRPr="00D16B8D">
        <w:rPr>
          <w:sz w:val="24"/>
          <w:szCs w:val="24"/>
        </w:rPr>
        <w:t>波腹位置偏移（需通过多次测</w:t>
      </w:r>
      <w:r w:rsidRPr="00D16B8D">
        <w:rPr>
          <w:sz w:val="24"/>
          <w:szCs w:val="24"/>
        </w:rPr>
        <w:t xml:space="preserve"> </w:t>
      </w:r>
      <w:r w:rsidRPr="00D16B8D">
        <w:rPr>
          <w:sz w:val="24"/>
          <w:szCs w:val="24"/>
        </w:rPr>
        <w:t>量平均消除）。</w:t>
      </w:r>
      <w:r w:rsidRPr="00D16B8D">
        <w:rPr>
          <w:sz w:val="24"/>
          <w:szCs w:val="24"/>
        </w:rPr>
        <w:t xml:space="preserve"> </w:t>
      </w:r>
    </w:p>
    <w:p w14:paraId="08BF1851" w14:textId="77777777" w:rsidR="00D16B8D" w:rsidRDefault="00D16B8D" w:rsidP="00D16B8D">
      <w:pPr>
        <w:jc w:val="left"/>
        <w:rPr>
          <w:sz w:val="24"/>
          <w:szCs w:val="24"/>
        </w:rPr>
      </w:pPr>
      <w:r w:rsidRPr="00D16B8D">
        <w:rPr>
          <w:sz w:val="24"/>
          <w:szCs w:val="24"/>
        </w:rPr>
        <w:t>③</w:t>
      </w:r>
      <w:r w:rsidRPr="00160F21">
        <w:rPr>
          <w:b/>
          <w:bCs/>
          <w:sz w:val="24"/>
          <w:szCs w:val="24"/>
        </w:rPr>
        <w:t>数据处理方法差异</w:t>
      </w:r>
      <w:r w:rsidRPr="00160F21">
        <w:rPr>
          <w:b/>
          <w:bCs/>
          <w:sz w:val="24"/>
          <w:szCs w:val="24"/>
        </w:rPr>
        <w:t xml:space="preserve"> </w:t>
      </w:r>
    </w:p>
    <w:p w14:paraId="7E507EDD" w14:textId="77777777" w:rsidR="00D16B8D" w:rsidRDefault="00D16B8D" w:rsidP="00D16B8D">
      <w:pPr>
        <w:ind w:firstLine="420"/>
        <w:jc w:val="left"/>
        <w:rPr>
          <w:sz w:val="24"/>
          <w:szCs w:val="24"/>
        </w:rPr>
      </w:pPr>
      <w:r w:rsidRPr="00D16B8D">
        <w:rPr>
          <w:sz w:val="24"/>
          <w:szCs w:val="24"/>
        </w:rPr>
        <w:t xml:space="preserve">• </w:t>
      </w:r>
      <w:r w:rsidRPr="00160F21">
        <w:rPr>
          <w:b/>
          <w:bCs/>
          <w:sz w:val="24"/>
          <w:szCs w:val="24"/>
        </w:rPr>
        <w:t>逐差法</w:t>
      </w:r>
      <w:r w:rsidRPr="00160F21">
        <w:rPr>
          <w:b/>
          <w:bCs/>
          <w:sz w:val="24"/>
          <w:szCs w:val="24"/>
        </w:rPr>
        <w:t xml:space="preserve"> vs </w:t>
      </w:r>
      <w:r w:rsidRPr="00160F21">
        <w:rPr>
          <w:b/>
          <w:bCs/>
          <w:sz w:val="24"/>
          <w:szCs w:val="24"/>
        </w:rPr>
        <w:t>最小二乘法</w:t>
      </w:r>
      <w:r w:rsidRPr="00D16B8D">
        <w:rPr>
          <w:sz w:val="24"/>
          <w:szCs w:val="24"/>
        </w:rPr>
        <w:t>：</w:t>
      </w:r>
      <w:r w:rsidRPr="00D16B8D">
        <w:rPr>
          <w:sz w:val="24"/>
          <w:szCs w:val="24"/>
        </w:rPr>
        <w:t xml:space="preserve"> </w:t>
      </w:r>
    </w:p>
    <w:p w14:paraId="58520631" w14:textId="3E4EA642" w:rsidR="00D16B8D" w:rsidRDefault="00D16B8D" w:rsidP="00D16B8D">
      <w:pPr>
        <w:ind w:leftChars="300" w:left="870" w:hangingChars="100" w:hanging="240"/>
        <w:jc w:val="left"/>
        <w:rPr>
          <w:sz w:val="24"/>
          <w:szCs w:val="24"/>
        </w:rPr>
      </w:pPr>
      <w:r w:rsidRPr="00D16B8D">
        <w:rPr>
          <w:sz w:val="24"/>
          <w:szCs w:val="24"/>
        </w:rPr>
        <w:t xml:space="preserve">o </w:t>
      </w:r>
      <w:r w:rsidRPr="00D16B8D">
        <w:rPr>
          <w:sz w:val="24"/>
          <w:szCs w:val="24"/>
        </w:rPr>
        <w:t>逐差法仅利用部分数据点（如</w:t>
      </w:r>
      <w:r w:rsidRPr="00D16B8D">
        <w:rPr>
          <w:sz w:val="24"/>
          <w:szCs w:val="24"/>
        </w:rPr>
        <w:t>x</w:t>
      </w:r>
      <w:r w:rsidR="00160F21" w:rsidRPr="003118A8">
        <w:rPr>
          <w:rFonts w:hint="eastAsia"/>
          <w:sz w:val="24"/>
          <w:szCs w:val="24"/>
          <w:vertAlign w:val="subscript"/>
        </w:rPr>
        <w:t>5</w:t>
      </w:r>
      <w:r w:rsidRPr="00D16B8D">
        <w:rPr>
          <w:sz w:val="24"/>
          <w:szCs w:val="24"/>
        </w:rPr>
        <w:t>−x</w:t>
      </w:r>
      <w:r w:rsidRPr="003118A8">
        <w:rPr>
          <w:sz w:val="24"/>
          <w:szCs w:val="24"/>
          <w:vertAlign w:val="subscript"/>
        </w:rPr>
        <w:t>1</w:t>
      </w:r>
      <w:r w:rsidRPr="00D16B8D">
        <w:rPr>
          <w:sz w:val="24"/>
          <w:szCs w:val="24"/>
        </w:rPr>
        <w:t>,x</w:t>
      </w:r>
      <w:r w:rsidR="00160F21" w:rsidRPr="003118A8">
        <w:rPr>
          <w:rFonts w:hint="eastAsia"/>
          <w:sz w:val="24"/>
          <w:szCs w:val="24"/>
          <w:vertAlign w:val="subscript"/>
        </w:rPr>
        <w:t>6</w:t>
      </w:r>
      <w:r w:rsidRPr="00D16B8D">
        <w:rPr>
          <w:sz w:val="24"/>
          <w:szCs w:val="24"/>
        </w:rPr>
        <w:t>−x</w:t>
      </w:r>
      <w:r w:rsidRPr="003118A8">
        <w:rPr>
          <w:sz w:val="24"/>
          <w:szCs w:val="24"/>
          <w:vertAlign w:val="subscript"/>
        </w:rPr>
        <w:t>2</w:t>
      </w:r>
      <w:r w:rsidRPr="00D16B8D">
        <w:rPr>
          <w:sz w:val="24"/>
          <w:szCs w:val="24"/>
        </w:rPr>
        <w:t>），可能放大局部测量误差（如相位法逐差法误差</w:t>
      </w:r>
      <w:r w:rsidRPr="00D16B8D">
        <w:rPr>
          <w:sz w:val="24"/>
          <w:szCs w:val="24"/>
        </w:rPr>
        <w:t>1.3%</w:t>
      </w:r>
      <w:r w:rsidRPr="00D16B8D">
        <w:rPr>
          <w:sz w:val="24"/>
          <w:szCs w:val="24"/>
        </w:rPr>
        <w:t>）。</w:t>
      </w:r>
      <w:r w:rsidRPr="00D16B8D">
        <w:rPr>
          <w:sz w:val="24"/>
          <w:szCs w:val="24"/>
        </w:rPr>
        <w:t xml:space="preserve"> </w:t>
      </w:r>
    </w:p>
    <w:p w14:paraId="6F6D89F2" w14:textId="307C7CA6" w:rsidR="00D16B8D" w:rsidRPr="00D16B8D" w:rsidRDefault="00D16B8D" w:rsidP="00D16B8D">
      <w:pPr>
        <w:ind w:leftChars="300" w:left="899" w:hangingChars="112" w:hanging="269"/>
        <w:jc w:val="left"/>
        <w:rPr>
          <w:sz w:val="24"/>
          <w:szCs w:val="24"/>
        </w:rPr>
      </w:pPr>
      <w:r w:rsidRPr="00D16B8D">
        <w:rPr>
          <w:sz w:val="24"/>
          <w:szCs w:val="24"/>
        </w:rPr>
        <w:t xml:space="preserve">o </w:t>
      </w:r>
      <w:r w:rsidRPr="00D16B8D">
        <w:rPr>
          <w:sz w:val="24"/>
          <w:szCs w:val="24"/>
        </w:rPr>
        <w:t>最小二乘法利用全部数据点，更有效抑制随机误差（误差降至</w:t>
      </w:r>
      <w:r w:rsidRPr="00D16B8D">
        <w:rPr>
          <w:sz w:val="24"/>
          <w:szCs w:val="24"/>
        </w:rPr>
        <w:t>0.8%</w:t>
      </w:r>
      <w:r w:rsidRPr="00D16B8D">
        <w:rPr>
          <w:sz w:val="24"/>
          <w:szCs w:val="24"/>
        </w:rPr>
        <w:t>），结果更接近真</w:t>
      </w:r>
      <w:r>
        <w:rPr>
          <w:rFonts w:hint="eastAsia"/>
          <w:sz w:val="24"/>
          <w:szCs w:val="24"/>
        </w:rPr>
        <w:t xml:space="preserve"> </w:t>
      </w:r>
      <w:r w:rsidRPr="00D16B8D">
        <w:rPr>
          <w:sz w:val="24"/>
          <w:szCs w:val="24"/>
        </w:rPr>
        <w:t>实值。</w:t>
      </w:r>
    </w:p>
    <w:p w14:paraId="6F567774" w14:textId="32A49825" w:rsidR="00D16B8D" w:rsidRPr="00D16B8D" w:rsidRDefault="00D16B8D" w:rsidP="00D16B8D">
      <w:pPr>
        <w:ind w:firstLine="420"/>
        <w:jc w:val="left"/>
        <w:rPr>
          <w:sz w:val="24"/>
          <w:szCs w:val="24"/>
        </w:rPr>
      </w:pPr>
      <w:r w:rsidRPr="00D16B8D">
        <w:rPr>
          <w:sz w:val="24"/>
          <w:szCs w:val="24"/>
        </w:rPr>
        <w:t xml:space="preserve">• </w:t>
      </w:r>
      <w:r w:rsidRPr="00160F21">
        <w:rPr>
          <w:b/>
          <w:bCs/>
          <w:sz w:val="24"/>
          <w:szCs w:val="24"/>
        </w:rPr>
        <w:t>A</w:t>
      </w:r>
      <w:r w:rsidRPr="00160F21">
        <w:rPr>
          <w:b/>
          <w:bCs/>
          <w:sz w:val="24"/>
          <w:szCs w:val="24"/>
        </w:rPr>
        <w:t>类不确定度差异</w:t>
      </w:r>
      <w:r w:rsidRPr="00D16B8D">
        <w:rPr>
          <w:sz w:val="24"/>
          <w:szCs w:val="24"/>
        </w:rPr>
        <w:t>：驻波法的</w:t>
      </w:r>
      <w:r w:rsidRPr="00D16B8D">
        <w:rPr>
          <w:sz w:val="24"/>
          <w:szCs w:val="24"/>
        </w:rPr>
        <w:t>A</w:t>
      </w:r>
      <w:r w:rsidRPr="00D16B8D">
        <w:rPr>
          <w:sz w:val="24"/>
          <w:szCs w:val="24"/>
        </w:rPr>
        <w:t>类不确定度高于相位法，反映驻波法对操作要求更高。</w:t>
      </w:r>
    </w:p>
    <w:p w14:paraId="7EC77E51" w14:textId="3C0742D3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．实验探讨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1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7B0C2439" w14:textId="620F8859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</w:t>
      </w:r>
      <w:r>
        <w:rPr>
          <w:rFonts w:hint="eastAsia"/>
          <w:sz w:val="24"/>
          <w:szCs w:val="24"/>
        </w:rPr>
        <w:t>100</w:t>
      </w:r>
      <w:r>
        <w:rPr>
          <w:rFonts w:hint="eastAsia"/>
          <w:sz w:val="24"/>
          <w:szCs w:val="24"/>
        </w:rPr>
        <w:t>字</w:t>
      </w:r>
      <w:r w:rsidR="0099497B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）</w:t>
      </w:r>
    </w:p>
    <w:p w14:paraId="4815522F" w14:textId="55F6FE79" w:rsidR="00D01E4F" w:rsidRDefault="00826631" w:rsidP="00994E3A">
      <w:pPr>
        <w:ind w:firstLine="420"/>
        <w:jc w:val="left"/>
        <w:rPr>
          <w:sz w:val="24"/>
          <w:szCs w:val="24"/>
        </w:rPr>
      </w:pPr>
      <w:r w:rsidRPr="00826631">
        <w:rPr>
          <w:sz w:val="24"/>
          <w:szCs w:val="24"/>
        </w:rPr>
        <w:t>本实验通过驻波法和相位比较法测定声速，验证了声波的波动特性及驻波形成条件。实验现象与理论预期一致，如振幅周期性变化和李萨如图形转换。数据表明，两种方法所得声</w:t>
      </w:r>
      <w:r w:rsidRPr="00826631">
        <w:rPr>
          <w:sz w:val="24"/>
          <w:szCs w:val="24"/>
        </w:rPr>
        <w:lastRenderedPageBreak/>
        <w:t>速与理论值</w:t>
      </w:r>
      <w:r w:rsidR="00055118">
        <w:rPr>
          <w:rFonts w:hint="eastAsia"/>
          <w:sz w:val="24"/>
          <w:szCs w:val="24"/>
        </w:rPr>
        <w:t>（</w:t>
      </w:r>
      <w:r w:rsidRPr="00826631">
        <w:rPr>
          <w:sz w:val="24"/>
          <w:szCs w:val="24"/>
        </w:rPr>
        <w:t>3</w:t>
      </w:r>
      <w:r w:rsidR="00055118">
        <w:rPr>
          <w:rFonts w:hint="eastAsia"/>
          <w:sz w:val="24"/>
          <w:szCs w:val="24"/>
        </w:rPr>
        <w:t>44.25m/s</w:t>
      </w:r>
      <w:r w:rsidR="00055118">
        <w:rPr>
          <w:rFonts w:hint="eastAsia"/>
          <w:sz w:val="24"/>
          <w:szCs w:val="24"/>
        </w:rPr>
        <w:t>）</w:t>
      </w:r>
      <w:r w:rsidRPr="00826631">
        <w:rPr>
          <w:sz w:val="24"/>
          <w:szCs w:val="24"/>
        </w:rPr>
        <w:t>偏差较小（</w:t>
      </w:r>
      <w:r w:rsidR="00055118">
        <w:rPr>
          <w:rFonts w:hint="eastAsia"/>
          <w:sz w:val="24"/>
          <w:szCs w:val="24"/>
        </w:rPr>
        <w:t>&lt;1.5%</w:t>
      </w:r>
      <w:r>
        <w:rPr>
          <w:rFonts w:hint="eastAsia"/>
          <w:sz w:val="24"/>
          <w:szCs w:val="24"/>
        </w:rPr>
        <w:t>），误差主要源于仪器精度（入频率、波长测量）和操作因素（</w:t>
      </w:r>
      <w:r w:rsidR="00E95F2D">
        <w:rPr>
          <w:rFonts w:hint="eastAsia"/>
          <w:sz w:val="24"/>
          <w:szCs w:val="24"/>
        </w:rPr>
        <w:t>空程差、端面平行度</w:t>
      </w:r>
      <w:r>
        <w:rPr>
          <w:rFonts w:hint="eastAsia"/>
          <w:sz w:val="24"/>
          <w:szCs w:val="24"/>
        </w:rPr>
        <w:t>）</w:t>
      </w:r>
      <w:r w:rsidR="00E95F2D">
        <w:rPr>
          <w:rFonts w:hint="eastAsia"/>
          <w:sz w:val="24"/>
          <w:szCs w:val="24"/>
        </w:rPr>
        <w:t>。最小二乘法较逐差法更有效抑制随机误差。改进方向包括严格平行调节换能器、多次测量取平均及环境温度控制。</w:t>
      </w:r>
    </w:p>
    <w:p w14:paraId="264FCA4A" w14:textId="77777777" w:rsidR="007F5DF9" w:rsidRPr="007F5DF9" w:rsidRDefault="007F5DF9">
      <w:pPr>
        <w:jc w:val="left"/>
        <w:rPr>
          <w:sz w:val="24"/>
          <w:szCs w:val="24"/>
        </w:rPr>
      </w:pPr>
    </w:p>
    <w:p w14:paraId="205CCF56" w14:textId="70242581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四、</w:t>
      </w:r>
      <w:r>
        <w:rPr>
          <w:rFonts w:ascii="黑体" w:eastAsia="黑体" w:hAnsi="黑体" w:cs="黑体" w:hint="eastAsia"/>
          <w:b/>
          <w:sz w:val="32"/>
          <w:szCs w:val="24"/>
        </w:rPr>
        <w:t>思考题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99497B">
        <w:rPr>
          <w:rFonts w:ascii="黑体" w:eastAsia="黑体" w:hAnsi="黑体" w:cs="黑体"/>
          <w:b/>
          <w:sz w:val="32"/>
          <w:szCs w:val="24"/>
        </w:rPr>
        <w:t>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188A310E" w14:textId="0EDC35A3" w:rsidR="00D01E4F" w:rsidRDefault="002A025A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（解答教材或讲义或老师布置的思考题</w:t>
      </w:r>
      <w:r w:rsidR="00517150">
        <w:rPr>
          <w:rFonts w:ascii="宋体" w:eastAsia="宋体" w:hAnsi="宋体" w:cs="宋体" w:hint="eastAsia"/>
          <w:sz w:val="24"/>
          <w:szCs w:val="24"/>
        </w:rPr>
        <w:t>，请先写题干，再作答。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515A8C74" w14:textId="77777777" w:rsidR="0027528D" w:rsidRDefault="0027528D">
      <w:pPr>
        <w:jc w:val="left"/>
        <w:rPr>
          <w:rFonts w:ascii="宋体" w:eastAsia="宋体" w:hAnsi="宋体" w:cs="宋体" w:hint="eastAsia"/>
          <w:sz w:val="24"/>
          <w:szCs w:val="24"/>
        </w:rPr>
      </w:pPr>
    </w:p>
    <w:p w14:paraId="71DA8AF9" w14:textId="36C5C4FC" w:rsidR="0027528D" w:rsidRPr="006A5F4F" w:rsidRDefault="0027528D" w:rsidP="006A5F4F">
      <w:pPr>
        <w:pStyle w:val="aa"/>
        <w:numPr>
          <w:ilvl w:val="0"/>
          <w:numId w:val="7"/>
        </w:numPr>
        <w:ind w:firstLineChars="0"/>
        <w:jc w:val="left"/>
        <w:rPr>
          <w:sz w:val="24"/>
          <w:szCs w:val="24"/>
        </w:rPr>
      </w:pPr>
      <w:r w:rsidRPr="006A5F4F">
        <w:rPr>
          <w:rFonts w:hint="eastAsia"/>
          <w:sz w:val="24"/>
          <w:szCs w:val="24"/>
        </w:rPr>
        <w:t>同频率两相互垂直的振动合成中，当相位差为</w:t>
      </w:r>
      <w:r w:rsidRPr="006A5F4F">
        <w:rPr>
          <w:rFonts w:hint="eastAsia"/>
          <w:sz w:val="24"/>
          <w:szCs w:val="24"/>
        </w:rPr>
        <w:t>2</w:t>
      </w:r>
      <w:r w:rsidR="00D43733" w:rsidRPr="006A5F4F">
        <w:rPr>
          <w:sz w:val="24"/>
          <w:szCs w:val="24"/>
        </w:rPr>
        <w:t>π</w:t>
      </w:r>
      <w:r w:rsidRPr="006A5F4F">
        <w:rPr>
          <w:rFonts w:hint="eastAsia"/>
          <w:sz w:val="24"/>
          <w:szCs w:val="24"/>
        </w:rPr>
        <w:t>的整数倍时，李萨如图形为一、三象限的直线，当相位差为</w:t>
      </w:r>
      <w:r w:rsidRPr="006A5F4F">
        <w:rPr>
          <w:sz w:val="24"/>
          <w:szCs w:val="24"/>
        </w:rPr>
        <w:t>π</w:t>
      </w:r>
      <w:r w:rsidRPr="006A5F4F">
        <w:rPr>
          <w:rFonts w:hint="eastAsia"/>
          <w:sz w:val="24"/>
          <w:szCs w:val="24"/>
        </w:rPr>
        <w:t>的奇数倍时是二、四象限的直线。试证明之。</w:t>
      </w:r>
    </w:p>
    <w:p w14:paraId="5BE615B0" w14:textId="623CBC92" w:rsidR="006A5F4F" w:rsidRPr="006A5F4F" w:rsidRDefault="006A5F4F" w:rsidP="006A5F4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证明：</w:t>
      </w:r>
    </w:p>
    <w:p w14:paraId="604C4F4F" w14:textId="77777777" w:rsidR="006A5F4F" w:rsidRPr="006A5F4F" w:rsidRDefault="006A5F4F" w:rsidP="006A5F4F">
      <w:pPr>
        <w:numPr>
          <w:ilvl w:val="0"/>
          <w:numId w:val="6"/>
        </w:numPr>
        <w:jc w:val="left"/>
        <w:rPr>
          <w:sz w:val="24"/>
          <w:szCs w:val="24"/>
        </w:rPr>
      </w:pPr>
      <w:r w:rsidRPr="006A5F4F">
        <w:rPr>
          <w:sz w:val="24"/>
          <w:szCs w:val="24"/>
        </w:rPr>
        <w:t>设两分量为</w:t>
      </w:r>
      <w:r w:rsidRPr="006A5F4F">
        <w:rPr>
          <w:sz w:val="24"/>
          <w:szCs w:val="24"/>
        </w:rPr>
        <w:t xml:space="preserve"> x = A cos θ</w:t>
      </w:r>
      <w:r w:rsidRPr="006A5F4F">
        <w:rPr>
          <w:sz w:val="24"/>
          <w:szCs w:val="24"/>
        </w:rPr>
        <w:t>，</w:t>
      </w:r>
      <w:r w:rsidRPr="006A5F4F">
        <w:rPr>
          <w:sz w:val="24"/>
          <w:szCs w:val="24"/>
        </w:rPr>
        <w:t>y = B cos(θ + δ)</w:t>
      </w:r>
      <w:r w:rsidRPr="006A5F4F">
        <w:rPr>
          <w:sz w:val="24"/>
          <w:szCs w:val="24"/>
        </w:rPr>
        <w:t>，其中</w:t>
      </w:r>
      <w:r w:rsidRPr="006A5F4F">
        <w:rPr>
          <w:sz w:val="24"/>
          <w:szCs w:val="24"/>
        </w:rPr>
        <w:t xml:space="preserve"> θ = </w:t>
      </w:r>
      <w:proofErr w:type="spellStart"/>
      <w:r w:rsidRPr="006A5F4F">
        <w:rPr>
          <w:sz w:val="24"/>
          <w:szCs w:val="24"/>
        </w:rPr>
        <w:t>ωt</w:t>
      </w:r>
      <w:proofErr w:type="spellEnd"/>
      <w:r w:rsidRPr="006A5F4F">
        <w:rPr>
          <w:sz w:val="24"/>
          <w:szCs w:val="24"/>
        </w:rPr>
        <w:t>。</w:t>
      </w:r>
    </w:p>
    <w:p w14:paraId="6A8B6B7A" w14:textId="77777777" w:rsidR="006A5F4F" w:rsidRPr="006A5F4F" w:rsidRDefault="006A5F4F" w:rsidP="006A5F4F">
      <w:pPr>
        <w:numPr>
          <w:ilvl w:val="0"/>
          <w:numId w:val="6"/>
        </w:numPr>
        <w:jc w:val="left"/>
        <w:rPr>
          <w:sz w:val="24"/>
          <w:szCs w:val="24"/>
        </w:rPr>
      </w:pPr>
      <w:r w:rsidRPr="006A5F4F">
        <w:rPr>
          <w:sz w:val="24"/>
          <w:szCs w:val="24"/>
        </w:rPr>
        <w:t>当</w:t>
      </w:r>
      <w:r w:rsidRPr="006A5F4F">
        <w:rPr>
          <w:sz w:val="24"/>
          <w:szCs w:val="24"/>
        </w:rPr>
        <w:t xml:space="preserve"> δ </w:t>
      </w:r>
      <w:r w:rsidRPr="006A5F4F">
        <w:rPr>
          <w:sz w:val="24"/>
          <w:szCs w:val="24"/>
        </w:rPr>
        <w:t>的正弦分量为</w:t>
      </w:r>
      <w:r w:rsidRPr="006A5F4F">
        <w:rPr>
          <w:sz w:val="24"/>
          <w:szCs w:val="24"/>
        </w:rPr>
        <w:t xml:space="preserve">0 </w:t>
      </w:r>
      <w:r w:rsidRPr="006A5F4F">
        <w:rPr>
          <w:sz w:val="24"/>
          <w:szCs w:val="24"/>
        </w:rPr>
        <w:t>时，</w:t>
      </w:r>
      <w:r w:rsidRPr="006A5F4F">
        <w:rPr>
          <w:sz w:val="24"/>
          <w:szCs w:val="24"/>
        </w:rPr>
        <w:t>sin δ = 0</w:t>
      </w:r>
      <w:r w:rsidRPr="006A5F4F">
        <w:rPr>
          <w:sz w:val="24"/>
          <w:szCs w:val="24"/>
        </w:rPr>
        <w:t>，</w:t>
      </w:r>
      <w:r w:rsidRPr="006A5F4F">
        <w:rPr>
          <w:sz w:val="24"/>
          <w:szCs w:val="24"/>
        </w:rPr>
        <w:t>cos δ = ±1</w:t>
      </w:r>
      <w:r w:rsidRPr="006A5F4F">
        <w:rPr>
          <w:sz w:val="24"/>
          <w:szCs w:val="24"/>
        </w:rPr>
        <w:t>。</w:t>
      </w:r>
    </w:p>
    <w:p w14:paraId="01A7291A" w14:textId="77777777" w:rsidR="006A5F4F" w:rsidRPr="006A5F4F" w:rsidRDefault="006A5F4F" w:rsidP="006A5F4F">
      <w:pPr>
        <w:numPr>
          <w:ilvl w:val="1"/>
          <w:numId w:val="6"/>
        </w:numPr>
        <w:jc w:val="left"/>
        <w:rPr>
          <w:sz w:val="24"/>
          <w:szCs w:val="24"/>
        </w:rPr>
      </w:pPr>
      <w:r w:rsidRPr="006A5F4F">
        <w:rPr>
          <w:sz w:val="24"/>
          <w:szCs w:val="24"/>
        </w:rPr>
        <w:t>若</w:t>
      </w:r>
      <w:r w:rsidRPr="006A5F4F">
        <w:rPr>
          <w:sz w:val="24"/>
          <w:szCs w:val="24"/>
        </w:rPr>
        <w:t xml:space="preserve"> δ = 2πk</w:t>
      </w:r>
      <w:r w:rsidRPr="006A5F4F">
        <w:rPr>
          <w:sz w:val="24"/>
          <w:szCs w:val="24"/>
        </w:rPr>
        <w:t>（</w:t>
      </w:r>
      <w:r w:rsidRPr="006A5F4F">
        <w:rPr>
          <w:sz w:val="24"/>
          <w:szCs w:val="24"/>
        </w:rPr>
        <w:t>cos δ = 1</w:t>
      </w:r>
      <w:r w:rsidRPr="006A5F4F">
        <w:rPr>
          <w:sz w:val="24"/>
          <w:szCs w:val="24"/>
        </w:rPr>
        <w:t>），则</w:t>
      </w:r>
      <w:r w:rsidRPr="006A5F4F">
        <w:rPr>
          <w:sz w:val="24"/>
          <w:szCs w:val="24"/>
        </w:rPr>
        <w:t xml:space="preserve"> y = B cos θ = (B/A) x</w:t>
      </w:r>
      <w:r w:rsidRPr="006A5F4F">
        <w:rPr>
          <w:sz w:val="24"/>
          <w:szCs w:val="24"/>
        </w:rPr>
        <w:t>。即直线</w:t>
      </w:r>
      <w:r w:rsidRPr="006A5F4F">
        <w:rPr>
          <w:sz w:val="24"/>
          <w:szCs w:val="24"/>
        </w:rPr>
        <w:t xml:space="preserve"> y = (B/A) x</w:t>
      </w:r>
      <w:r w:rsidRPr="006A5F4F">
        <w:rPr>
          <w:sz w:val="24"/>
          <w:szCs w:val="24"/>
        </w:rPr>
        <w:t>，经过原点，覆盖</w:t>
      </w:r>
      <w:r w:rsidRPr="006A5F4F">
        <w:rPr>
          <w:sz w:val="24"/>
          <w:szCs w:val="24"/>
        </w:rPr>
        <w:t xml:space="preserve"> I</w:t>
      </w:r>
      <w:r w:rsidRPr="006A5F4F">
        <w:rPr>
          <w:sz w:val="24"/>
          <w:szCs w:val="24"/>
        </w:rPr>
        <w:t>、</w:t>
      </w:r>
      <w:r w:rsidRPr="006A5F4F">
        <w:rPr>
          <w:sz w:val="24"/>
          <w:szCs w:val="24"/>
        </w:rPr>
        <w:t xml:space="preserve">III </w:t>
      </w:r>
      <w:r w:rsidRPr="006A5F4F">
        <w:rPr>
          <w:sz w:val="24"/>
          <w:szCs w:val="24"/>
        </w:rPr>
        <w:t>象限（</w:t>
      </w:r>
      <w:r w:rsidRPr="006A5F4F">
        <w:rPr>
          <w:sz w:val="24"/>
          <w:szCs w:val="24"/>
        </w:rPr>
        <w:t>x</w:t>
      </w:r>
      <w:r w:rsidRPr="006A5F4F">
        <w:rPr>
          <w:sz w:val="24"/>
          <w:szCs w:val="24"/>
        </w:rPr>
        <w:t>、</w:t>
      </w:r>
      <w:r w:rsidRPr="006A5F4F">
        <w:rPr>
          <w:sz w:val="24"/>
          <w:szCs w:val="24"/>
        </w:rPr>
        <w:t xml:space="preserve">y </w:t>
      </w:r>
      <w:r w:rsidRPr="006A5F4F">
        <w:rPr>
          <w:sz w:val="24"/>
          <w:szCs w:val="24"/>
        </w:rPr>
        <w:t>同号）。</w:t>
      </w:r>
    </w:p>
    <w:p w14:paraId="04E06EA4" w14:textId="77777777" w:rsidR="006A5F4F" w:rsidRPr="006A5F4F" w:rsidRDefault="006A5F4F" w:rsidP="006A5F4F">
      <w:pPr>
        <w:numPr>
          <w:ilvl w:val="1"/>
          <w:numId w:val="6"/>
        </w:numPr>
        <w:jc w:val="left"/>
        <w:rPr>
          <w:sz w:val="24"/>
          <w:szCs w:val="24"/>
        </w:rPr>
      </w:pPr>
      <w:r w:rsidRPr="006A5F4F">
        <w:rPr>
          <w:sz w:val="24"/>
          <w:szCs w:val="24"/>
        </w:rPr>
        <w:t>若</w:t>
      </w:r>
      <w:r w:rsidRPr="006A5F4F">
        <w:rPr>
          <w:sz w:val="24"/>
          <w:szCs w:val="24"/>
        </w:rPr>
        <w:t xml:space="preserve"> δ = (2k+1)π</w:t>
      </w:r>
      <w:r w:rsidRPr="006A5F4F">
        <w:rPr>
          <w:sz w:val="24"/>
          <w:szCs w:val="24"/>
        </w:rPr>
        <w:t>（</w:t>
      </w:r>
      <w:r w:rsidRPr="006A5F4F">
        <w:rPr>
          <w:sz w:val="24"/>
          <w:szCs w:val="24"/>
        </w:rPr>
        <w:t>cos δ = -1</w:t>
      </w:r>
      <w:r w:rsidRPr="006A5F4F">
        <w:rPr>
          <w:sz w:val="24"/>
          <w:szCs w:val="24"/>
        </w:rPr>
        <w:t>），则</w:t>
      </w:r>
      <w:r w:rsidRPr="006A5F4F">
        <w:rPr>
          <w:sz w:val="24"/>
          <w:szCs w:val="24"/>
        </w:rPr>
        <w:t xml:space="preserve"> y = -B cos θ = -(B/A) x</w:t>
      </w:r>
      <w:r w:rsidRPr="006A5F4F">
        <w:rPr>
          <w:sz w:val="24"/>
          <w:szCs w:val="24"/>
        </w:rPr>
        <w:t>。即直线</w:t>
      </w:r>
      <w:r w:rsidRPr="006A5F4F">
        <w:rPr>
          <w:sz w:val="24"/>
          <w:szCs w:val="24"/>
        </w:rPr>
        <w:t xml:space="preserve"> y = -(B/A) x</w:t>
      </w:r>
      <w:r w:rsidRPr="006A5F4F">
        <w:rPr>
          <w:sz w:val="24"/>
          <w:szCs w:val="24"/>
        </w:rPr>
        <w:t>，经过原点，覆盖</w:t>
      </w:r>
      <w:r w:rsidRPr="006A5F4F">
        <w:rPr>
          <w:sz w:val="24"/>
          <w:szCs w:val="24"/>
        </w:rPr>
        <w:t xml:space="preserve"> II</w:t>
      </w:r>
      <w:r w:rsidRPr="006A5F4F">
        <w:rPr>
          <w:sz w:val="24"/>
          <w:szCs w:val="24"/>
        </w:rPr>
        <w:t>、</w:t>
      </w:r>
      <w:r w:rsidRPr="006A5F4F">
        <w:rPr>
          <w:sz w:val="24"/>
          <w:szCs w:val="24"/>
        </w:rPr>
        <w:t xml:space="preserve">IV </w:t>
      </w:r>
      <w:r w:rsidRPr="006A5F4F">
        <w:rPr>
          <w:sz w:val="24"/>
          <w:szCs w:val="24"/>
        </w:rPr>
        <w:t>象限（</w:t>
      </w:r>
      <w:r w:rsidRPr="006A5F4F">
        <w:rPr>
          <w:sz w:val="24"/>
          <w:szCs w:val="24"/>
        </w:rPr>
        <w:t>x</w:t>
      </w:r>
      <w:r w:rsidRPr="006A5F4F">
        <w:rPr>
          <w:sz w:val="24"/>
          <w:szCs w:val="24"/>
        </w:rPr>
        <w:t>、</w:t>
      </w:r>
      <w:r w:rsidRPr="006A5F4F">
        <w:rPr>
          <w:sz w:val="24"/>
          <w:szCs w:val="24"/>
        </w:rPr>
        <w:t xml:space="preserve">y </w:t>
      </w:r>
      <w:r w:rsidRPr="006A5F4F">
        <w:rPr>
          <w:sz w:val="24"/>
          <w:szCs w:val="24"/>
        </w:rPr>
        <w:t>异号）。</w:t>
      </w:r>
    </w:p>
    <w:p w14:paraId="310132CB" w14:textId="77777777" w:rsidR="006A5F4F" w:rsidRPr="006A5F4F" w:rsidRDefault="006A5F4F" w:rsidP="006A5F4F">
      <w:pPr>
        <w:jc w:val="left"/>
        <w:rPr>
          <w:sz w:val="24"/>
          <w:szCs w:val="24"/>
        </w:rPr>
      </w:pPr>
      <w:r w:rsidRPr="006A5F4F">
        <w:rPr>
          <w:sz w:val="24"/>
          <w:szCs w:val="24"/>
        </w:rPr>
        <w:t>因此，在相位差为</w:t>
      </w:r>
      <w:r w:rsidRPr="006A5F4F">
        <w:rPr>
          <w:sz w:val="24"/>
          <w:szCs w:val="24"/>
        </w:rPr>
        <w:t xml:space="preserve"> 2π </w:t>
      </w:r>
      <w:r w:rsidRPr="006A5F4F">
        <w:rPr>
          <w:sz w:val="24"/>
          <w:szCs w:val="24"/>
        </w:rPr>
        <w:t>的整数倍时李萨如图形是</w:t>
      </w:r>
      <w:r w:rsidRPr="006A5F4F">
        <w:rPr>
          <w:sz w:val="24"/>
          <w:szCs w:val="24"/>
        </w:rPr>
        <w:t xml:space="preserve"> I/III </w:t>
      </w:r>
      <w:r w:rsidRPr="006A5F4F">
        <w:rPr>
          <w:sz w:val="24"/>
          <w:szCs w:val="24"/>
        </w:rPr>
        <w:t>象限的直线；在相位差为</w:t>
      </w:r>
      <w:r w:rsidRPr="006A5F4F">
        <w:rPr>
          <w:sz w:val="24"/>
          <w:szCs w:val="24"/>
        </w:rPr>
        <w:t xml:space="preserve"> π </w:t>
      </w:r>
      <w:r w:rsidRPr="006A5F4F">
        <w:rPr>
          <w:sz w:val="24"/>
          <w:szCs w:val="24"/>
        </w:rPr>
        <w:t>的奇数倍时是</w:t>
      </w:r>
      <w:r w:rsidRPr="006A5F4F">
        <w:rPr>
          <w:sz w:val="24"/>
          <w:szCs w:val="24"/>
        </w:rPr>
        <w:t xml:space="preserve"> II/IV </w:t>
      </w:r>
      <w:r w:rsidRPr="006A5F4F">
        <w:rPr>
          <w:sz w:val="24"/>
          <w:szCs w:val="24"/>
        </w:rPr>
        <w:t>象限的直线。</w:t>
      </w:r>
    </w:p>
    <w:p w14:paraId="66DF515F" w14:textId="77777777" w:rsidR="0027528D" w:rsidRPr="006A5F4F" w:rsidRDefault="0027528D" w:rsidP="0027528D">
      <w:pPr>
        <w:jc w:val="left"/>
        <w:rPr>
          <w:sz w:val="24"/>
          <w:szCs w:val="24"/>
        </w:rPr>
      </w:pPr>
    </w:p>
    <w:p w14:paraId="0B0CFD33" w14:textId="00241649" w:rsidR="0027528D" w:rsidRPr="006A5F4F" w:rsidRDefault="0027528D" w:rsidP="006A5F4F">
      <w:pPr>
        <w:pStyle w:val="aa"/>
        <w:numPr>
          <w:ilvl w:val="0"/>
          <w:numId w:val="7"/>
        </w:numPr>
        <w:ind w:firstLineChars="0"/>
        <w:jc w:val="left"/>
        <w:rPr>
          <w:sz w:val="24"/>
          <w:szCs w:val="24"/>
        </w:rPr>
      </w:pPr>
      <w:r w:rsidRPr="006A5F4F">
        <w:rPr>
          <w:rFonts w:hint="eastAsia"/>
          <w:sz w:val="24"/>
          <w:szCs w:val="24"/>
        </w:rPr>
        <w:t>实验前为什么要调整测试系统的谐振频率</w:t>
      </w:r>
      <w:r w:rsidRPr="006A5F4F">
        <w:rPr>
          <w:rFonts w:hint="eastAsia"/>
          <w:sz w:val="24"/>
          <w:szCs w:val="24"/>
        </w:rPr>
        <w:t>?</w:t>
      </w:r>
    </w:p>
    <w:p w14:paraId="6A99267C" w14:textId="2CBF6F97" w:rsidR="006A5F4F" w:rsidRPr="006A5F4F" w:rsidRDefault="006A5F4F" w:rsidP="006A5F4F">
      <w:pPr>
        <w:widowControl/>
        <w:ind w:left="36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>
        <w:rPr>
          <w:rFonts w:ascii="Cambria Math" w:eastAsia="宋体" w:hAnsi="Cambria Math" w:cs="Cambria Math" w:hint="eastAsia"/>
          <w:color w:val="232D36"/>
          <w:kern w:val="0"/>
          <w:sz w:val="23"/>
          <w:szCs w:val="23"/>
        </w:rPr>
        <w:t>·</w:t>
      </w:r>
      <w:r w:rsidRPr="006A5F4F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 xml:space="preserve"> </w:t>
      </w:r>
      <w:r w:rsidRPr="006A5F4F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能量效率最大化</w:t>
      </w:r>
      <w:r w:rsidRPr="006A5F4F">
        <w:rPr>
          <w:rFonts w:ascii="Segoe UI" w:eastAsia="宋体" w:hAnsi="Segoe UI" w:cs="Segoe UI"/>
          <w:color w:val="232D36"/>
          <w:kern w:val="0"/>
          <w:sz w:val="23"/>
          <w:szCs w:val="23"/>
        </w:rPr>
        <w:t>：换能器在谐振点工作时，将电能转化为声能的比率最高，发射声压峰值更大，接收信号更清晰，环境干扰更易被抑制。</w:t>
      </w:r>
    </w:p>
    <w:p w14:paraId="106647FA" w14:textId="63F8E019" w:rsidR="006A5F4F" w:rsidRPr="006A5F4F" w:rsidRDefault="006A5F4F" w:rsidP="006A5F4F">
      <w:pPr>
        <w:widowControl/>
        <w:spacing w:before="60"/>
        <w:ind w:left="36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>
        <w:rPr>
          <w:rFonts w:ascii="Cambria Math" w:eastAsia="宋体" w:hAnsi="Cambria Math" w:cs="Cambria Math" w:hint="eastAsia"/>
          <w:color w:val="232D36"/>
          <w:kern w:val="0"/>
          <w:sz w:val="23"/>
          <w:szCs w:val="23"/>
        </w:rPr>
        <w:t>·</w:t>
      </w:r>
      <w:r w:rsidRPr="006A5F4F">
        <w:rPr>
          <w:rFonts w:ascii="Segoe UI" w:eastAsia="宋体" w:hAnsi="Segoe UI" w:cs="Segoe UI"/>
          <w:color w:val="232D36"/>
          <w:kern w:val="0"/>
          <w:sz w:val="23"/>
          <w:szCs w:val="23"/>
        </w:rPr>
        <w:t xml:space="preserve"> </w:t>
      </w:r>
      <w:r w:rsidRPr="006A5F4F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稳定驻波形成</w:t>
      </w:r>
      <w:r w:rsidRPr="006A5F4F">
        <w:rPr>
          <w:rFonts w:ascii="Segoe UI" w:eastAsia="宋体" w:hAnsi="Segoe UI" w:cs="Segoe UI"/>
          <w:color w:val="232D36"/>
          <w:kern w:val="0"/>
          <w:sz w:val="23"/>
          <w:szCs w:val="23"/>
        </w:rPr>
        <w:t>：在谐振频率下，入射波与反射波叠加形成的驻波振幅最显著，便于准确定位波节</w:t>
      </w:r>
      <w:r w:rsidRPr="006A5F4F">
        <w:rPr>
          <w:rFonts w:ascii="Segoe UI" w:eastAsia="宋体" w:hAnsi="Segoe UI" w:cs="Segoe UI"/>
          <w:color w:val="232D36"/>
          <w:kern w:val="0"/>
          <w:sz w:val="23"/>
          <w:szCs w:val="23"/>
        </w:rPr>
        <w:t>/</w:t>
      </w:r>
      <w:r w:rsidRPr="006A5F4F">
        <w:rPr>
          <w:rFonts w:ascii="Segoe UI" w:eastAsia="宋体" w:hAnsi="Segoe UI" w:cs="Segoe UI"/>
          <w:color w:val="232D36"/>
          <w:kern w:val="0"/>
          <w:sz w:val="23"/>
          <w:szCs w:val="23"/>
        </w:rPr>
        <w:t>波腹。</w:t>
      </w:r>
    </w:p>
    <w:p w14:paraId="5E33B142" w14:textId="7D02843F" w:rsidR="006A5F4F" w:rsidRPr="006A5F4F" w:rsidRDefault="006A5F4F" w:rsidP="006A5F4F">
      <w:pPr>
        <w:widowControl/>
        <w:spacing w:before="60"/>
        <w:ind w:left="360"/>
        <w:jc w:val="left"/>
        <w:rPr>
          <w:rFonts w:ascii="Segoe UI" w:eastAsia="宋体" w:hAnsi="Segoe UI" w:cs="Segoe UI"/>
          <w:color w:val="232D36"/>
          <w:kern w:val="0"/>
          <w:sz w:val="23"/>
          <w:szCs w:val="23"/>
        </w:rPr>
      </w:pPr>
      <w:r>
        <w:rPr>
          <w:rFonts w:ascii="Cambria Math" w:eastAsia="宋体" w:hAnsi="Cambria Math" w:cs="Cambria Math" w:hint="eastAsia"/>
          <w:color w:val="232D36"/>
          <w:kern w:val="0"/>
          <w:sz w:val="23"/>
          <w:szCs w:val="23"/>
        </w:rPr>
        <w:t>·</w:t>
      </w:r>
      <w:r>
        <w:rPr>
          <w:rFonts w:ascii="Cambria Math" w:eastAsia="宋体" w:hAnsi="Cambria Math" w:cs="Cambria Math" w:hint="eastAsia"/>
          <w:color w:val="232D36"/>
          <w:kern w:val="0"/>
          <w:sz w:val="23"/>
          <w:szCs w:val="23"/>
        </w:rPr>
        <w:t xml:space="preserve"> </w:t>
      </w:r>
      <w:r w:rsidRPr="006A5F4F">
        <w:rPr>
          <w:rFonts w:ascii="Segoe UI" w:eastAsia="宋体" w:hAnsi="Segoe UI" w:cs="Segoe UI"/>
          <w:b/>
          <w:bCs/>
          <w:color w:val="232D36"/>
          <w:kern w:val="0"/>
          <w:sz w:val="23"/>
          <w:szCs w:val="23"/>
        </w:rPr>
        <w:t>避免频率漂移</w:t>
      </w:r>
      <w:r w:rsidRPr="006A5F4F">
        <w:rPr>
          <w:rFonts w:ascii="Segoe UI" w:eastAsia="宋体" w:hAnsi="Segoe UI" w:cs="Segoe UI"/>
          <w:color w:val="232D36"/>
          <w:kern w:val="0"/>
          <w:sz w:val="23"/>
          <w:szCs w:val="23"/>
        </w:rPr>
        <w:t>：若实际工作频率偏离谐振点，换能器响应减弱，可能带来测量误差。</w:t>
      </w:r>
    </w:p>
    <w:p w14:paraId="2C96A329" w14:textId="07E1EB87" w:rsidR="00A565C5" w:rsidRPr="00D43733" w:rsidRDefault="00E678F1" w:rsidP="00D43733">
      <w:pPr>
        <w:pStyle w:val="aa"/>
        <w:numPr>
          <w:ilvl w:val="0"/>
          <w:numId w:val="7"/>
        </w:numPr>
        <w:ind w:firstLineChars="0"/>
        <w:jc w:val="left"/>
        <w:rPr>
          <w:sz w:val="24"/>
          <w:szCs w:val="24"/>
        </w:rPr>
      </w:pPr>
      <w:r w:rsidRPr="00D43733">
        <w:rPr>
          <w:sz w:val="24"/>
          <w:szCs w:val="24"/>
        </w:rPr>
        <w:t>如果超声波发生器的频率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hint="eastAsia"/>
                <w:sz w:val="24"/>
                <w:szCs w:val="24"/>
              </w:rPr>
              <m:t>f</m:t>
            </m:r>
          </m:e>
        </m:acc>
      </m:oMath>
      <w:r w:rsidRPr="00D43733">
        <w:rPr>
          <w:sz w:val="24"/>
          <w:szCs w:val="24"/>
        </w:rPr>
        <w:t>=</w:t>
      </w:r>
      <w:r w:rsidRPr="00D43733">
        <w:rPr>
          <w:rFonts w:ascii="Cambria Math" w:hAnsi="Cambria Math" w:cs="Cambria Math"/>
          <w:sz w:val="24"/>
          <w:szCs w:val="24"/>
        </w:rPr>
        <w:t>𝟒𝟎</w:t>
      </w:r>
      <w:r w:rsidRPr="00D43733">
        <w:rPr>
          <w:sz w:val="24"/>
          <w:szCs w:val="24"/>
        </w:rPr>
        <w:t>.</w:t>
      </w:r>
      <w:r w:rsidRPr="00D43733">
        <w:rPr>
          <w:rFonts w:ascii="Cambria Math" w:hAnsi="Cambria Math" w:cs="Cambria Math"/>
          <w:sz w:val="24"/>
          <w:szCs w:val="24"/>
        </w:rPr>
        <w:t>𝟎𝟎𝐤𝐇𝐳</w:t>
      </w:r>
      <w:r w:rsidRPr="00D43733">
        <w:rPr>
          <w:sz w:val="24"/>
          <w:szCs w:val="24"/>
        </w:rPr>
        <w:t>，不确定度</w:t>
      </w:r>
      <w:r w:rsidRPr="00D43733">
        <w:rPr>
          <w:rFonts w:ascii="Cambria Math" w:hAnsi="Cambria Math" w:cs="Cambria Math"/>
          <w:sz w:val="24"/>
          <w:szCs w:val="24"/>
        </w:rPr>
        <w:t>𝒖</w:t>
      </w:r>
      <w:r w:rsidRPr="00D43733">
        <w:rPr>
          <w:rFonts w:ascii="Cambria Math" w:hAnsi="Cambria Math" w:cs="Cambria Math"/>
          <w:sz w:val="24"/>
          <w:szCs w:val="24"/>
          <w:vertAlign w:val="subscript"/>
        </w:rPr>
        <w:t>𝒇</w:t>
      </w:r>
      <w:r w:rsidRPr="00D43733">
        <w:rPr>
          <w:sz w:val="24"/>
          <w:szCs w:val="24"/>
        </w:rPr>
        <w:t>=</w:t>
      </w:r>
      <w:r w:rsidRPr="00D43733">
        <w:rPr>
          <w:rFonts w:ascii="Cambria Math" w:hAnsi="Cambria Math" w:cs="Cambria Math"/>
          <w:sz w:val="24"/>
          <w:szCs w:val="24"/>
        </w:rPr>
        <w:t>𝟏𝟎𝐇𝐳</w:t>
      </w:r>
      <w:r w:rsidRPr="00D43733">
        <w:rPr>
          <w:sz w:val="24"/>
          <w:szCs w:val="24"/>
        </w:rPr>
        <w:t>，测声波波长时引起的不</w:t>
      </w:r>
      <w:r w:rsidRPr="00D43733">
        <w:rPr>
          <w:sz w:val="24"/>
          <w:szCs w:val="24"/>
        </w:rPr>
        <w:t xml:space="preserve"> </w:t>
      </w:r>
      <w:r w:rsidRPr="00D43733">
        <w:rPr>
          <w:sz w:val="24"/>
          <w:szCs w:val="24"/>
        </w:rPr>
        <w:t>确定度为</w:t>
      </w:r>
      <w:r w:rsidRPr="00D43733">
        <w:rPr>
          <w:rFonts w:ascii="Cambria Math" w:hAnsi="Cambria Math" w:cs="Cambria Math"/>
          <w:sz w:val="24"/>
          <w:szCs w:val="24"/>
        </w:rPr>
        <w:t>𝒖</w:t>
      </w:r>
      <w:r w:rsidRPr="00D43733">
        <w:rPr>
          <w:rFonts w:ascii="Cambria Math" w:hAnsi="Cambria Math" w:cs="Cambria Math"/>
          <w:sz w:val="24"/>
          <w:szCs w:val="24"/>
          <w:vertAlign w:val="subscript"/>
        </w:rPr>
        <w:t>𝝀</w:t>
      </w:r>
      <w:r w:rsidRPr="00D43733">
        <w:rPr>
          <w:sz w:val="24"/>
          <w:szCs w:val="24"/>
        </w:rPr>
        <w:t>=</w:t>
      </w:r>
      <w:r w:rsidRPr="00D43733">
        <w:rPr>
          <w:rFonts w:ascii="Cambria Math" w:hAnsi="Cambria Math" w:cs="Cambria Math"/>
          <w:sz w:val="24"/>
          <w:szCs w:val="24"/>
        </w:rPr>
        <w:t>𝟎</w:t>
      </w:r>
      <w:r w:rsidRPr="00D43733">
        <w:rPr>
          <w:sz w:val="24"/>
          <w:szCs w:val="24"/>
        </w:rPr>
        <w:t>.</w:t>
      </w:r>
      <w:r w:rsidRPr="00D43733">
        <w:rPr>
          <w:rFonts w:ascii="Cambria Math" w:hAnsi="Cambria Math" w:cs="Cambria Math"/>
          <w:sz w:val="24"/>
          <w:szCs w:val="24"/>
        </w:rPr>
        <w:t>𝟎𝟑𝟎𝒎𝒎</w:t>
      </w:r>
      <w:r w:rsidRPr="00D43733">
        <w:rPr>
          <w:sz w:val="24"/>
          <w:szCs w:val="24"/>
        </w:rPr>
        <w:t>，</w:t>
      </w:r>
      <w:r w:rsidRPr="00D43733">
        <w:rPr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λ</m:t>
            </m:r>
          </m:e>
        </m:acc>
      </m:oMath>
      <w:r w:rsidRPr="00D43733">
        <w:rPr>
          <w:sz w:val="24"/>
          <w:szCs w:val="24"/>
        </w:rPr>
        <w:t>=</w:t>
      </w:r>
      <w:r w:rsidRPr="00D43733">
        <w:rPr>
          <w:rFonts w:ascii="Cambria Math" w:hAnsi="Cambria Math" w:cs="Cambria Math"/>
          <w:sz w:val="24"/>
          <w:szCs w:val="24"/>
        </w:rPr>
        <w:t>𝟖</w:t>
      </w:r>
      <w:r w:rsidRPr="00D43733">
        <w:rPr>
          <w:sz w:val="24"/>
          <w:szCs w:val="24"/>
        </w:rPr>
        <w:t>.</w:t>
      </w:r>
      <w:r w:rsidRPr="00D43733">
        <w:rPr>
          <w:rFonts w:ascii="Cambria Math" w:hAnsi="Cambria Math" w:cs="Cambria Math"/>
          <w:sz w:val="24"/>
          <w:szCs w:val="24"/>
        </w:rPr>
        <w:t>𝟓𝟔𝟎𝒎𝒎</w:t>
      </w:r>
      <w:r w:rsidRPr="00D43733">
        <w:rPr>
          <w:sz w:val="24"/>
          <w:szCs w:val="24"/>
        </w:rPr>
        <w:t>，则实验中所测得的声速相对不确定度</w:t>
      </w:r>
      <w:r w:rsidRPr="00D43733">
        <w:rPr>
          <w:rFonts w:ascii="Cambria Math" w:hAnsi="Cambria Math" w:cs="Cambria Math"/>
          <w:sz w:val="24"/>
          <w:szCs w:val="24"/>
        </w:rPr>
        <w:t>𝒖</w:t>
      </w:r>
      <w:r w:rsidRPr="00D43733">
        <w:rPr>
          <w:rFonts w:ascii="Cambria Math" w:hAnsi="Cambria Math" w:cs="Cambria Math"/>
          <w:sz w:val="24"/>
          <w:szCs w:val="24"/>
          <w:vertAlign w:val="subscript"/>
        </w:rPr>
        <w:t>𝝊</w:t>
      </w:r>
      <w:r w:rsidRPr="00D43733">
        <w:rPr>
          <w:sz w:val="24"/>
          <w:szCs w:val="24"/>
        </w:rPr>
        <w:t>/</w:t>
      </w:r>
      <w:r w:rsidRPr="00D43733">
        <w:rPr>
          <w:rFonts w:ascii="Cambria Math" w:hAnsi="Cambria Math" w:cs="Cambria Math"/>
          <w:sz w:val="24"/>
          <w:szCs w:val="24"/>
        </w:rPr>
        <w:t>𝝊</w:t>
      </w:r>
      <w:r w:rsidRPr="00D43733">
        <w:rPr>
          <w:sz w:val="24"/>
          <w:szCs w:val="24"/>
        </w:rPr>
        <w:t xml:space="preserve"> </w:t>
      </w:r>
      <w:r w:rsidRPr="00D43733">
        <w:rPr>
          <w:sz w:val="24"/>
          <w:szCs w:val="24"/>
        </w:rPr>
        <w:t>是多少？（课本</w:t>
      </w:r>
      <w:r w:rsidRPr="00D43733">
        <w:rPr>
          <w:sz w:val="24"/>
          <w:szCs w:val="24"/>
        </w:rPr>
        <w:t>Q3)</w:t>
      </w:r>
    </w:p>
    <w:p w14:paraId="4B26EB01" w14:textId="04FD5681" w:rsidR="00A565C5" w:rsidRPr="00A565C5" w:rsidRDefault="00000000" w:rsidP="00994E3A">
      <w:pPr>
        <w:ind w:firstLineChars="1100" w:firstLine="2640"/>
        <w:jc w:val="left"/>
        <w:rPr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U</m:t>
            </m:r>
            <m:r>
              <w:rPr>
                <w:rFonts w:ascii="Cambria Math" w:hAnsi="Cambria Math" w:hint="eastAsia"/>
                <w:sz w:val="24"/>
                <w:szCs w:val="24"/>
              </w:rPr>
              <m:t>v</m:t>
            </m:r>
          </m:num>
          <m:den>
            <m:r>
              <w:rPr>
                <w:rFonts w:ascii="Cambria Math" w:hAnsi="Cambria Math" w:hint="eastAsia"/>
                <w:sz w:val="24"/>
                <w:szCs w:val="24"/>
              </w:rPr>
              <m:t>v</m:t>
            </m:r>
          </m:den>
        </m:f>
      </m:oMath>
      <w:r w:rsidR="00A565C5" w:rsidRPr="00E910C6">
        <w:rPr>
          <w:sz w:val="24"/>
          <w:szCs w:val="24"/>
        </w:rPr>
        <w:t xml:space="preserve"> 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18"/>
                        <w:szCs w:val="18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f</m:t>
                    </m:r>
                  </m:den>
                </m:f>
                <m:r>
                  <w:rPr>
                    <w:rFonts w:ascii="Cambria Math" w:hAnsi="Cambria Math" w:hint="eastAsia"/>
                    <w:sz w:val="24"/>
                    <w:szCs w:val="24"/>
                  </w:rPr>
                  <m:t>）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sz w:val="16"/>
                        <w:szCs w:val="16"/>
                      </w:rPr>
                      <m:t>λ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λ</m:t>
                    </m:r>
                  </m:den>
                </m:f>
                <m:r>
                  <w:rPr>
                    <w:rFonts w:ascii="Cambria Math" w:hAnsi="Cambria Math" w:hint="eastAsia"/>
                    <w:sz w:val="24"/>
                    <w:szCs w:val="24"/>
                  </w:rPr>
                  <m:t>）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A565C5">
        <w:rPr>
          <w:rFonts w:hint="eastAsia"/>
          <w:sz w:val="24"/>
          <w:szCs w:val="24"/>
        </w:rPr>
        <w:t>=3.5</w:t>
      </w:r>
      <w:r w:rsidR="00A565C5" w:rsidRPr="00090E84">
        <w:rPr>
          <w:sz w:val="24"/>
          <w:szCs w:val="24"/>
        </w:rPr>
        <w:t>×</w:t>
      </w:r>
      <w:r w:rsidR="00A565C5">
        <w:rPr>
          <w:rFonts w:hint="eastAsia"/>
          <w:sz w:val="24"/>
          <w:szCs w:val="24"/>
        </w:rPr>
        <w:t>10</w:t>
      </w:r>
      <w:r w:rsidR="00A565C5" w:rsidRPr="00A565C5">
        <w:rPr>
          <w:rFonts w:hint="eastAsia"/>
          <w:sz w:val="24"/>
          <w:szCs w:val="24"/>
          <w:vertAlign w:val="superscript"/>
        </w:rPr>
        <w:t>-</w:t>
      </w:r>
      <w:r w:rsidR="009A5873">
        <w:rPr>
          <w:rFonts w:hint="eastAsia"/>
          <w:sz w:val="24"/>
          <w:szCs w:val="24"/>
          <w:vertAlign w:val="superscript"/>
        </w:rPr>
        <w:t>3</w:t>
      </w:r>
      <w:r w:rsidR="00A565C5">
        <w:rPr>
          <w:rFonts w:hint="eastAsia"/>
          <w:sz w:val="24"/>
          <w:szCs w:val="24"/>
        </w:rPr>
        <w:t>≈</w:t>
      </w:r>
      <w:r w:rsidR="00A565C5">
        <w:rPr>
          <w:rFonts w:hint="eastAsia"/>
          <w:sz w:val="24"/>
          <w:szCs w:val="24"/>
        </w:rPr>
        <w:t>4</w:t>
      </w:r>
      <w:r w:rsidR="00A565C5" w:rsidRPr="00090E84">
        <w:rPr>
          <w:sz w:val="24"/>
          <w:szCs w:val="24"/>
        </w:rPr>
        <w:t>×</w:t>
      </w:r>
      <w:r w:rsidR="00A565C5">
        <w:rPr>
          <w:rFonts w:hint="eastAsia"/>
          <w:sz w:val="24"/>
          <w:szCs w:val="24"/>
        </w:rPr>
        <w:t>10</w:t>
      </w:r>
      <w:r w:rsidR="00A565C5" w:rsidRPr="00A565C5">
        <w:rPr>
          <w:rFonts w:hint="eastAsia"/>
          <w:sz w:val="24"/>
          <w:szCs w:val="24"/>
          <w:vertAlign w:val="superscript"/>
        </w:rPr>
        <w:t>-3</w:t>
      </w:r>
    </w:p>
    <w:p w14:paraId="1E88EF5B" w14:textId="77777777" w:rsidR="00D01E4F" w:rsidRDefault="00D01E4F">
      <w:pPr>
        <w:jc w:val="left"/>
        <w:rPr>
          <w:sz w:val="24"/>
          <w:szCs w:val="24"/>
        </w:rPr>
      </w:pPr>
    </w:p>
    <w:p w14:paraId="1C6515A7" w14:textId="77777777" w:rsidR="00D01E4F" w:rsidRPr="00E95F2D" w:rsidRDefault="00D01E4F">
      <w:pPr>
        <w:jc w:val="left"/>
        <w:rPr>
          <w:sz w:val="24"/>
          <w:szCs w:val="24"/>
        </w:rPr>
      </w:pPr>
    </w:p>
    <w:p w14:paraId="36F374BE" w14:textId="77777777" w:rsidR="00D01E4F" w:rsidRDefault="00D01E4F">
      <w:pPr>
        <w:jc w:val="left"/>
        <w:rPr>
          <w:sz w:val="24"/>
          <w:szCs w:val="24"/>
        </w:rPr>
      </w:pPr>
    </w:p>
    <w:p w14:paraId="2D90FAAC" w14:textId="77777777" w:rsidR="00D01E4F" w:rsidRDefault="002A025A">
      <w:pPr>
        <w:spacing w:line="400" w:lineRule="exact"/>
        <w:jc w:val="left"/>
        <w:rPr>
          <w:rFonts w:ascii="仿宋" w:eastAsia="仿宋" w:hAnsi="仿宋" w:cs="仿宋" w:hint="eastAsia"/>
          <w:b/>
          <w:sz w:val="24"/>
          <w:szCs w:val="24"/>
        </w:rPr>
      </w:pPr>
      <w:r>
        <w:rPr>
          <w:rFonts w:ascii="仿宋" w:eastAsia="仿宋" w:hAnsi="仿宋" w:cs="仿宋" w:hint="eastAsia"/>
          <w:b/>
          <w:sz w:val="24"/>
          <w:szCs w:val="24"/>
        </w:rPr>
        <w:t>注意事项：</w:t>
      </w:r>
    </w:p>
    <w:p w14:paraId="3A76B3C2" w14:textId="3C22D10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 w:rsidR="00DE7386">
        <w:rPr>
          <w:rFonts w:ascii="Times New Roman" w:eastAsia="仿宋" w:hAnsi="Times New Roman" w:cs="Times New Roman" w:hint="eastAsia"/>
          <w:sz w:val="24"/>
          <w:szCs w:val="24"/>
        </w:rPr>
        <w:t>P</w:t>
      </w:r>
      <w:r w:rsidR="00DE7386">
        <w:rPr>
          <w:rFonts w:ascii="Times New Roman" w:eastAsia="仿宋" w:hAnsi="Times New Roman" w:cs="Times New Roman"/>
          <w:sz w:val="24"/>
          <w:szCs w:val="24"/>
        </w:rPr>
        <w:t>DF</w:t>
      </w:r>
      <w:r>
        <w:rPr>
          <w:rFonts w:ascii="仿宋" w:eastAsia="仿宋" w:hAnsi="仿宋" w:cs="仿宋" w:hint="eastAsia"/>
          <w:sz w:val="24"/>
          <w:szCs w:val="24"/>
        </w:rPr>
        <w:t>格式上传“实验报告”，文件名：学生姓名+学号+实验名称+周次。</w:t>
      </w:r>
    </w:p>
    <w:p w14:paraId="3C7D935F" w14:textId="58C0D07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2.“实验报告”必须递交在“学在浙大”本课程</w:t>
      </w:r>
      <w:r w:rsidR="00231541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3FB69A36" w14:textId="77777777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3.“实验报告”成绩必须在“浙江大学物理实验教学中心网站”-“选课系统”内查询。</w:t>
      </w:r>
    </w:p>
    <w:p w14:paraId="02456DA0" w14:textId="26AC4533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 w14:textId="21C08220" w:rsidR="00D01E4F" w:rsidRDefault="00D01E4F" w:rsidP="00471F3A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793C69A1" w14:textId="77777777" w:rsidR="00D01E4F" w:rsidRDefault="002A025A">
      <w:pPr>
        <w:spacing w:line="400" w:lineRule="exact"/>
        <w:ind w:firstLineChars="1300" w:firstLine="3132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lastRenderedPageBreak/>
        <w:t>浙江大学物理实验教学中心制</w:t>
      </w:r>
    </w:p>
    <w:p w14:paraId="4EF1E75F" w14:textId="77777777" w:rsidR="00D01E4F" w:rsidRDefault="00D01E4F">
      <w:pPr>
        <w:jc w:val="right"/>
        <w:rPr>
          <w:b/>
          <w:sz w:val="24"/>
          <w:szCs w:val="24"/>
          <w:u w:val="single"/>
        </w:rPr>
      </w:pPr>
    </w:p>
    <w:sectPr w:rsidR="00D01E4F">
      <w:footerReference w:type="default" r:id="rId11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1A3DB" w14:textId="77777777" w:rsidR="00297E20" w:rsidRDefault="00297E20">
      <w:r>
        <w:separator/>
      </w:r>
    </w:p>
  </w:endnote>
  <w:endnote w:type="continuationSeparator" w:id="0">
    <w:p w14:paraId="1DAD00F1" w14:textId="77777777" w:rsidR="00297E20" w:rsidRDefault="00297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D01E4F" w:rsidRDefault="002A02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 w14:textId="77777777" w:rsidR="00D01E4F" w:rsidRDefault="00D01E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3452" w14:textId="77777777" w:rsidR="00297E20" w:rsidRDefault="00297E20">
      <w:r>
        <w:separator/>
      </w:r>
    </w:p>
  </w:footnote>
  <w:footnote w:type="continuationSeparator" w:id="0">
    <w:p w14:paraId="3D0372E4" w14:textId="77777777" w:rsidR="00297E20" w:rsidRDefault="00297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03E0"/>
    <w:multiLevelType w:val="multilevel"/>
    <w:tmpl w:val="8FF2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114AC6"/>
    <w:multiLevelType w:val="hybridMultilevel"/>
    <w:tmpl w:val="6274935A"/>
    <w:lvl w:ilvl="0" w:tplc="7BE6C4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4C040E9"/>
    <w:multiLevelType w:val="multilevel"/>
    <w:tmpl w:val="E5C2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6F45E7"/>
    <w:multiLevelType w:val="multilevel"/>
    <w:tmpl w:val="F07091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9B2CC8"/>
    <w:multiLevelType w:val="multilevel"/>
    <w:tmpl w:val="66E00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F13C19"/>
    <w:multiLevelType w:val="multilevel"/>
    <w:tmpl w:val="707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8139DC"/>
    <w:multiLevelType w:val="hybridMultilevel"/>
    <w:tmpl w:val="F836C4F4"/>
    <w:lvl w:ilvl="0" w:tplc="3CF27D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D9A5AE7"/>
    <w:multiLevelType w:val="multilevel"/>
    <w:tmpl w:val="36B2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4229253">
    <w:abstractNumId w:val="6"/>
  </w:num>
  <w:num w:numId="2" w16cid:durableId="1273589849">
    <w:abstractNumId w:val="4"/>
  </w:num>
  <w:num w:numId="3" w16cid:durableId="334964119">
    <w:abstractNumId w:val="5"/>
  </w:num>
  <w:num w:numId="4" w16cid:durableId="862983954">
    <w:abstractNumId w:val="3"/>
  </w:num>
  <w:num w:numId="5" w16cid:durableId="1502621251">
    <w:abstractNumId w:val="2"/>
  </w:num>
  <w:num w:numId="6" w16cid:durableId="874544381">
    <w:abstractNumId w:val="0"/>
  </w:num>
  <w:num w:numId="7" w16cid:durableId="146436451">
    <w:abstractNumId w:val="1"/>
  </w:num>
  <w:num w:numId="8" w16cid:durableId="14358595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41338"/>
    <w:rsid w:val="00050DB6"/>
    <w:rsid w:val="00055118"/>
    <w:rsid w:val="000824A4"/>
    <w:rsid w:val="00086EED"/>
    <w:rsid w:val="00090E84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24CC4"/>
    <w:rsid w:val="00130DCE"/>
    <w:rsid w:val="001463F7"/>
    <w:rsid w:val="00160F21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3D33"/>
    <w:rsid w:val="001F4AC1"/>
    <w:rsid w:val="00210DB8"/>
    <w:rsid w:val="002168C3"/>
    <w:rsid w:val="00231541"/>
    <w:rsid w:val="00246187"/>
    <w:rsid w:val="002642F4"/>
    <w:rsid w:val="002672A9"/>
    <w:rsid w:val="0027528D"/>
    <w:rsid w:val="00287A99"/>
    <w:rsid w:val="00287E17"/>
    <w:rsid w:val="00297E20"/>
    <w:rsid w:val="002A025A"/>
    <w:rsid w:val="002A4A07"/>
    <w:rsid w:val="002D5B6E"/>
    <w:rsid w:val="002F275E"/>
    <w:rsid w:val="00307F24"/>
    <w:rsid w:val="003118A8"/>
    <w:rsid w:val="00312240"/>
    <w:rsid w:val="00314643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B4020"/>
    <w:rsid w:val="004F22A8"/>
    <w:rsid w:val="0050020A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A5F4F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142A7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26631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C4B57"/>
    <w:rsid w:val="008E4927"/>
    <w:rsid w:val="009000E3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21E7"/>
    <w:rsid w:val="00993E7E"/>
    <w:rsid w:val="0099497B"/>
    <w:rsid w:val="00994E3A"/>
    <w:rsid w:val="00997719"/>
    <w:rsid w:val="009A08C9"/>
    <w:rsid w:val="009A4317"/>
    <w:rsid w:val="009A5873"/>
    <w:rsid w:val="009B4AAA"/>
    <w:rsid w:val="009B6C30"/>
    <w:rsid w:val="009E0B5D"/>
    <w:rsid w:val="009F4E18"/>
    <w:rsid w:val="00A17126"/>
    <w:rsid w:val="00A20F89"/>
    <w:rsid w:val="00A229B0"/>
    <w:rsid w:val="00A33D5D"/>
    <w:rsid w:val="00A35B82"/>
    <w:rsid w:val="00A35F51"/>
    <w:rsid w:val="00A36181"/>
    <w:rsid w:val="00A5380C"/>
    <w:rsid w:val="00A565C5"/>
    <w:rsid w:val="00A60317"/>
    <w:rsid w:val="00A72645"/>
    <w:rsid w:val="00A7286A"/>
    <w:rsid w:val="00A735EF"/>
    <w:rsid w:val="00A739FD"/>
    <w:rsid w:val="00A806B2"/>
    <w:rsid w:val="00A80E51"/>
    <w:rsid w:val="00AC039B"/>
    <w:rsid w:val="00AC0F5B"/>
    <w:rsid w:val="00AC1D89"/>
    <w:rsid w:val="00AC448C"/>
    <w:rsid w:val="00AC48F8"/>
    <w:rsid w:val="00AD25A1"/>
    <w:rsid w:val="00AD6091"/>
    <w:rsid w:val="00AE3781"/>
    <w:rsid w:val="00AE37EC"/>
    <w:rsid w:val="00AF44A8"/>
    <w:rsid w:val="00AF71B1"/>
    <w:rsid w:val="00B04F90"/>
    <w:rsid w:val="00B17517"/>
    <w:rsid w:val="00B260B4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300DA"/>
    <w:rsid w:val="00C47B2D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16B8D"/>
    <w:rsid w:val="00D21EA4"/>
    <w:rsid w:val="00D3475E"/>
    <w:rsid w:val="00D43733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678F1"/>
    <w:rsid w:val="00E73901"/>
    <w:rsid w:val="00E7562B"/>
    <w:rsid w:val="00E77A8D"/>
    <w:rsid w:val="00E8746D"/>
    <w:rsid w:val="00E910C6"/>
    <w:rsid w:val="00E93775"/>
    <w:rsid w:val="00E959FA"/>
    <w:rsid w:val="00E95F2D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834F2"/>
    <w:rsid w:val="00F96EC2"/>
    <w:rsid w:val="00FB4FFD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5B39491"/>
  <w15:docId w15:val="{2AC7D9C7-8E26-674D-98FB-2FD996E4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78F1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B260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7</Pages>
  <Words>1971</Words>
  <Characters>2681</Characters>
  <Application>Microsoft Office Word</Application>
  <DocSecurity>0</DocSecurity>
  <Lines>167</Lines>
  <Paragraphs>186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凡普 林</cp:lastModifiedBy>
  <cp:revision>98</cp:revision>
  <cp:lastPrinted>2025-10-27T12:04:00Z</cp:lastPrinted>
  <dcterms:created xsi:type="dcterms:W3CDTF">2024-08-27T13:47:00Z</dcterms:created>
  <dcterms:modified xsi:type="dcterms:W3CDTF">2025-11-01T13:41:00Z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