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1651A" w14:textId="77777777" w:rsidR="005F6D7A" w:rsidRDefault="00D66658">
      <w:pPr>
        <w:rPr>
          <w:rFonts w:ascii="Times New Roman" w:hAnsi="Times New Roman" w:cs="Times New Roman"/>
        </w:rPr>
      </w:pPr>
      <w:r w:rsidRPr="00D66658">
        <w:rPr>
          <w:rFonts w:ascii="Times New Roman" w:hAnsi="Times New Roman" w:cs="Times New Roman"/>
        </w:rPr>
        <w:t>Assessment 1:</w:t>
      </w:r>
    </w:p>
    <w:p w14:paraId="7338B64F" w14:textId="77777777" w:rsidR="00526A9A" w:rsidRDefault="00526A9A">
      <w:pPr>
        <w:rPr>
          <w:rFonts w:ascii="Times New Roman" w:hAnsi="Times New Roman" w:cs="Times New Roman"/>
        </w:rPr>
      </w:pPr>
    </w:p>
    <w:p w14:paraId="61B6E132" w14:textId="3FEA159A" w:rsidR="00526A9A" w:rsidRPr="00D66658" w:rsidRDefault="00526A9A">
      <w:pPr>
        <w:rPr>
          <w:rFonts w:ascii="Times New Roman" w:hAnsi="Times New Roman" w:cs="Times New Roman"/>
        </w:rPr>
      </w:pPr>
      <w:r w:rsidRPr="00D66658">
        <w:rPr>
          <w:rFonts w:ascii="Times New Roman" w:hAnsi="Times New Roman" w:cs="Times New Roman"/>
        </w:rPr>
        <w:t>You spent yesterday listening to a sonata-form movement at home.</w:t>
      </w:r>
    </w:p>
    <w:p w14:paraId="77808F74" w14:textId="77777777" w:rsidR="00D66658" w:rsidRDefault="00D66658">
      <w:pPr>
        <w:rPr>
          <w:rFonts w:ascii="Times New Roman" w:hAnsi="Times New Roman" w:cs="Times New Roman"/>
        </w:rPr>
      </w:pPr>
    </w:p>
    <w:p w14:paraId="6654F56E" w14:textId="064F5B8F" w:rsidR="00526A9A" w:rsidRDefault="00526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Wo</w:t>
      </w:r>
      <w:r w:rsidR="00A55F0E">
        <w:rPr>
          <w:rFonts w:ascii="Times New Roman" w:hAnsi="Times New Roman" w:cs="Times New Roman"/>
        </w:rPr>
        <w:t>rth 20% of Assessment 1:</w:t>
      </w:r>
    </w:p>
    <w:p w14:paraId="3106A68B" w14:textId="72F8AD4A" w:rsidR="00526A9A" w:rsidRDefault="00526A9A" w:rsidP="007C6442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Turn in the Sonata Form Chart you </w:t>
      </w:r>
      <w:r w:rsidR="007C6442">
        <w:rPr>
          <w:rFonts w:ascii="Times New Roman" w:hAnsi="Times New Roman" w:cs="Times New Roman"/>
        </w:rPr>
        <w:t xml:space="preserve">completed at home while listening to the </w:t>
      </w:r>
      <w:r w:rsidR="00182AD5">
        <w:rPr>
          <w:rFonts w:ascii="Times New Roman" w:hAnsi="Times New Roman" w:cs="Times New Roman"/>
        </w:rPr>
        <w:t>sonata-form movement.</w:t>
      </w:r>
      <w:bookmarkStart w:id="0" w:name="_GoBack"/>
      <w:bookmarkEnd w:id="0"/>
    </w:p>
    <w:p w14:paraId="673000AE" w14:textId="77777777" w:rsidR="00526A9A" w:rsidRDefault="00526A9A">
      <w:pPr>
        <w:rPr>
          <w:rFonts w:ascii="Times New Roman" w:hAnsi="Times New Roman" w:cs="Times New Roman"/>
        </w:rPr>
      </w:pPr>
    </w:p>
    <w:p w14:paraId="28EDC674" w14:textId="77777777" w:rsidR="00526A9A" w:rsidRDefault="00526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Worth 80% of Assessment 1:</w:t>
      </w:r>
    </w:p>
    <w:p w14:paraId="1A0C3C78" w14:textId="1FFDED09" w:rsidR="00D66658" w:rsidRDefault="00D66658" w:rsidP="00526A9A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now hear fo</w:t>
      </w:r>
      <w:r w:rsidR="00182AD5">
        <w:rPr>
          <w:rFonts w:ascii="Times New Roman" w:hAnsi="Times New Roman" w:cs="Times New Roman"/>
        </w:rPr>
        <w:t>ur different sections from the sonata-form movement</w:t>
      </w:r>
      <w:r w:rsidR="008137E9">
        <w:rPr>
          <w:rFonts w:ascii="Times New Roman" w:hAnsi="Times New Roman" w:cs="Times New Roman"/>
        </w:rPr>
        <w:t>, chosen from the formal areas listed below</w:t>
      </w:r>
      <w:r>
        <w:rPr>
          <w:rFonts w:ascii="Times New Roman" w:hAnsi="Times New Roman" w:cs="Times New Roman"/>
        </w:rPr>
        <w:t>. Decide which section you hear and write it in the blank below.</w:t>
      </w:r>
    </w:p>
    <w:p w14:paraId="62788DA6" w14:textId="77777777" w:rsidR="00D66658" w:rsidRDefault="00D66658">
      <w:pPr>
        <w:rPr>
          <w:rFonts w:ascii="Times New Roman" w:hAnsi="Times New Roman" w:cs="Times New Roman"/>
        </w:rPr>
      </w:pPr>
    </w:p>
    <w:p w14:paraId="45DF1323" w14:textId="77777777" w:rsidR="007001A4" w:rsidRDefault="00D66658" w:rsidP="00526A9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from the following:</w:t>
      </w:r>
    </w:p>
    <w:p w14:paraId="19EE0CE5" w14:textId="77777777" w:rsidR="007001A4" w:rsidRDefault="007001A4">
      <w:pPr>
        <w:rPr>
          <w:rFonts w:ascii="Times New Roman" w:hAnsi="Times New Roman" w:cs="Times New Roman"/>
        </w:rPr>
      </w:pPr>
    </w:p>
    <w:p w14:paraId="5C71653D" w14:textId="77777777" w:rsidR="00D66658" w:rsidRPr="00D66658" w:rsidRDefault="00D66658" w:rsidP="00D66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6658">
        <w:rPr>
          <w:rFonts w:ascii="Times New Roman" w:hAnsi="Times New Roman" w:cs="Times New Roman"/>
        </w:rPr>
        <w:t>Slow introduction</w:t>
      </w:r>
    </w:p>
    <w:p w14:paraId="0545A9E8" w14:textId="77777777" w:rsidR="00D66658" w:rsidRPr="00D66658" w:rsidRDefault="00D66658" w:rsidP="00D66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6658">
        <w:rPr>
          <w:rFonts w:ascii="Times New Roman" w:hAnsi="Times New Roman" w:cs="Times New Roman"/>
        </w:rPr>
        <w:t>Exposition’s primary zone</w:t>
      </w:r>
    </w:p>
    <w:p w14:paraId="5C93ED77" w14:textId="77777777" w:rsidR="00D66658" w:rsidRPr="00D66658" w:rsidRDefault="00D66658" w:rsidP="00D66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6658">
        <w:rPr>
          <w:rFonts w:ascii="Times New Roman" w:hAnsi="Times New Roman" w:cs="Times New Roman"/>
        </w:rPr>
        <w:t xml:space="preserve">Exposition’s transition </w:t>
      </w:r>
    </w:p>
    <w:p w14:paraId="3209D34F" w14:textId="77777777" w:rsidR="00D66658" w:rsidRPr="00D66658" w:rsidRDefault="00D66658" w:rsidP="00D66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6658">
        <w:rPr>
          <w:rFonts w:ascii="Times New Roman" w:hAnsi="Times New Roman" w:cs="Times New Roman"/>
        </w:rPr>
        <w:t>Exposition’s secondary zone</w:t>
      </w:r>
    </w:p>
    <w:p w14:paraId="3DFC58D0" w14:textId="77777777" w:rsidR="00D66658" w:rsidRPr="00D66658" w:rsidRDefault="00D66658" w:rsidP="00D66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6658">
        <w:rPr>
          <w:rFonts w:ascii="Times New Roman" w:hAnsi="Times New Roman" w:cs="Times New Roman"/>
        </w:rPr>
        <w:t>Exposition’s closing zone</w:t>
      </w:r>
    </w:p>
    <w:p w14:paraId="14E7F89C" w14:textId="77777777" w:rsidR="00D66658" w:rsidRPr="00D66658" w:rsidRDefault="00D66658" w:rsidP="00D66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6658">
        <w:rPr>
          <w:rFonts w:ascii="Times New Roman" w:hAnsi="Times New Roman" w:cs="Times New Roman"/>
        </w:rPr>
        <w:t>Development</w:t>
      </w:r>
    </w:p>
    <w:p w14:paraId="2239325E" w14:textId="77777777" w:rsidR="00D66658" w:rsidRPr="00D66658" w:rsidRDefault="00D66658" w:rsidP="00D66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66658">
        <w:rPr>
          <w:rFonts w:ascii="Times New Roman" w:hAnsi="Times New Roman" w:cs="Times New Roman"/>
        </w:rPr>
        <w:t>Retransition</w:t>
      </w:r>
      <w:proofErr w:type="spellEnd"/>
    </w:p>
    <w:p w14:paraId="074E14BF" w14:textId="77777777" w:rsidR="00D66658" w:rsidRPr="00D66658" w:rsidRDefault="00D66658" w:rsidP="00D66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6658">
        <w:rPr>
          <w:rFonts w:ascii="Times New Roman" w:hAnsi="Times New Roman" w:cs="Times New Roman"/>
        </w:rPr>
        <w:t>Recapitulation’s primary zone</w:t>
      </w:r>
    </w:p>
    <w:p w14:paraId="597E99A2" w14:textId="77777777" w:rsidR="00D66658" w:rsidRPr="00D66658" w:rsidRDefault="00D66658" w:rsidP="00D66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6658">
        <w:rPr>
          <w:rFonts w:ascii="Times New Roman" w:hAnsi="Times New Roman" w:cs="Times New Roman"/>
        </w:rPr>
        <w:t>Recapitulation’s transition</w:t>
      </w:r>
    </w:p>
    <w:p w14:paraId="68D8C92B" w14:textId="77777777" w:rsidR="00D66658" w:rsidRPr="00D66658" w:rsidRDefault="00D66658" w:rsidP="00D66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6658">
        <w:rPr>
          <w:rFonts w:ascii="Times New Roman" w:hAnsi="Times New Roman" w:cs="Times New Roman"/>
        </w:rPr>
        <w:t>Recapitulation’s secondary zone</w:t>
      </w:r>
    </w:p>
    <w:p w14:paraId="5FAA7759" w14:textId="77777777" w:rsidR="00D66658" w:rsidRPr="00D66658" w:rsidRDefault="00D66658" w:rsidP="00D66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6658">
        <w:rPr>
          <w:rFonts w:ascii="Times New Roman" w:hAnsi="Times New Roman" w:cs="Times New Roman"/>
        </w:rPr>
        <w:t>Recapitulation’s closing zone</w:t>
      </w:r>
    </w:p>
    <w:p w14:paraId="29B16D6C" w14:textId="77777777" w:rsidR="00D66658" w:rsidRDefault="00D66658" w:rsidP="00D66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6658">
        <w:rPr>
          <w:rFonts w:ascii="Times New Roman" w:hAnsi="Times New Roman" w:cs="Times New Roman"/>
        </w:rPr>
        <w:t>Coda</w:t>
      </w:r>
    </w:p>
    <w:p w14:paraId="16BF84C7" w14:textId="77777777" w:rsidR="00D66658" w:rsidRDefault="00D66658" w:rsidP="00D66658">
      <w:pPr>
        <w:rPr>
          <w:rFonts w:ascii="Times New Roman" w:hAnsi="Times New Roman" w:cs="Times New Roman"/>
        </w:rPr>
      </w:pPr>
    </w:p>
    <w:p w14:paraId="0A94198C" w14:textId="77777777" w:rsidR="00D66658" w:rsidRDefault="00D66658" w:rsidP="00D66658">
      <w:pPr>
        <w:rPr>
          <w:rFonts w:ascii="Times New Roman" w:hAnsi="Times New Roman" w:cs="Times New Roman"/>
        </w:rPr>
      </w:pPr>
    </w:p>
    <w:p w14:paraId="7366CFB5" w14:textId="77777777" w:rsidR="00D66658" w:rsidRDefault="00D66658" w:rsidP="00D66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proofErr w:type="gramStart"/>
      <w:r>
        <w:rPr>
          <w:rFonts w:ascii="Times New Roman" w:hAnsi="Times New Roman" w:cs="Times New Roman"/>
        </w:rPr>
        <w:t>:_</w:t>
      </w:r>
      <w:proofErr w:type="gramEnd"/>
      <w:r>
        <w:rPr>
          <w:rFonts w:ascii="Times New Roman" w:hAnsi="Times New Roman" w:cs="Times New Roman"/>
        </w:rPr>
        <w:t>____________________________________________________</w:t>
      </w:r>
    </w:p>
    <w:p w14:paraId="4A3B3908" w14:textId="77777777" w:rsidR="00D66658" w:rsidRDefault="00D66658" w:rsidP="00D66658">
      <w:pPr>
        <w:rPr>
          <w:rFonts w:ascii="Times New Roman" w:hAnsi="Times New Roman" w:cs="Times New Roman"/>
        </w:rPr>
      </w:pPr>
    </w:p>
    <w:p w14:paraId="5D07BF7F" w14:textId="77777777" w:rsidR="00D66658" w:rsidRDefault="00D66658" w:rsidP="00D66658">
      <w:pPr>
        <w:rPr>
          <w:rFonts w:ascii="Times New Roman" w:hAnsi="Times New Roman" w:cs="Times New Roman"/>
        </w:rPr>
      </w:pPr>
    </w:p>
    <w:p w14:paraId="0D4A51F1" w14:textId="77777777" w:rsidR="00D66658" w:rsidRDefault="00D66658" w:rsidP="00D66658">
      <w:pPr>
        <w:rPr>
          <w:rFonts w:ascii="Times New Roman" w:hAnsi="Times New Roman" w:cs="Times New Roman"/>
        </w:rPr>
      </w:pPr>
    </w:p>
    <w:p w14:paraId="7736461E" w14:textId="77777777" w:rsidR="00D66658" w:rsidRDefault="00D66658" w:rsidP="00D66658">
      <w:pPr>
        <w:rPr>
          <w:rFonts w:ascii="Times New Roman" w:hAnsi="Times New Roman" w:cs="Times New Roman"/>
        </w:rPr>
      </w:pPr>
    </w:p>
    <w:p w14:paraId="782CD63F" w14:textId="77777777" w:rsidR="00D66658" w:rsidRDefault="00D66658" w:rsidP="00D66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proofErr w:type="gramStart"/>
      <w:r>
        <w:rPr>
          <w:rFonts w:ascii="Times New Roman" w:hAnsi="Times New Roman" w:cs="Times New Roman"/>
        </w:rPr>
        <w:t>:_</w:t>
      </w:r>
      <w:proofErr w:type="gramEnd"/>
      <w:r>
        <w:rPr>
          <w:rFonts w:ascii="Times New Roman" w:hAnsi="Times New Roman" w:cs="Times New Roman"/>
        </w:rPr>
        <w:t>____________________________________________________</w:t>
      </w:r>
    </w:p>
    <w:p w14:paraId="6B2417B6" w14:textId="77777777" w:rsidR="00D66658" w:rsidRDefault="00D66658" w:rsidP="00D66658">
      <w:pPr>
        <w:rPr>
          <w:rFonts w:ascii="Times New Roman" w:hAnsi="Times New Roman" w:cs="Times New Roman"/>
        </w:rPr>
      </w:pPr>
    </w:p>
    <w:p w14:paraId="62AE7F73" w14:textId="77777777" w:rsidR="00D66658" w:rsidRDefault="00D66658">
      <w:pPr>
        <w:rPr>
          <w:rFonts w:ascii="Times New Roman" w:hAnsi="Times New Roman" w:cs="Times New Roman"/>
        </w:rPr>
      </w:pPr>
    </w:p>
    <w:p w14:paraId="5B5C52FD" w14:textId="77777777" w:rsidR="00D66658" w:rsidRDefault="00D66658">
      <w:pPr>
        <w:rPr>
          <w:rFonts w:ascii="Times New Roman" w:hAnsi="Times New Roman" w:cs="Times New Roman"/>
        </w:rPr>
      </w:pPr>
    </w:p>
    <w:p w14:paraId="7FE8A98B" w14:textId="77777777" w:rsidR="00D66658" w:rsidRDefault="00D66658">
      <w:pPr>
        <w:rPr>
          <w:rFonts w:ascii="Times New Roman" w:hAnsi="Times New Roman" w:cs="Times New Roman"/>
        </w:rPr>
      </w:pPr>
    </w:p>
    <w:p w14:paraId="1BBD4072" w14:textId="77777777" w:rsidR="00D66658" w:rsidRDefault="00D66658" w:rsidP="00D66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proofErr w:type="gramStart"/>
      <w:r>
        <w:rPr>
          <w:rFonts w:ascii="Times New Roman" w:hAnsi="Times New Roman" w:cs="Times New Roman"/>
        </w:rPr>
        <w:t>:_</w:t>
      </w:r>
      <w:proofErr w:type="gramEnd"/>
      <w:r>
        <w:rPr>
          <w:rFonts w:ascii="Times New Roman" w:hAnsi="Times New Roman" w:cs="Times New Roman"/>
        </w:rPr>
        <w:t>____________________________________________________</w:t>
      </w:r>
    </w:p>
    <w:p w14:paraId="465E0E22" w14:textId="77777777" w:rsidR="00D66658" w:rsidRDefault="00D66658" w:rsidP="00D66658">
      <w:pPr>
        <w:rPr>
          <w:rFonts w:ascii="Times New Roman" w:hAnsi="Times New Roman" w:cs="Times New Roman"/>
        </w:rPr>
      </w:pPr>
    </w:p>
    <w:p w14:paraId="21511B73" w14:textId="77777777" w:rsidR="00D66658" w:rsidRDefault="00D66658">
      <w:pPr>
        <w:rPr>
          <w:rFonts w:ascii="Times New Roman" w:hAnsi="Times New Roman" w:cs="Times New Roman"/>
        </w:rPr>
      </w:pPr>
    </w:p>
    <w:p w14:paraId="3F96D03C" w14:textId="77777777" w:rsidR="00D66658" w:rsidRDefault="00D66658">
      <w:pPr>
        <w:rPr>
          <w:rFonts w:ascii="Times New Roman" w:hAnsi="Times New Roman" w:cs="Times New Roman"/>
        </w:rPr>
      </w:pPr>
    </w:p>
    <w:p w14:paraId="17BF7640" w14:textId="77777777" w:rsidR="00D66658" w:rsidRDefault="00D66658">
      <w:pPr>
        <w:rPr>
          <w:rFonts w:ascii="Times New Roman" w:hAnsi="Times New Roman" w:cs="Times New Roman"/>
        </w:rPr>
      </w:pPr>
    </w:p>
    <w:p w14:paraId="4BDFEB89" w14:textId="548750A3" w:rsidR="00D66658" w:rsidRPr="00D66658" w:rsidRDefault="00D66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proofErr w:type="gramStart"/>
      <w:r>
        <w:rPr>
          <w:rFonts w:ascii="Times New Roman" w:hAnsi="Times New Roman" w:cs="Times New Roman"/>
        </w:rPr>
        <w:t>:_</w:t>
      </w:r>
      <w:proofErr w:type="gramEnd"/>
      <w:r>
        <w:rPr>
          <w:rFonts w:ascii="Times New Roman" w:hAnsi="Times New Roman" w:cs="Times New Roman"/>
        </w:rPr>
        <w:t>____________________________________________________</w:t>
      </w:r>
    </w:p>
    <w:sectPr w:rsidR="00D66658" w:rsidRPr="00D66658" w:rsidSect="00FC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D4CDF"/>
    <w:multiLevelType w:val="hybridMultilevel"/>
    <w:tmpl w:val="79401B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658"/>
    <w:rsid w:val="000169C0"/>
    <w:rsid w:val="000F671C"/>
    <w:rsid w:val="00182AD5"/>
    <w:rsid w:val="00206A8F"/>
    <w:rsid w:val="003D45F4"/>
    <w:rsid w:val="00476A22"/>
    <w:rsid w:val="00482DCD"/>
    <w:rsid w:val="00493B0E"/>
    <w:rsid w:val="00526A9A"/>
    <w:rsid w:val="005B2F74"/>
    <w:rsid w:val="005F6D7A"/>
    <w:rsid w:val="0060474E"/>
    <w:rsid w:val="007001A4"/>
    <w:rsid w:val="00746CE1"/>
    <w:rsid w:val="007C6442"/>
    <w:rsid w:val="008137E9"/>
    <w:rsid w:val="00996C18"/>
    <w:rsid w:val="009A6045"/>
    <w:rsid w:val="00A55F0E"/>
    <w:rsid w:val="00CC3A4E"/>
    <w:rsid w:val="00D114B2"/>
    <w:rsid w:val="00D442F1"/>
    <w:rsid w:val="00D66658"/>
    <w:rsid w:val="00DE2937"/>
    <w:rsid w:val="00DF01DF"/>
    <w:rsid w:val="00E415ED"/>
    <w:rsid w:val="00E42E0D"/>
    <w:rsid w:val="00FC7462"/>
    <w:rsid w:val="00FD1E0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0AE8C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6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Jenine Brown</dc:creator>
  <cp:keywords/>
  <dc:description/>
  <cp:lastModifiedBy>Jenine Brown</cp:lastModifiedBy>
  <cp:revision>13</cp:revision>
  <dcterms:created xsi:type="dcterms:W3CDTF">2018-05-23T17:30:00Z</dcterms:created>
  <dcterms:modified xsi:type="dcterms:W3CDTF">2018-07-21T19:58:00Z</dcterms:modified>
</cp:coreProperties>
</file>