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480" w:after="120"/>
        <w:jc w:val="center"/>
        <w:rPr>
          <w:position w:val="0"/>
          <w:sz w:val="24"/>
          <w:vertAlign w:val="baseline"/>
        </w:rPr>
      </w:pPr>
      <w:bookmarkStart w:id="0" w:name="_b6p58tg5djyo"/>
      <w:bookmarkEnd w:id="0"/>
      <w:r>
        <w:rPr>
          <w:position w:val="0"/>
          <w:sz w:val="72"/>
          <w:vertAlign w:val="baseline"/>
        </w:rPr>
        <w:t>Application Programming Interface</w:t>
      </w:r>
      <w:r>
        <w:rPr/>
        <w:t xml:space="preserve"> - </w:t>
      </w:r>
      <w:r>
        <w:rPr>
          <w:position w:val="0"/>
          <w:sz w:val="72"/>
          <w:vertAlign w:val="baseline"/>
        </w:rPr>
        <w:t>202</w:t>
      </w:r>
      <w:r>
        <w:rPr/>
        <w:t>2</w:t>
      </w:r>
      <w:r>
        <w:rPr>
          <w:position w:val="0"/>
          <w:sz w:val="72"/>
          <w:vertAlign w:val="baseline"/>
        </w:rPr>
        <w:t xml:space="preserve"> </w:t>
      </w:r>
    </w:p>
    <w:p>
      <w:pPr>
        <w:pStyle w:val="Soustitre"/>
        <w:pBdr/>
        <w:jc w:val="center"/>
        <w:rPr>
          <w:position w:val="0"/>
          <w:sz w:val="24"/>
          <w:vertAlign w:val="baseline"/>
        </w:rPr>
      </w:pPr>
      <w:bookmarkStart w:id="1" w:name="_ftp70tbni0tt"/>
      <w:bookmarkEnd w:id="1"/>
      <w:r>
        <w:rPr/>
        <w:t>Projet MOLONARI</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drawing>
          <wp:anchor behindDoc="0" distT="114300" distB="114300" distL="114300" distR="114300" simplePos="0" locked="0" layoutInCell="0" allowOverlap="1" relativeHeight="4">
            <wp:simplePos x="0" y="0"/>
            <wp:positionH relativeFrom="column">
              <wp:posOffset>-619125</wp:posOffset>
            </wp:positionH>
            <wp:positionV relativeFrom="paragraph">
              <wp:posOffset>4544695</wp:posOffset>
            </wp:positionV>
            <wp:extent cx="2776220" cy="933450"/>
            <wp:effectExtent l="0" t="0" r="0" b="0"/>
            <wp:wrapTopAndBottom/>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2776220" cy="933450"/>
                    </a:xfrm>
                    <a:prstGeom prst="rect">
                      <a:avLst/>
                    </a:prstGeom>
                  </pic:spPr>
                </pic:pic>
              </a:graphicData>
            </a:graphic>
          </wp:anchor>
        </w:drawing>
        <w:drawing>
          <wp:anchor behindDoc="0" distT="0" distB="0" distL="114300" distR="114300" simplePos="0" locked="0" layoutInCell="0" allowOverlap="1" relativeHeight="5">
            <wp:simplePos x="0" y="0"/>
            <wp:positionH relativeFrom="margin">
              <wp:posOffset>4189095</wp:posOffset>
            </wp:positionH>
            <wp:positionV relativeFrom="margin">
              <wp:posOffset>8675370</wp:posOffset>
            </wp:positionV>
            <wp:extent cx="1012190" cy="89344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1012190" cy="893445"/>
                    </a:xfrm>
                    <a:prstGeom prst="rect">
                      <a:avLst/>
                    </a:prstGeom>
                  </pic:spPr>
                </pic:pic>
              </a:graphicData>
            </a:graphic>
          </wp:anchor>
        </w:drawing>
        <w:drawing>
          <wp:anchor behindDoc="0" distT="0" distB="0" distL="114300" distR="114300" simplePos="0" locked="0" layoutInCell="0" allowOverlap="1" relativeHeight="6">
            <wp:simplePos x="0" y="0"/>
            <wp:positionH relativeFrom="margin">
              <wp:posOffset>5344795</wp:posOffset>
            </wp:positionH>
            <wp:positionV relativeFrom="margin">
              <wp:posOffset>8675370</wp:posOffset>
            </wp:positionV>
            <wp:extent cx="1056640" cy="82042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1056640" cy="820420"/>
                    </a:xfrm>
                    <a:prstGeom prst="rect">
                      <a:avLst/>
                    </a:prstGeom>
                  </pic:spPr>
                </pic:pic>
              </a:graphicData>
            </a:graphic>
          </wp:anchor>
        </w:drawing>
      </w:r>
    </w:p>
    <w:p>
      <w:pPr>
        <w:pStyle w:val="Normal1"/>
        <w:rPr/>
      </w:pPr>
      <w:r>
        <w:rPr/>
      </w:r>
      <w:r>
        <w:br w:type="page"/>
      </w:r>
    </w:p>
    <w:p>
      <w:pPr>
        <w:pStyle w:val="Titre1"/>
        <w:rPr>
          <w:position w:val="0"/>
          <w:sz w:val="40"/>
          <w:sz w:val="40"/>
          <w:szCs w:val="40"/>
          <w:vertAlign w:val="baseline"/>
        </w:rPr>
      </w:pPr>
      <w:bookmarkStart w:id="2" w:name="_escooim0l600"/>
      <w:bookmarkEnd w:id="2"/>
      <w:r>
        <w:rPr/>
        <w:t>Table des matières</w:t>
      </w:r>
    </w:p>
    <w:sdt>
      <w:sdtPr>
        <w:docPartObj>
          <w:docPartGallery w:val="Table of Contents"/>
          <w:docPartUnique w:val="true"/>
        </w:docPartObj>
      </w:sdtPr>
      <w:sdtContent>
        <w:p>
          <w:pPr>
            <w:pStyle w:val="Normal1"/>
            <w:tabs>
              <w:tab w:val="clear" w:pos="720"/>
              <w:tab w:val="right" w:pos="9071"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r>
            <w:fldChar w:fldCharType="begin"/>
          </w:r>
          <w:r>
            <w:rPr>
              <w:webHidden/>
              <w:rStyle w:val="Sautdindex"/>
              <w:smallCaps w:val="false"/>
              <w:caps w:val="false"/>
              <w:dstrike w:val="false"/>
              <w:strike w:val="false"/>
              <w:vertAlign w:val="baseline"/>
              <w:position w:val="0"/>
              <w:sz w:val="24"/>
              <w:i w:val="false"/>
              <w:u w:val="none"/>
              <w:b/>
              <w:shd w:fill="auto" w:val="clear"/>
              <w:rFonts w:eastAsia="Arial" w:cs="Arial" w:ascii="Arial" w:hAnsi="Arial"/>
              <w:color w:val="000000"/>
            </w:rPr>
            <w:instrText xml:space="preserve"> TOC \z \o "1-9" \u \t "Titre 1,1,Titre 2,2,Titre 3,3,Titre 4,4,Titre 5,5,Titre 6,6" \h</w:instrText>
          </w:r>
          <w:r>
            <w:rPr>
              <w:webHidden/>
              <w:rStyle w:val="Sautdindex"/>
              <w:smallCaps w:val="false"/>
              <w:caps w:val="false"/>
              <w:dstrike w:val="false"/>
              <w:strike w:val="false"/>
              <w:vertAlign w:val="baseline"/>
              <w:position w:val="0"/>
              <w:sz w:val="24"/>
              <w:i w:val="false"/>
              <w:u w:val="none"/>
              <w:b/>
              <w:shd w:fill="auto" w:val="clear"/>
              <w:rFonts w:eastAsia="Arial" w:cs="Arial" w:ascii="Arial" w:hAnsi="Arial"/>
              <w:color w:val="000000"/>
            </w:rPr>
            <w:fldChar w:fldCharType="separate"/>
          </w:r>
          <w:hyperlink w:anchor="_escooim0l600">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Table des matières</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2</w:t>
          </w:r>
        </w:p>
        <w:p>
          <w:pPr>
            <w:pStyle w:val="Normal1"/>
            <w:tabs>
              <w:tab w:val="clear" w:pos="720"/>
              <w:tab w:val="right" w:pos="9071"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75r1z3w6ilri">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Introduction</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3</w:t>
          </w:r>
        </w:p>
        <w:p>
          <w:pPr>
            <w:pStyle w:val="Normal1"/>
            <w:tabs>
              <w:tab w:val="clear" w:pos="720"/>
              <w:tab w:val="right" w:pos="9071"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sefl8pjccw23">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IHM vers Calcul</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4</w:t>
          </w:r>
        </w:p>
        <w:p>
          <w:pPr>
            <w:pStyle w:val="Normal1"/>
            <w:tabs>
              <w:tab w:val="clear" w:pos="720"/>
              <w:tab w:val="right" w:pos="9071"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9q21r1946pa8">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Classe Prior</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4</w:t>
          </w:r>
        </w:p>
        <w:p>
          <w:pPr>
            <w:pStyle w:val="Normal1"/>
            <w:tabs>
              <w:tab w:val="clear" w:pos="720"/>
              <w:tab w:val="right" w:pos="9071"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xu46ugr5dlk9">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Classe Layer</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4</w:t>
          </w:r>
        </w:p>
        <w:p>
          <w:pPr>
            <w:pStyle w:val="Normal1"/>
            <w:tabs>
              <w:tab w:val="clear" w:pos="720"/>
              <w:tab w:val="right" w:pos="9071"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7y3huvb5dwzx">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Fonction layersListCreator</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5</w:t>
          </w:r>
        </w:p>
        <w:p>
          <w:pPr>
            <w:pStyle w:val="Normal1"/>
            <w:tabs>
              <w:tab w:val="clear" w:pos="720"/>
              <w:tab w:val="right" w:pos="9071"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p0sw5ikco3ks">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Classe Column</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5</w:t>
          </w:r>
        </w:p>
        <w:p>
          <w:pPr>
            <w:pStyle w:val="Normal1"/>
            <w:tabs>
              <w:tab w:val="clear" w:pos="720"/>
              <w:tab w:val="right" w:pos="9071"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4"/>
              <w:u w:val="none"/>
              <w:shd w:fill="auto" w:val="clear"/>
              <w:vertAlign w:val="baseline"/>
            </w:rPr>
          </w:pPr>
          <w:hyperlink w:anchor="_qe537bpovk92">
            <w:r>
              <w:rPr>
                <w:webHidden/>
                <w:rStyle w:val="Sautdindex"/>
                <w:rFonts w:eastAsia="Arial" w:cs="Arial" w:ascii="Arial" w:hAnsi="Arial"/>
                <w:b/>
                <w:i w:val="false"/>
                <w:caps w:val="false"/>
                <w:smallCaps w:val="false"/>
                <w:strike w:val="false"/>
                <w:dstrike w:val="false"/>
                <w:color w:val="000000"/>
                <w:position w:val="0"/>
                <w:sz w:val="24"/>
                <w:u w:val="none"/>
                <w:shd w:fill="auto" w:val="clear"/>
                <w:vertAlign w:val="baseline"/>
              </w:rPr>
              <w:t>Calcul vers IHM</w:t>
            </w:r>
          </w:hyperlink>
          <w:r>
            <w:rPr>
              <w:rFonts w:eastAsia="Arial" w:cs="Arial" w:ascii="Arial" w:hAnsi="Arial"/>
              <w:b/>
              <w:i w:val="false"/>
              <w:caps w:val="false"/>
              <w:smallCaps w:val="false"/>
              <w:strike w:val="false"/>
              <w:dstrike w:val="false"/>
              <w:color w:val="000000"/>
              <w:position w:val="0"/>
              <w:sz w:val="24"/>
              <w:u w:val="none"/>
              <w:shd w:fill="auto" w:val="clear"/>
              <w:vertAlign w:val="baseline"/>
            </w:rPr>
            <w:tab/>
            <w:t>9</w:t>
          </w:r>
        </w:p>
        <w:p>
          <w:pPr>
            <w:pStyle w:val="Normal1"/>
            <w:tabs>
              <w:tab w:val="clear" w:pos="720"/>
              <w:tab w:val="right" w:pos="9071" w:leader="none"/>
            </w:tabs>
            <w:spacing w:lineRule="auto" w:line="240" w:before="60" w:after="0"/>
            <w:ind w:left="360" w:hanging="0"/>
            <w:rPr>
              <w:rFonts w:ascii="Arial" w:hAnsi="Arial" w:eastAsia="Arial" w:cs="Arial"/>
              <w:b/>
              <w:b/>
            </w:rPr>
          </w:pPr>
          <w:hyperlink w:anchor="_120h7l1irp8o">
            <w:r>
              <w:rPr>
                <w:webHidden/>
                <w:rStyle w:val="Sautdindex"/>
                <w:rFonts w:eastAsia="Arial" w:cs="Arial" w:ascii="Arial" w:hAnsi="Arial"/>
                <w:b/>
              </w:rPr>
              <w:t>Méthodes disponibles après un appel du modèle direct</w:t>
            </w:r>
          </w:hyperlink>
          <w:r>
            <w:rPr>
              <w:rFonts w:eastAsia="Arial" w:cs="Arial" w:ascii="Arial" w:hAnsi="Arial"/>
              <w:b/>
            </w:rPr>
            <w:tab/>
            <w:t>9</w:t>
          </w:r>
        </w:p>
        <w:p>
          <w:pPr>
            <w:pStyle w:val="Normal1"/>
            <w:tabs>
              <w:tab w:val="clear" w:pos="720"/>
              <w:tab w:val="right" w:pos="9071" w:leader="none"/>
            </w:tabs>
            <w:spacing w:lineRule="auto" w:line="240" w:before="60" w:after="80"/>
            <w:ind w:left="360" w:hanging="0"/>
            <w:rPr>
              <w:rFonts w:ascii="Arial" w:hAnsi="Arial" w:eastAsia="Arial" w:cs="Arial"/>
              <w:b/>
              <w:b/>
            </w:rPr>
          </w:pPr>
          <w:hyperlink w:anchor="_j8347gumpipi">
            <w:r>
              <w:rPr>
                <w:webHidden/>
                <w:rStyle w:val="Sautdindex"/>
                <w:rFonts w:eastAsia="Arial" w:cs="Arial" w:ascii="Arial" w:hAnsi="Arial"/>
                <w:b/>
              </w:rPr>
              <w:t>Méthodes disponibles après un appel de la MCMC</w:t>
            </w:r>
          </w:hyperlink>
          <w:r>
            <w:rPr>
              <w:rFonts w:eastAsia="Arial" w:cs="Arial" w:ascii="Arial" w:hAnsi="Arial"/>
              <w:b/>
            </w:rPr>
            <w:tab/>
            <w:t>12</w:t>
          </w:r>
          <w:r>
            <w:rPr>
              <w:b/>
              <w:rFonts w:eastAsia="Arial" w:cs="Arial" w:ascii="Arial" w:hAnsi="Arial"/>
            </w:rPr>
            <w:fldChar w:fldCharType="end"/>
          </w:r>
        </w:p>
      </w:sdtContent>
    </w:sdt>
    <w:p>
      <w:pPr>
        <w:sectPr>
          <w:headerReference w:type="default" r:id="rId5"/>
          <w:footerReference w:type="default" r:id="rId6"/>
          <w:type w:val="nextPage"/>
          <w:pgSz w:w="11906" w:h="16838"/>
          <w:pgMar w:left="1417" w:right="1417" w:gutter="0" w:header="708" w:top="1417" w:footer="708" w:bottom="1417"/>
          <w:pgNumType w:start="1" w:fmt="decimal"/>
          <w:formProt w:val="false"/>
          <w:titlePg/>
          <w:textDirection w:val="lrTb"/>
          <w:docGrid w:type="default" w:linePitch="100" w:charSpace="0"/>
        </w:sectPr>
        <w:pStyle w:val="Normal1"/>
        <w:keepNext w:val="false"/>
        <w:keepLines w:val="false"/>
        <w:pageBreakBefore w:val="false"/>
        <w:widowControl/>
        <w:pBdr/>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Titre1"/>
        <w:rPr/>
      </w:pPr>
      <w:bookmarkStart w:id="3" w:name="_75r1z3w6ilri"/>
      <w:bookmarkEnd w:id="3"/>
      <w:r>
        <w:rPr/>
        <w:t>Introduction</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Cette bibliothèque spécifie les interfaces d’échanges entre les trois pôles capteurs, calculs et IHM afin de mener le projet à bien.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Normal1"/>
        <w:keepNext w:val="false"/>
        <w:keepLines w:val="false"/>
        <w:pageBreakBefore w:val="false"/>
        <w:widowControl/>
        <w:pBdr/>
        <w:shd w:val="clear" w:fill="auto"/>
        <w:spacing w:lineRule="auto" w:line="240"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-790575</wp:posOffset>
            </wp:positionH>
            <wp:positionV relativeFrom="paragraph">
              <wp:posOffset>57150</wp:posOffset>
            </wp:positionV>
            <wp:extent cx="7560310" cy="4257040"/>
            <wp:effectExtent l="0" t="0" r="0" b="0"/>
            <wp:wrapTopAndBottom/>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7"/>
                    <a:stretch>
                      <a:fillRect/>
                    </a:stretch>
                  </pic:blipFill>
                  <pic:spPr bwMode="auto">
                    <a:xfrm>
                      <a:off x="0" y="0"/>
                      <a:ext cx="7560310" cy="4257040"/>
                    </a:xfrm>
                    <a:prstGeom prst="rect">
                      <a:avLst/>
                    </a:prstGeom>
                  </pic:spPr>
                </pic:pic>
              </a:graphicData>
            </a:graphic>
          </wp:anchor>
        </w:drawing>
      </w:r>
    </w:p>
    <w:p>
      <w:pPr>
        <w:pStyle w:val="Normal1"/>
        <w:rPr/>
      </w:pPr>
      <w:r>
        <w:rPr/>
      </w:r>
    </w:p>
    <w:p>
      <w:pPr>
        <w:pStyle w:val="Titre1"/>
        <w:rPr>
          <w:b/>
          <w:b/>
        </w:rPr>
      </w:pPr>
      <w:r>
        <w:rPr>
          <w:b/>
        </w:rPr>
      </w:r>
      <w:bookmarkStart w:id="4" w:name="_crmm3dw1m0rs"/>
      <w:bookmarkStart w:id="5" w:name="_crmm3dw1m0rs"/>
      <w:bookmarkEnd w:id="5"/>
      <w:r>
        <w:br w:type="page"/>
      </w:r>
    </w:p>
    <w:p>
      <w:pPr>
        <w:pStyle w:val="Titre1"/>
        <w:rPr>
          <w:sz w:val="32"/>
          <w:szCs w:val="32"/>
        </w:rPr>
      </w:pPr>
      <w:bookmarkStart w:id="6" w:name="_sefl8pjccw23"/>
      <w:bookmarkEnd w:id="6"/>
      <w:r>
        <w:rPr>
          <w:b/>
        </w:rPr>
        <w:t>IHM vers Calcul</w:t>
      </w:r>
    </w:p>
    <w:p>
      <w:pPr>
        <w:pStyle w:val="Normal1"/>
        <w:rPr/>
      </w:pPr>
      <w:r>
        <w:rPr/>
      </w:r>
    </w:p>
    <w:p>
      <w:pPr>
        <w:pStyle w:val="Normal1"/>
        <w:jc w:val="both"/>
        <w:rPr/>
      </w:pPr>
      <w:r>
        <w:rPr/>
        <w:t>Cette partie décrit les informations que IHM doit envoyer à Calcul pour définir les objets et utiliser les méthodes de calcul principales.</w:t>
      </w:r>
    </w:p>
    <w:p>
      <w:pPr>
        <w:pStyle w:val="Normal1"/>
        <w:rPr/>
      </w:pPr>
      <w:r>
        <w:rPr/>
      </w:r>
    </w:p>
    <w:p>
      <w:pPr>
        <w:pStyle w:val="Normal1"/>
        <w:jc w:val="both"/>
        <w:rPr/>
      </w:pPr>
      <w:r>
        <w:rPr/>
        <w:t>Les seuls objets que IHM a besoin de définir sont :</w:t>
      </w:r>
    </w:p>
    <w:p>
      <w:pPr>
        <w:pStyle w:val="Normal1"/>
        <w:keepNext w:val="false"/>
        <w:keepLines w:val="false"/>
        <w:pageBreakBefore w:val="false"/>
        <w:widowControl/>
        <w:numPr>
          <w:ilvl w:val="0"/>
          <w:numId w:val="7"/>
        </w:numPr>
        <w:pBdr/>
        <w:shd w:val="clear" w:fill="auto"/>
        <w:spacing w:lineRule="auto" w:line="240" w:before="0" w:afterAutospacing="0" w:after="0"/>
        <w:ind w:left="720" w:right="0" w:hanging="360"/>
        <w:jc w:val="both"/>
        <w:rPr>
          <w:u w:val="none"/>
        </w:rPr>
      </w:pPr>
      <w:r>
        <w:rPr/>
        <w:t xml:space="preserve">Les instances de la classe </w:t>
      </w:r>
      <w:r>
        <w:rPr>
          <w:b/>
        </w:rPr>
        <w:t>Column</w:t>
      </w:r>
      <w:r>
        <w:rPr/>
        <w:t>. C’est la classe principale. Elle regroupe les mesures de charge et de températures réalisées sur un point de mesure, puis elle permet d’exécuter le modèle direct et d’exécuter une MCMC. À l’issue de ces calculs, elle contient les informations utiles, que l’on peut récupérer avec des méthodes décrites dans la partie suivante.</w:t>
      </w:r>
    </w:p>
    <w:p>
      <w:pPr>
        <w:pStyle w:val="Normal1"/>
        <w:numPr>
          <w:ilvl w:val="0"/>
          <w:numId w:val="7"/>
        </w:numPr>
        <w:spacing w:lineRule="auto" w:line="240" w:before="0" w:afterAutospacing="0" w:after="0"/>
        <w:ind w:left="720" w:hanging="360"/>
        <w:jc w:val="both"/>
        <w:rPr/>
      </w:pPr>
      <w:r>
        <w:rPr/>
        <w:t xml:space="preserve">Les instances de la classe </w:t>
      </w:r>
      <w:r>
        <w:rPr>
          <w:b/>
        </w:rPr>
        <w:t>Layer</w:t>
      </w:r>
      <w:r>
        <w:rPr/>
        <w:t>. Cette classe sert à définir une strate du milieu. Elle est utilisée par le modèle stratifié.</w:t>
      </w:r>
    </w:p>
    <w:p>
      <w:pPr>
        <w:pStyle w:val="Normal1"/>
        <w:numPr>
          <w:ilvl w:val="0"/>
          <w:numId w:val="7"/>
        </w:numPr>
        <w:spacing w:lineRule="auto" w:line="240" w:before="0" w:after="200"/>
        <w:ind w:left="720" w:hanging="360"/>
        <w:jc w:val="both"/>
        <w:rPr/>
      </w:pPr>
      <w:r>
        <w:rPr/>
        <w:t xml:space="preserve">Les instances de la classe </w:t>
      </w:r>
      <w:r>
        <w:rPr>
          <w:b/>
        </w:rPr>
        <w:t>Prior</w:t>
      </w:r>
      <w:r>
        <w:rPr/>
        <w:t>. Cette classe sert à définir, dans le cadre de la MCMC, les informations utiles pour un paramètre : son intervalle de variations (range), l’écart type de la marche aléatoire pour ce paramètre (sigma), et, dans le cas où sa loi a priori n’est pas uniforme, sa densité (density).</w:t>
      </w:r>
    </w:p>
    <w:p>
      <w:pPr>
        <w:pStyle w:val="Normal1"/>
        <w:spacing w:lineRule="auto" w:line="240" w:before="0" w:after="200"/>
        <w:jc w:val="both"/>
        <w:rPr/>
      </w:pPr>
      <w:r>
        <w:rPr/>
      </w:r>
    </w:p>
    <w:p>
      <w:pPr>
        <w:pStyle w:val="Titre2"/>
        <w:rPr/>
      </w:pPr>
      <w:bookmarkStart w:id="7" w:name="_9q21r1946pa8"/>
      <w:bookmarkEnd w:id="7"/>
      <w:r>
        <w:rPr>
          <w:b/>
        </w:rPr>
        <w:t>Classe Prior</w:t>
      </w:r>
    </w:p>
    <w:p>
      <w:pPr>
        <w:pStyle w:val="Normal1"/>
        <w:numPr>
          <w:ilvl w:val="0"/>
          <w:numId w:val="28"/>
        </w:numPr>
        <w:spacing w:lineRule="auto" w:line="240" w:before="0" w:after="200"/>
        <w:ind w:left="720" w:hanging="360"/>
        <w:rPr>
          <w:b/>
          <w:b/>
        </w:rPr>
      </w:pPr>
      <w:r>
        <w:rPr>
          <w:b/>
        </w:rPr>
        <w:t>Définition d’un objet Prior :</w:t>
      </w:r>
    </w:p>
    <w:p>
      <w:pPr>
        <w:pStyle w:val="Normal1"/>
        <w:spacing w:lineRule="auto" w:line="240" w:before="0" w:after="200"/>
        <w:ind w:left="720" w:hanging="0"/>
        <w:rPr>
          <w:u w:val="single"/>
        </w:rPr>
      </w:pPr>
      <w:r>
        <w:rPr>
          <w:u w:val="single"/>
        </w:rPr>
        <w:t>Paramètres :</w:t>
      </w:r>
    </w:p>
    <w:p>
      <w:pPr>
        <w:pStyle w:val="Normal1"/>
        <w:numPr>
          <w:ilvl w:val="0"/>
          <w:numId w:val="18"/>
        </w:numPr>
        <w:spacing w:lineRule="auto" w:line="240" w:before="0" w:afterAutospacing="0" w:after="0"/>
        <w:ind w:left="1440" w:hanging="360"/>
        <w:rPr/>
      </w:pPr>
      <w:r>
        <w:rPr/>
        <w:t>range : tuple, intervalle dans lequel le paramètre peut varier</w:t>
      </w:r>
    </w:p>
    <w:p>
      <w:pPr>
        <w:pStyle w:val="Normal1"/>
        <w:numPr>
          <w:ilvl w:val="0"/>
          <w:numId w:val="18"/>
        </w:numPr>
        <w:spacing w:lineRule="auto" w:line="240" w:before="0" w:afterAutospacing="0" w:after="0"/>
        <w:ind w:left="1440" w:hanging="360"/>
        <w:rPr>
          <w:u w:val="none"/>
        </w:rPr>
      </w:pPr>
      <w:r>
        <w:rPr/>
        <w:t>sigma : float, écart type de la gaussienne utilisée pour la marche aléatoire pour ce paramètre</w:t>
      </w:r>
    </w:p>
    <w:p>
      <w:pPr>
        <w:pStyle w:val="Normal1"/>
        <w:numPr>
          <w:ilvl w:val="0"/>
          <w:numId w:val="18"/>
        </w:numPr>
        <w:spacing w:lineRule="auto" w:line="240" w:before="0" w:after="200"/>
        <w:ind w:left="1440" w:hanging="360"/>
        <w:rPr>
          <w:u w:val="none"/>
        </w:rPr>
      </w:pPr>
      <w:r>
        <w:rPr/>
        <w:t xml:space="preserve">density : callable, densité de la loi a priori. Par défaut, c’est une fonction constante, correspondant à une loi uniforme. </w:t>
      </w:r>
    </w:p>
    <w:p>
      <w:pPr>
        <w:pStyle w:val="Normal1"/>
        <w:spacing w:lineRule="auto" w:line="240" w:before="0" w:after="200"/>
        <w:ind w:left="0" w:hanging="0"/>
        <w:rPr/>
      </w:pPr>
      <w:r>
        <w:rPr>
          <w:b/>
        </w:rPr>
        <w:t>Remarque :</w:t>
      </w:r>
      <w:r>
        <w:rPr/>
        <w:t xml:space="preserve"> Le seul moment où l’utilisateur a potentiellement besoin de définir lui-même un Prior est pour la MCMC avec estimation du paramètre sigma2 (voir exemple ci-après).</w:t>
      </w:r>
    </w:p>
    <w:p>
      <w:pPr>
        <w:pStyle w:val="Normal1"/>
        <w:spacing w:lineRule="auto" w:line="240" w:before="0" w:after="200"/>
        <w:ind w:left="0" w:hanging="0"/>
        <w:rPr/>
      </w:pPr>
      <w:r>
        <w:rPr/>
      </w:r>
    </w:p>
    <w:p>
      <w:pPr>
        <w:pStyle w:val="Titre2"/>
        <w:rPr>
          <w:b/>
          <w:b/>
          <w:sz w:val="28"/>
          <w:szCs w:val="28"/>
        </w:rPr>
      </w:pPr>
      <w:bookmarkStart w:id="8" w:name="_xu46ugr5dlk9"/>
      <w:bookmarkEnd w:id="8"/>
      <w:r>
        <w:rPr>
          <w:b/>
        </w:rPr>
        <w:t>Classe Layer</w:t>
      </w:r>
    </w:p>
    <w:p>
      <w:pPr>
        <w:pStyle w:val="Normal1"/>
        <w:numPr>
          <w:ilvl w:val="0"/>
          <w:numId w:val="28"/>
        </w:numPr>
        <w:spacing w:lineRule="auto" w:line="240" w:before="0" w:after="200"/>
        <w:ind w:left="720" w:hanging="360"/>
        <w:rPr>
          <w:b/>
          <w:b/>
        </w:rPr>
      </w:pPr>
      <w:r>
        <w:rPr>
          <w:b/>
        </w:rPr>
        <w:t>Définition d’un objet Layer :</w:t>
      </w:r>
    </w:p>
    <w:p>
      <w:pPr>
        <w:pStyle w:val="Normal1"/>
        <w:spacing w:lineRule="auto" w:line="240" w:before="0" w:after="200"/>
        <w:ind w:left="720" w:hanging="0"/>
        <w:rPr>
          <w:u w:val="single"/>
        </w:rPr>
      </w:pPr>
      <w:r>
        <w:rPr>
          <w:u w:val="single"/>
        </w:rPr>
        <w:t>Paramètres :</w:t>
      </w:r>
    </w:p>
    <w:p>
      <w:pPr>
        <w:pStyle w:val="Normal1"/>
        <w:numPr>
          <w:ilvl w:val="0"/>
          <w:numId w:val="29"/>
        </w:numPr>
        <w:spacing w:lineRule="auto" w:line="240" w:before="0" w:afterAutospacing="0" w:after="0"/>
        <w:ind w:left="1440" w:hanging="360"/>
        <w:rPr>
          <w:u w:val="none"/>
        </w:rPr>
      </w:pPr>
      <w:r>
        <w:rPr/>
        <w:t>name : string</w:t>
      </w:r>
    </w:p>
    <w:p>
      <w:pPr>
        <w:pStyle w:val="Normal1"/>
        <w:numPr>
          <w:ilvl w:val="0"/>
          <w:numId w:val="29"/>
        </w:numPr>
        <w:spacing w:lineRule="auto" w:line="240" w:before="0" w:afterAutospacing="0" w:after="0"/>
        <w:ind w:left="1440" w:hanging="360"/>
        <w:jc w:val="both"/>
        <w:rPr>
          <w:u w:val="none"/>
        </w:rPr>
      </w:pPr>
      <w:r>
        <w:rPr/>
        <w:t>zLow : float, profondeur en m du bas de la couche (attention, repère orienté du haut vers le bas, donc il s’agit d’un nombre positif qui grandit à mesure que l’on s’enfonce dans le sol)</w:t>
      </w:r>
    </w:p>
    <w:p>
      <w:pPr>
        <w:pStyle w:val="Normal1"/>
        <w:numPr>
          <w:ilvl w:val="0"/>
          <w:numId w:val="29"/>
        </w:numPr>
        <w:spacing w:lineRule="auto" w:line="240" w:before="0" w:afterAutospacing="0" w:after="0"/>
        <w:ind w:left="1440" w:hanging="360"/>
        <w:rPr>
          <w:u w:val="none"/>
        </w:rPr>
      </w:pPr>
      <w:r>
        <w:rPr/>
        <w:t>moinslog10K : float, valeur de -log</w:t>
      </w:r>
      <w:r>
        <w:rPr>
          <w:vertAlign w:val="subscript"/>
        </w:rPr>
        <w:t>10</w:t>
      </w:r>
      <w:r>
        <w:rPr/>
        <w:t>(K) où K est la perméabilité</w:t>
      </w:r>
    </w:p>
    <w:p>
      <w:pPr>
        <w:pStyle w:val="Normal1"/>
        <w:numPr>
          <w:ilvl w:val="0"/>
          <w:numId w:val="29"/>
        </w:numPr>
        <w:spacing w:lineRule="auto" w:line="240" w:before="0" w:afterAutospacing="0" w:after="0"/>
        <w:ind w:left="1440" w:hanging="360"/>
        <w:rPr>
          <w:u w:val="none"/>
        </w:rPr>
      </w:pPr>
      <w:r>
        <w:rPr/>
        <w:t>n : float, porosité</w:t>
      </w:r>
    </w:p>
    <w:p>
      <w:pPr>
        <w:pStyle w:val="Normal1"/>
        <w:numPr>
          <w:ilvl w:val="0"/>
          <w:numId w:val="29"/>
        </w:numPr>
        <w:spacing w:lineRule="auto" w:line="240" w:before="0" w:afterAutospacing="0" w:after="0"/>
        <w:ind w:left="1440" w:hanging="360"/>
        <w:rPr>
          <w:u w:val="none"/>
        </w:rPr>
      </w:pPr>
      <w:r>
        <w:rPr/>
        <w:t>lambda_s : float</w:t>
      </w:r>
    </w:p>
    <w:p>
      <w:pPr>
        <w:pStyle w:val="Normal1"/>
        <w:numPr>
          <w:ilvl w:val="0"/>
          <w:numId w:val="29"/>
        </w:numPr>
        <w:spacing w:lineRule="auto" w:line="240" w:before="0" w:after="200"/>
        <w:ind w:left="1440" w:hanging="360"/>
        <w:rPr>
          <w:u w:val="none"/>
        </w:rPr>
      </w:pPr>
      <w:r>
        <w:rPr/>
        <w:t>rhos_cs : float</w:t>
      </w:r>
    </w:p>
    <w:p>
      <w:pPr>
        <w:pStyle w:val="Normal1"/>
        <w:spacing w:lineRule="auto" w:line="240" w:before="0" w:after="200"/>
        <w:ind w:left="0" w:hanging="0"/>
        <w:rPr/>
      </w:pPr>
      <w:r>
        <w:rPr/>
        <w:tab/>
      </w:r>
      <w:r>
        <w:rPr>
          <w:u w:val="single"/>
        </w:rPr>
        <w:t>Exemple :</w:t>
      </w:r>
    </w:p>
    <w:tbl>
      <w:tblPr>
        <w:tblStyle w:val="Table1"/>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my_layer = Layer(“Couche 1”, 0.2, 4.0, 0.1, 2.0, 4e6)</w:t>
            </w:r>
          </w:p>
        </w:tc>
      </w:tr>
    </w:tbl>
    <w:p>
      <w:pPr>
        <w:pStyle w:val="Normal1"/>
        <w:spacing w:lineRule="auto" w:line="240" w:before="0" w:after="200"/>
        <w:ind w:left="0" w:hanging="0"/>
        <w:jc w:val="both"/>
        <w:rPr/>
      </w:pPr>
      <w:r>
        <w:rPr/>
      </w:r>
    </w:p>
    <w:p>
      <w:pPr>
        <w:pStyle w:val="Normal1"/>
        <w:spacing w:lineRule="auto" w:line="240" w:before="0" w:after="200"/>
        <w:ind w:left="0" w:hanging="0"/>
        <w:jc w:val="both"/>
        <w:rPr/>
      </w:pPr>
      <w:r>
        <w:rPr/>
        <w:t xml:space="preserve">Remarque : le groupe IHM créera des objets de la classe Layer uniquement via la fonction layersListCreator décrite ci-après. </w:t>
      </w:r>
    </w:p>
    <w:p>
      <w:pPr>
        <w:pStyle w:val="Normal1"/>
        <w:spacing w:lineRule="auto" w:line="240" w:before="0" w:after="200"/>
        <w:ind w:left="0" w:hanging="0"/>
        <w:jc w:val="both"/>
        <w:rPr/>
      </w:pPr>
      <w:r>
        <w:rPr/>
      </w:r>
    </w:p>
    <w:p>
      <w:pPr>
        <w:pStyle w:val="Titre2"/>
        <w:spacing w:lineRule="auto" w:line="240" w:before="40" w:after="200"/>
        <w:rPr>
          <w:b/>
          <w:b/>
        </w:rPr>
      </w:pPr>
      <w:bookmarkStart w:id="9" w:name="_7y3huvb5dwzx"/>
      <w:bookmarkEnd w:id="9"/>
      <w:r>
        <w:rPr>
          <w:b/>
        </w:rPr>
        <w:t>Fonction layersListCreator</w:t>
      </w:r>
    </w:p>
    <w:p>
      <w:pPr>
        <w:pStyle w:val="Normal1"/>
        <w:spacing w:lineRule="auto" w:line="240" w:before="0" w:after="200"/>
        <w:ind w:left="0" w:hanging="0"/>
        <w:jc w:val="both"/>
        <w:rPr/>
      </w:pPr>
      <w:r>
        <w:rPr/>
        <w:t xml:space="preserve">Pour définir directement une liste d’objets de la classe Layer, on dispose de la  fonction layersListCreator. Attention, </w:t>
      </w:r>
      <w:r>
        <w:rPr>
          <w:u w:val="single"/>
        </w:rPr>
        <w:t>ce n’est pas une méthode de la classe Layer</w:t>
      </w:r>
      <w:r>
        <w:rPr/>
        <w:t xml:space="preserve">. </w:t>
      </w:r>
    </w:p>
    <w:p>
      <w:pPr>
        <w:pStyle w:val="Normal1"/>
        <w:numPr>
          <w:ilvl w:val="0"/>
          <w:numId w:val="21"/>
        </w:numPr>
        <w:spacing w:lineRule="auto" w:line="240" w:before="0" w:after="200"/>
        <w:ind w:left="720" w:hanging="360"/>
        <w:rPr>
          <w:u w:val="none"/>
        </w:rPr>
      </w:pPr>
      <w:r>
        <w:rPr>
          <w:b/>
        </w:rPr>
        <w:t>Définition d’une liste d’objets de Layer avec la fonction layersListCreator</w:t>
      </w:r>
    </w:p>
    <w:p>
      <w:pPr>
        <w:pStyle w:val="Normal1"/>
        <w:spacing w:lineRule="auto" w:line="240" w:before="0" w:after="200"/>
        <w:rPr>
          <w:u w:val="single"/>
        </w:rPr>
      </w:pPr>
      <w:r>
        <w:rPr/>
        <w:tab/>
      </w:r>
      <w:r>
        <w:rPr>
          <w:u w:val="single"/>
        </w:rPr>
        <w:t>Paramètres :</w:t>
      </w:r>
    </w:p>
    <w:p>
      <w:pPr>
        <w:pStyle w:val="Normal1"/>
        <w:numPr>
          <w:ilvl w:val="0"/>
          <w:numId w:val="23"/>
        </w:numPr>
        <w:spacing w:lineRule="auto" w:line="240" w:before="0" w:after="200"/>
        <w:ind w:left="1440" w:hanging="360"/>
        <w:rPr>
          <w:u w:val="none"/>
        </w:rPr>
      </w:pPr>
      <w:r>
        <w:rPr/>
        <w:t>layersListInput : list, liste de tuples où chaque tuple contient les six arguments nécessaires à la définition d’un objet Layer</w:t>
      </w:r>
    </w:p>
    <w:p>
      <w:pPr>
        <w:pStyle w:val="Normal1"/>
        <w:spacing w:lineRule="auto" w:line="240" w:before="0" w:after="200"/>
        <w:ind w:left="0" w:hanging="0"/>
        <w:rPr>
          <w:u w:val="single"/>
        </w:rPr>
      </w:pPr>
      <w:r>
        <w:rPr/>
        <w:tab/>
      </w:r>
      <w:r>
        <w:rPr>
          <w:u w:val="single"/>
        </w:rPr>
        <w:t>Retourne :</w:t>
      </w:r>
    </w:p>
    <w:p>
      <w:pPr>
        <w:pStyle w:val="Normal1"/>
        <w:numPr>
          <w:ilvl w:val="0"/>
          <w:numId w:val="15"/>
        </w:numPr>
        <w:spacing w:lineRule="auto" w:line="240" w:before="0" w:after="200"/>
        <w:ind w:left="1440" w:hanging="360"/>
        <w:rPr>
          <w:u w:val="none"/>
        </w:rPr>
      </w:pPr>
      <w:r>
        <w:rPr/>
        <w:t>une liste d’objets de la classe Layer</w:t>
      </w:r>
    </w:p>
    <w:p>
      <w:pPr>
        <w:pStyle w:val="Normal1"/>
        <w:spacing w:lineRule="auto" w:line="240" w:before="0" w:after="200"/>
        <w:ind w:left="0" w:hanging="0"/>
        <w:rPr/>
      </w:pPr>
      <w:r>
        <w:rPr/>
        <w:tab/>
      </w:r>
      <w:r>
        <w:rPr>
          <w:u w:val="single"/>
        </w:rPr>
        <w:t>Exemple :</w:t>
      </w:r>
    </w:p>
    <w:tbl>
      <w:tblPr>
        <w:tblStyle w:val="Table2"/>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my_layer_list = layersListCreator(</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[(“Couche 1”, 0.1, 4, 0.1, 2, 4e6),</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(“Couche 2”, 0.25, 4.2, 0.1, 3, 4e7)]</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1"/>
        <w:spacing w:lineRule="auto" w:line="240" w:before="0" w:after="200"/>
        <w:jc w:val="both"/>
        <w:rPr>
          <w:u w:val="single"/>
        </w:rPr>
      </w:pPr>
      <w:r>
        <w:rPr>
          <w:u w:val="single"/>
        </w:rPr>
      </w:r>
    </w:p>
    <w:p>
      <w:pPr>
        <w:pStyle w:val="Normal1"/>
        <w:spacing w:lineRule="auto" w:line="240" w:before="0" w:after="200"/>
        <w:ind w:left="0" w:hanging="0"/>
        <w:jc w:val="both"/>
        <w:rPr/>
      </w:pPr>
      <w:r>
        <w:rPr/>
        <w:t>Remarque : c’est cette liste d’objets de la classe Layer qui est utilisée par la suite dans le code.</w:t>
      </w:r>
    </w:p>
    <w:p>
      <w:pPr>
        <w:pStyle w:val="Normal1"/>
        <w:spacing w:lineRule="auto" w:line="240" w:before="0" w:after="200"/>
        <w:ind w:left="0" w:hanging="0"/>
        <w:jc w:val="both"/>
        <w:rPr/>
      </w:pPr>
      <w:r>
        <w:rPr/>
      </w:r>
    </w:p>
    <w:p>
      <w:pPr>
        <w:pStyle w:val="Titre2"/>
        <w:spacing w:lineRule="auto" w:line="240" w:before="40" w:after="200"/>
        <w:rPr>
          <w:b/>
          <w:b/>
        </w:rPr>
      </w:pPr>
      <w:bookmarkStart w:id="10" w:name="_p0sw5ikco3ks"/>
      <w:bookmarkEnd w:id="10"/>
      <w:r>
        <w:rPr>
          <w:b/>
        </w:rPr>
        <w:t>Classe Column</w:t>
      </w:r>
    </w:p>
    <w:p>
      <w:pPr>
        <w:pStyle w:val="Normal1"/>
        <w:keepNext w:val="false"/>
        <w:keepLines w:val="false"/>
        <w:pageBreakBefore w:val="false"/>
        <w:widowControl/>
        <w:numPr>
          <w:ilvl w:val="0"/>
          <w:numId w:val="30"/>
        </w:numPr>
        <w:pBdr/>
        <w:shd w:val="clear" w:fill="auto"/>
        <w:spacing w:lineRule="auto" w:line="240" w:before="0" w:after="200"/>
        <w:ind w:left="720" w:right="0" w:hanging="360"/>
        <w:rPr>
          <w:b/>
          <w:b/>
        </w:rPr>
      </w:pPr>
      <w:r>
        <w:rPr>
          <w:b/>
        </w:rPr>
        <w:t>Définition d’un objet Column avec la méthode de classe from_dict :</w:t>
      </w:r>
    </w:p>
    <w:p>
      <w:pPr>
        <w:pStyle w:val="Normal1"/>
        <w:spacing w:lineRule="auto" w:line="240" w:before="0" w:after="200"/>
        <w:ind w:left="720" w:hanging="0"/>
        <w:jc w:val="both"/>
        <w:rPr/>
      </w:pPr>
      <w:r>
        <w:rPr/>
        <w:t>On peut définir un objet de la classe Column à partir d’un dictionnaire à l’aide de la méthode de classe from_dict :</w:t>
      </w:r>
    </w:p>
    <w:p>
      <w:pPr>
        <w:pStyle w:val="Normal1"/>
        <w:keepNext w:val="false"/>
        <w:keepLines w:val="false"/>
        <w:pageBreakBefore w:val="false"/>
        <w:widowControl/>
        <w:pBdr/>
        <w:shd w:val="clear" w:fill="auto"/>
        <w:spacing w:lineRule="auto" w:line="240" w:before="0" w:after="200"/>
        <w:ind w:left="720" w:right="0" w:hanging="0"/>
        <w:rPr/>
      </w:pPr>
      <w:r>
        <w:rPr>
          <w:u w:val="single"/>
        </w:rPr>
        <w:t>Paramètres :</w:t>
      </w:r>
      <w:r>
        <w:rPr/>
        <w:t xml:space="preserve"> un dictionnaire de la forme (format clé : valeurs) :</w:t>
      </w:r>
    </w:p>
    <w:p>
      <w:pPr>
        <w:pStyle w:val="Normal1"/>
        <w:keepNext w:val="false"/>
        <w:keepLines w:val="false"/>
        <w:pageBreakBefore w:val="false"/>
        <w:widowControl/>
        <w:numPr>
          <w:ilvl w:val="0"/>
          <w:numId w:val="32"/>
        </w:numPr>
        <w:pBdr/>
        <w:shd w:val="clear" w:fill="auto"/>
        <w:spacing w:lineRule="auto" w:line="240" w:before="0" w:afterAutospacing="0" w:after="0"/>
        <w:ind w:left="1440" w:right="0" w:hanging="360"/>
        <w:rPr>
          <w:u w:val="none"/>
        </w:rPr>
      </w:pPr>
      <w:r>
        <w:rPr/>
        <w:t>river_bed : float, altitude du lit de la rivière, en m (inutilisé actuellement)</w:t>
      </w:r>
    </w:p>
    <w:p>
      <w:pPr>
        <w:pStyle w:val="Normal1"/>
        <w:keepNext w:val="false"/>
        <w:keepLines w:val="false"/>
        <w:pageBreakBefore w:val="false"/>
        <w:widowControl/>
        <w:numPr>
          <w:ilvl w:val="0"/>
          <w:numId w:val="4"/>
        </w:numPr>
        <w:pBdr/>
        <w:shd w:val="clear" w:fill="auto"/>
        <w:spacing w:lineRule="auto" w:line="240" w:before="0" w:afterAutospacing="0" w:after="0"/>
        <w:ind w:left="1440" w:right="0" w:hanging="360"/>
        <w:rPr>
          <w:u w:val="none"/>
        </w:rPr>
      </w:pPr>
      <w:r>
        <w:rPr/>
        <w:t>depth_sensors : Sequence[float], liste des profondeurs des capteurs de la tige (au nombre de 4), en m</w:t>
      </w:r>
    </w:p>
    <w:p>
      <w:pPr>
        <w:pStyle w:val="Normal1"/>
        <w:keepNext w:val="false"/>
        <w:keepLines w:val="false"/>
        <w:pageBreakBefore w:val="false"/>
        <w:widowControl/>
        <w:numPr>
          <w:ilvl w:val="0"/>
          <w:numId w:val="4"/>
        </w:numPr>
        <w:pBdr/>
        <w:shd w:val="clear" w:fill="auto"/>
        <w:spacing w:lineRule="auto" w:line="240" w:before="0" w:afterAutospacing="0" w:after="0"/>
        <w:ind w:left="1440" w:right="0" w:hanging="360"/>
        <w:rPr>
          <w:u w:val="none"/>
        </w:rPr>
      </w:pPr>
      <w:r>
        <w:rPr/>
        <w:t>offset : float, enfoncement excédentaire de la tige, en m (si la tige est enfoncée 10 cm trop profondément, offset = 0.1)</w:t>
      </w:r>
    </w:p>
    <w:p>
      <w:pPr>
        <w:pStyle w:val="Normal1"/>
        <w:keepNext w:val="false"/>
        <w:keepLines w:val="false"/>
        <w:pageBreakBefore w:val="false"/>
        <w:widowControl/>
        <w:numPr>
          <w:ilvl w:val="0"/>
          <w:numId w:val="4"/>
        </w:numPr>
        <w:pBdr/>
        <w:shd w:val="clear" w:fill="auto"/>
        <w:spacing w:lineRule="auto" w:line="240" w:before="0" w:afterAutospacing="0" w:after="0"/>
        <w:ind w:left="1440" w:right="0" w:hanging="360"/>
        <w:rPr>
          <w:u w:val="none"/>
        </w:rPr>
      </w:pPr>
      <w:r>
        <w:rPr/>
        <w:t xml:space="preserve">dH_measures : list, liste contenant des tuples avec la date, la charge et la température au sommet de la colonne </w:t>
      </w:r>
      <w:r>
        <w:rPr>
          <w:b/>
        </w:rPr>
        <w:t>(voir exemple)</w:t>
      </w:r>
    </w:p>
    <w:p>
      <w:pPr>
        <w:pStyle w:val="Normal1"/>
        <w:keepNext w:val="false"/>
        <w:keepLines w:val="false"/>
        <w:pageBreakBefore w:val="false"/>
        <w:widowControl/>
        <w:numPr>
          <w:ilvl w:val="0"/>
          <w:numId w:val="4"/>
        </w:numPr>
        <w:pBdr/>
        <w:shd w:val="clear" w:fill="auto"/>
        <w:spacing w:lineRule="auto" w:line="240" w:before="0" w:afterAutospacing="0" w:after="0"/>
        <w:ind w:left="1440" w:right="0" w:hanging="360"/>
        <w:rPr>
          <w:u w:val="none"/>
        </w:rPr>
      </w:pPr>
      <w:r>
        <w:rPr/>
        <w:t xml:space="preserve">T_measures : list, liste contenant des tuples avec la date, les températures aux points de mesure sur la tige </w:t>
      </w:r>
      <w:r>
        <w:rPr>
          <w:b/>
        </w:rPr>
        <w:t>(voir exemple)</w:t>
      </w:r>
    </w:p>
    <w:p>
      <w:pPr>
        <w:pStyle w:val="Normal1"/>
        <w:keepNext w:val="false"/>
        <w:keepLines w:val="false"/>
        <w:pageBreakBefore w:val="false"/>
        <w:widowControl/>
        <w:numPr>
          <w:ilvl w:val="0"/>
          <w:numId w:val="4"/>
        </w:numPr>
        <w:pBdr/>
        <w:shd w:val="clear" w:fill="auto"/>
        <w:spacing w:lineRule="auto" w:line="240" w:before="0" w:afterAutospacing="0" w:after="0"/>
        <w:ind w:left="1440" w:right="0" w:hanging="360"/>
        <w:rPr>
          <w:u w:val="none"/>
        </w:rPr>
      </w:pPr>
      <w:r>
        <w:rPr/>
        <w:t>sigma_meas_P : float, erreur de mesure sur la pression (inutilisé actuellement)</w:t>
      </w:r>
    </w:p>
    <w:p>
      <w:pPr>
        <w:pStyle w:val="Normal1"/>
        <w:keepNext w:val="false"/>
        <w:keepLines w:val="false"/>
        <w:pageBreakBefore w:val="false"/>
        <w:widowControl/>
        <w:numPr>
          <w:ilvl w:val="0"/>
          <w:numId w:val="4"/>
        </w:numPr>
        <w:pBdr/>
        <w:shd w:val="clear" w:fill="auto"/>
        <w:spacing w:lineRule="auto" w:line="240" w:before="0" w:afterAutospacing="0" w:after="0"/>
        <w:ind w:left="1440" w:right="0" w:hanging="360"/>
        <w:rPr>
          <w:u w:val="none"/>
        </w:rPr>
      </w:pPr>
      <w:r>
        <w:rPr/>
        <w:t>sigma_meas_T : float, erreur de mesure sur la température (inutilisé actuellement)</w:t>
      </w:r>
    </w:p>
    <w:p>
      <w:pPr>
        <w:pStyle w:val="Normal1"/>
        <w:keepNext w:val="false"/>
        <w:keepLines w:val="false"/>
        <w:pageBreakBefore w:val="false"/>
        <w:widowControl/>
        <w:numPr>
          <w:ilvl w:val="0"/>
          <w:numId w:val="4"/>
        </w:numPr>
        <w:pBdr/>
        <w:shd w:val="clear" w:fill="auto"/>
        <w:spacing w:lineRule="auto" w:line="240" w:before="0" w:after="200"/>
        <w:ind w:left="1440" w:right="0" w:hanging="360"/>
        <w:rPr>
          <w:u w:val="none"/>
        </w:rPr>
      </w:pPr>
      <w:r>
        <w:rPr/>
        <w:t>inter_mode : str, définit le type d’interpolation utilisé pour calculer les températures initiales le long de la colonne. Deux modes possibles : “linear” (par défaut), et “lagrange”</w:t>
      </w:r>
    </w:p>
    <w:p>
      <w:pPr>
        <w:pStyle w:val="Normal1"/>
        <w:keepNext w:val="false"/>
        <w:keepLines w:val="false"/>
        <w:pageBreakBefore w:val="false"/>
        <w:widowControl/>
        <w:pBdr/>
        <w:shd w:val="clear" w:fill="auto"/>
        <w:spacing w:lineRule="auto" w:line="240" w:before="0" w:after="200"/>
        <w:ind w:left="0" w:right="0" w:hanging="0"/>
        <w:rPr/>
      </w:pPr>
      <w:r>
        <w:rPr/>
        <w:tab/>
      </w:r>
      <w:r>
        <w:rPr>
          <w:u w:val="single"/>
        </w:rPr>
        <w:t>Retourne :</w:t>
      </w:r>
      <w:r>
        <w:rPr/>
        <w:t xml:space="preserve"> objet de type Column</w:t>
      </w:r>
    </w:p>
    <w:p>
      <w:pPr>
        <w:pStyle w:val="Normal1"/>
        <w:keepNext w:val="false"/>
        <w:keepLines w:val="false"/>
        <w:pageBreakBefore w:val="false"/>
        <w:widowControl/>
        <w:pBdr/>
        <w:shd w:val="clear" w:fill="auto"/>
        <w:spacing w:lineRule="auto" w:line="240" w:before="0" w:after="200"/>
        <w:ind w:left="0" w:right="0" w:hanging="0"/>
        <w:rPr/>
      </w:pPr>
      <w:r>
        <w:rPr/>
        <w:tab/>
      </w:r>
      <w:r>
        <w:rPr>
          <w:u w:val="single"/>
        </w:rPr>
        <w:t>Exemple :</w:t>
      </w:r>
      <w:r>
        <w:rPr/>
        <w:t xml:space="preserve"> </w:t>
      </w:r>
    </w:p>
    <w:tbl>
      <w:tblPr>
        <w:tblStyle w:val="Table3"/>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dH_measures =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(Timestamp('2016-06-28 06:45:00'), (0.84556517, 287.165)),</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(Timestamp('2016-06-28 07:00:00'), (0.84559872, 287.159)),</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T_measures =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(Timestamp('2016-06-28 06:45:00'), array([287.272, 287.344, 287.272, 287.08 ])),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(Timestamp('2016-06-28 07:00:00'), array([287.248, 287.32 , 287.272, 287.08 ]))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col_dict =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river_bed”: 1.,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depth_sensors”: [.1, .2, .3, .4],</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offset”: .0,</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dH_measures”: dH_measures,</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T_measures”: T_measures,</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sigma_meas_P”: None, #float</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sigma_meas_T”: None, #float</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inter_mode” : “linear”</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col = Column.from_dict(col_dict)</w:t>
            </w:r>
          </w:p>
        </w:tc>
      </w:tr>
    </w:tbl>
    <w:p>
      <w:pPr>
        <w:pStyle w:val="Normal1"/>
        <w:keepNext w:val="false"/>
        <w:keepLines w:val="false"/>
        <w:pageBreakBefore w:val="false"/>
        <w:widowControl/>
        <w:pBdr/>
        <w:shd w:val="clear" w:fill="auto"/>
        <w:spacing w:lineRule="auto" w:line="240" w:before="0" w:after="200"/>
        <w:ind w:right="0" w:hanging="0"/>
        <w:rPr/>
      </w:pPr>
      <w:r>
        <w:rPr/>
      </w:r>
    </w:p>
    <w:p>
      <w:pPr>
        <w:pStyle w:val="Normal1"/>
        <w:keepNext w:val="false"/>
        <w:keepLines w:val="false"/>
        <w:pageBreakBefore w:val="false"/>
        <w:widowControl/>
        <w:numPr>
          <w:ilvl w:val="0"/>
          <w:numId w:val="16"/>
        </w:numPr>
        <w:pBdr/>
        <w:shd w:val="clear" w:fill="auto"/>
        <w:spacing w:lineRule="auto" w:line="240" w:before="0" w:after="200"/>
        <w:ind w:left="720" w:right="0" w:hanging="360"/>
        <w:rPr>
          <w:b/>
          <w:b/>
        </w:rPr>
      </w:pPr>
      <w:r>
        <w:rPr>
          <w:b/>
        </w:rPr>
        <w:t>Appel du modèle direct via la méthode compute_solve_transi :</w:t>
      </w:r>
    </w:p>
    <w:p>
      <w:pPr>
        <w:pStyle w:val="Normal1"/>
        <w:keepNext w:val="false"/>
        <w:keepLines w:val="false"/>
        <w:pageBreakBefore w:val="false"/>
        <w:widowControl/>
        <w:pBdr/>
        <w:shd w:val="clear" w:fill="auto"/>
        <w:spacing w:lineRule="auto" w:line="240" w:before="0" w:after="200"/>
        <w:ind w:left="720" w:right="0" w:hanging="0"/>
        <w:jc w:val="both"/>
        <w:rPr/>
      </w:pPr>
      <w:r>
        <w:rPr/>
        <w:t>Cette méthode exécute le modèle direct, en version stratifiée (si on donne une liste d’objets de type Layer en argument) ou en homogène (si on donne seulement un tuple contenant les 4 paramètres). Cette méthode met à jour les attributs de l’objet de type Column, elle ne renvoie rien. D’autres méthodes “getteurs” permettront de récupérer ces résultats.</w:t>
      </w:r>
    </w:p>
    <w:p>
      <w:pPr>
        <w:pStyle w:val="Normal1"/>
        <w:keepNext w:val="false"/>
        <w:keepLines w:val="false"/>
        <w:pageBreakBefore w:val="false"/>
        <w:widowControl/>
        <w:pBdr/>
        <w:shd w:val="clear" w:fill="auto"/>
        <w:spacing w:lineRule="auto" w:line="240" w:before="0" w:after="200"/>
        <w:ind w:right="0" w:firstLine="720"/>
        <w:rPr/>
      </w:pPr>
      <w:r>
        <w:rPr>
          <w:u w:val="single"/>
        </w:rPr>
        <w:t>Paramètres :</w:t>
      </w:r>
      <w:r>
        <w:rPr/>
        <w:t xml:space="preserve"> </w:t>
      </w:r>
    </w:p>
    <w:p>
      <w:pPr>
        <w:pStyle w:val="Normal1"/>
        <w:keepNext w:val="false"/>
        <w:keepLines w:val="false"/>
        <w:pageBreakBefore w:val="false"/>
        <w:widowControl/>
        <w:numPr>
          <w:ilvl w:val="0"/>
          <w:numId w:val="5"/>
        </w:numPr>
        <w:pBdr/>
        <w:shd w:val="clear" w:fill="auto"/>
        <w:spacing w:lineRule="auto" w:line="240" w:before="0" w:afterAutospacing="0" w:after="0"/>
        <w:ind w:left="1440" w:right="0" w:hanging="360"/>
        <w:jc w:val="both"/>
        <w:rPr>
          <w:u w:val="none"/>
        </w:rPr>
      </w:pPr>
      <w:r>
        <w:rPr/>
        <w:t xml:space="preserve">layersList : liste d’objets de la classe Layer (créée par la fonction layersListCreator par exemple) </w:t>
      </w:r>
      <w:r>
        <w:rPr>
          <w:i/>
        </w:rPr>
        <w:t>ou</w:t>
      </w:r>
      <w:r>
        <w:rPr/>
        <w:t xml:space="preserve"> tuple avec les 4 paramètres</w:t>
      </w:r>
    </w:p>
    <w:p>
      <w:pPr>
        <w:pStyle w:val="Normal1"/>
        <w:keepNext w:val="false"/>
        <w:keepLines w:val="false"/>
        <w:pageBreakBefore w:val="false"/>
        <w:widowControl/>
        <w:numPr>
          <w:ilvl w:val="0"/>
          <w:numId w:val="5"/>
        </w:numPr>
        <w:pBdr/>
        <w:shd w:val="clear" w:fill="auto"/>
        <w:spacing w:lineRule="auto" w:line="240" w:before="0" w:afterAutospacing="0" w:after="0"/>
        <w:ind w:left="1440" w:right="0" w:hanging="360"/>
        <w:jc w:val="both"/>
        <w:rPr>
          <w:u w:val="none"/>
        </w:rPr>
      </w:pPr>
      <w:r>
        <w:rPr/>
        <w:t xml:space="preserve">nb_cells : int : nombre de cellules de la discrétisation </w:t>
      </w:r>
    </w:p>
    <w:p>
      <w:pPr>
        <w:pStyle w:val="Normal1"/>
        <w:keepNext w:val="false"/>
        <w:keepLines w:val="false"/>
        <w:pageBreakBefore w:val="false"/>
        <w:widowControl/>
        <w:numPr>
          <w:ilvl w:val="0"/>
          <w:numId w:val="5"/>
        </w:numPr>
        <w:pBdr/>
        <w:shd w:val="clear" w:fill="auto"/>
        <w:spacing w:lineRule="auto" w:line="240" w:before="0" w:after="200"/>
        <w:ind w:left="1440" w:right="0" w:hanging="360"/>
        <w:jc w:val="both"/>
        <w:rPr>
          <w:u w:val="none"/>
        </w:rPr>
      </w:pPr>
      <w:r>
        <w:rPr/>
        <w:t xml:space="preserve">verbose : booléen </w:t>
      </w:r>
    </w:p>
    <w:p>
      <w:pPr>
        <w:pStyle w:val="Normal1"/>
        <w:keepNext w:val="false"/>
        <w:keepLines w:val="false"/>
        <w:pageBreakBefore w:val="false"/>
        <w:widowControl/>
        <w:pBdr/>
        <w:shd w:val="clear" w:fill="auto"/>
        <w:spacing w:lineRule="auto" w:line="240" w:before="0" w:after="200"/>
        <w:ind w:left="0" w:right="0" w:hanging="0"/>
        <w:rPr/>
      </w:pPr>
      <w:r>
        <w:rPr/>
        <w:tab/>
      </w:r>
      <w:r>
        <w:rPr>
          <w:u w:val="single"/>
        </w:rPr>
        <w:t>Retourne :</w:t>
      </w:r>
      <w:r>
        <w:rPr/>
        <w:t xml:space="preserve"> </w:t>
      </w:r>
    </w:p>
    <w:p>
      <w:pPr>
        <w:pStyle w:val="Normal1"/>
        <w:keepNext w:val="false"/>
        <w:keepLines w:val="false"/>
        <w:pageBreakBefore w:val="false"/>
        <w:widowControl/>
        <w:numPr>
          <w:ilvl w:val="0"/>
          <w:numId w:val="24"/>
        </w:numPr>
        <w:pBdr/>
        <w:shd w:val="clear" w:fill="auto"/>
        <w:spacing w:lineRule="auto" w:line="240" w:before="0" w:after="200"/>
        <w:ind w:left="1440" w:right="0" w:hanging="360"/>
        <w:jc w:val="both"/>
        <w:rPr>
          <w:u w:val="none"/>
        </w:rPr>
      </w:pPr>
      <w:r>
        <w:rPr/>
        <w:t>rien (calcul du modèle direct avec les paramètres associés aux layers de layersList)</w:t>
      </w:r>
    </w:p>
    <w:p>
      <w:pPr>
        <w:pStyle w:val="Normal1"/>
        <w:keepNext w:val="false"/>
        <w:keepLines w:val="false"/>
        <w:pageBreakBefore w:val="false"/>
        <w:widowControl/>
        <w:pBdr/>
        <w:shd w:val="clear" w:fill="auto"/>
        <w:spacing w:lineRule="auto" w:line="240" w:before="0" w:after="200"/>
        <w:ind w:right="0" w:hanging="0"/>
        <w:rPr/>
      </w:pPr>
      <w:r>
        <w:rPr/>
        <w:tab/>
      </w:r>
      <w:r>
        <w:rPr>
          <w:u w:val="single"/>
        </w:rPr>
        <w:t>Exemple :</w:t>
      </w:r>
    </w:p>
    <w:tbl>
      <w:tblPr>
        <w:tblStyle w:val="Table4"/>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Appel en homogène avec un tuple de paramètres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col.compute_solve_transi((4, 0.1, 2, 4e6), 100)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Appel en stratifié avec une liste d’objets Layer</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col.compute_solve_transi(my_layer_list, 100)</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Normal1"/>
        <w:keepNext w:val="false"/>
        <w:keepLines w:val="false"/>
        <w:pageBreakBefore w:val="false"/>
        <w:widowControl/>
        <w:numPr>
          <w:ilvl w:val="0"/>
          <w:numId w:val="19"/>
        </w:numPr>
        <w:pBdr/>
        <w:shd w:val="clear" w:fill="auto"/>
        <w:spacing w:lineRule="auto" w:line="240" w:before="0" w:after="0"/>
        <w:ind w:left="720" w:right="0" w:hanging="360"/>
        <w:jc w:val="left"/>
        <w:rPr>
          <w:b/>
          <w:b/>
          <w:i w:val="false"/>
          <w:i w:val="false"/>
          <w:caps w:val="false"/>
          <w:smallCaps w:val="false"/>
          <w:strike w:val="false"/>
          <w:dstrike w:val="false"/>
          <w:position w:val="0"/>
          <w:sz w:val="24"/>
          <w:sz w:val="24"/>
          <w:szCs w:val="24"/>
          <w:shd w:fill="auto" w:val="clear"/>
          <w:vertAlign w:val="baseline"/>
        </w:rPr>
      </w:pPr>
      <w:r>
        <w:rPr>
          <w:b/>
        </w:rPr>
        <w:t xml:space="preserve">Calcul de l’inversion bayésienne via la méthode </w:t>
      </w:r>
      <w:r>
        <w:rPr>
          <w:b/>
          <w:i w:val="false"/>
          <w:caps w:val="false"/>
          <w:smallCaps w:val="false"/>
          <w:strike w:val="false"/>
          <w:dstrike w:val="false"/>
          <w:position w:val="0"/>
          <w:sz w:val="24"/>
          <w:sz w:val="24"/>
          <w:szCs w:val="24"/>
          <w:shd w:fill="auto" w:val="clear"/>
          <w:vertAlign w:val="baseline"/>
        </w:rPr>
        <w:t>compute_mcmc :</w:t>
      </w:r>
    </w:p>
    <w:p>
      <w:pPr>
        <w:pStyle w:val="Normal1"/>
        <w:keepNext w:val="false"/>
        <w:keepLines w:val="false"/>
        <w:pageBreakBefore w:val="false"/>
        <w:widowControl/>
        <w:pBdr/>
        <w:shd w:val="clear" w:fill="auto"/>
        <w:spacing w:lineRule="auto" w:line="240" w:before="0" w:after="0"/>
        <w:ind w:left="720" w:right="0" w:hanging="0"/>
        <w:jc w:val="left"/>
        <w:rPr>
          <w:b/>
          <w:b/>
        </w:rPr>
      </w:pPr>
      <w:r>
        <w:rPr>
          <w:b/>
        </w:rPr>
      </w:r>
    </w:p>
    <w:p>
      <w:pPr>
        <w:pStyle w:val="Normal1"/>
        <w:keepNext w:val="false"/>
        <w:keepLines w:val="false"/>
        <w:pageBreakBefore w:val="false"/>
        <w:widowControl/>
        <w:pBdr/>
        <w:shd w:val="clear" w:fill="auto"/>
        <w:spacing w:lineRule="auto" w:line="240" w:before="0" w:after="0"/>
        <w:ind w:left="720" w:right="0" w:hanging="0"/>
        <w:jc w:val="both"/>
        <w:rPr/>
      </w:pPr>
      <w:r>
        <w:rPr/>
        <w:t>Cette méthode réalise la MCMC. Elle ne renvoie rien, mais elle stocke la liste des états qu’elle a créés. Des “getteurs” permettront de récupérer les résultats.</w:t>
      </w:r>
    </w:p>
    <w:p>
      <w:pPr>
        <w:pStyle w:val="Normal1"/>
        <w:keepNext w:val="false"/>
        <w:keepLines w:val="false"/>
        <w:pageBreakBefore w:val="false"/>
        <w:widowControl/>
        <w:pBdr/>
        <w:shd w:val="clear" w:fill="auto"/>
        <w:spacing w:lineRule="auto" w:line="240" w:before="0" w:after="0"/>
        <w:ind w:left="720" w:right="0" w:hanging="0"/>
        <w:jc w:val="left"/>
        <w:rPr/>
      </w:pPr>
      <w:r>
        <w:rPr/>
      </w:r>
    </w:p>
    <w:p>
      <w:pPr>
        <w:pStyle w:val="Normal1"/>
        <w:keepNext w:val="false"/>
        <w:keepLines w:val="false"/>
        <w:pageBreakBefore w:val="false"/>
        <w:widowControl/>
        <w:pBdr/>
        <w:shd w:val="clear" w:fill="auto"/>
        <w:spacing w:lineRule="auto" w:line="240" w:before="0" w:after="0"/>
        <w:ind w:left="720" w:right="0" w:hanging="0"/>
        <w:jc w:val="left"/>
        <w:rPr/>
      </w:pPr>
      <w:r>
        <w:rPr>
          <w:u w:val="single"/>
        </w:rPr>
        <w:t>Paramètres :</w:t>
      </w:r>
      <w:r>
        <w:rPr/>
        <w:t xml:space="preserve"> </w:t>
      </w:r>
    </w:p>
    <w:p>
      <w:pPr>
        <w:pStyle w:val="Normal1"/>
        <w:numPr>
          <w:ilvl w:val="0"/>
          <w:numId w:val="5"/>
        </w:numPr>
        <w:spacing w:lineRule="auto" w:line="240" w:before="0" w:afterAutospacing="0" w:after="0"/>
        <w:ind w:left="1440" w:hanging="360"/>
        <w:jc w:val="both"/>
        <w:rPr/>
      </w:pPr>
      <w:r>
        <w:rPr/>
        <w:t xml:space="preserve">nb_iter : int, nombre d’itérations </w:t>
      </w:r>
    </w:p>
    <w:p>
      <w:pPr>
        <w:pStyle w:val="Normal1"/>
        <w:numPr>
          <w:ilvl w:val="0"/>
          <w:numId w:val="5"/>
        </w:numPr>
        <w:spacing w:lineRule="auto" w:line="240" w:before="0" w:afterAutospacing="0" w:after="0"/>
        <w:ind w:left="1440" w:hanging="360"/>
        <w:jc w:val="both"/>
        <w:rPr>
          <w:u w:val="none"/>
        </w:rPr>
      </w:pPr>
      <w:r>
        <w:rPr/>
        <w:t>all_priors : list, dont chaque élément est une liste de la forme [Nom de couche, zLow de la couche, et un dictionnaire décrivant les priors des paramètres de la couche]</w:t>
      </w:r>
    </w:p>
    <w:p>
      <w:pPr>
        <w:pStyle w:val="Normal1"/>
        <w:numPr>
          <w:ilvl w:val="0"/>
          <w:numId w:val="5"/>
        </w:numPr>
        <w:spacing w:lineRule="auto" w:line="240" w:before="0" w:afterAutospacing="0" w:after="0"/>
        <w:ind w:left="1440" w:hanging="360"/>
        <w:jc w:val="both"/>
        <w:rPr>
          <w:u w:val="none"/>
        </w:rPr>
      </w:pPr>
      <w:r>
        <w:rPr/>
        <w:t xml:space="preserve">nb_cells : int, </w:t>
      </w:r>
    </w:p>
    <w:p>
      <w:pPr>
        <w:pStyle w:val="Normal1"/>
        <w:numPr>
          <w:ilvl w:val="0"/>
          <w:numId w:val="5"/>
        </w:numPr>
        <w:spacing w:lineRule="auto" w:line="240" w:before="0" w:afterAutospacing="0" w:after="0"/>
        <w:ind w:left="1440" w:hanging="360"/>
        <w:jc w:val="both"/>
        <w:rPr>
          <w:u w:val="none"/>
        </w:rPr>
      </w:pPr>
      <w:r>
        <w:rPr/>
        <w:t xml:space="preserve">quantile : tuple, </w:t>
      </w:r>
    </w:p>
    <w:p>
      <w:pPr>
        <w:pStyle w:val="Normal1"/>
        <w:numPr>
          <w:ilvl w:val="0"/>
          <w:numId w:val="5"/>
        </w:numPr>
        <w:spacing w:lineRule="auto" w:line="240" w:before="0" w:afterAutospacing="0" w:after="0"/>
        <w:ind w:left="1440" w:hanging="360"/>
        <w:jc w:val="both"/>
        <w:rPr>
          <w:u w:val="none"/>
        </w:rPr>
      </w:pPr>
      <w:r>
        <w:rPr/>
        <w:t>sigma2 : float, None par défaut. Si sigma2 vaut None, la MCMC est lancée en estimant sigma2, dont la distribution a priori est donnée par sigma2_temp_prior. Sinon, la MCMC est lancée avec sigma2 fixé.</w:t>
      </w:r>
    </w:p>
    <w:p>
      <w:pPr>
        <w:pStyle w:val="Normal1"/>
        <w:numPr>
          <w:ilvl w:val="0"/>
          <w:numId w:val="5"/>
        </w:numPr>
        <w:spacing w:lineRule="auto" w:line="240" w:before="0" w:after="200"/>
        <w:ind w:left="1440" w:hanging="360"/>
        <w:jc w:val="both"/>
        <w:rPr>
          <w:u w:val="none"/>
        </w:rPr>
      </w:pPr>
      <w:r>
        <w:rPr/>
        <w:t>sigma2_temp_prior : Prior, distribution a priori de sigma2</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rien (calcul de l’inversion bayésienne)</w:t>
      </w:r>
    </w:p>
    <w:p>
      <w:pPr>
        <w:pStyle w:val="Normal1"/>
        <w:spacing w:lineRule="auto" w:line="240" w:before="0" w:after="200"/>
        <w:ind w:left="720" w:hanging="0"/>
        <w:rPr/>
      </w:pPr>
      <w:r>
        <w:rPr>
          <w:u w:val="single"/>
        </w:rPr>
        <w:t>Exemple :</w:t>
      </w:r>
      <w:r>
        <w:rPr/>
        <w:t xml:space="preserve"> pour une colonne à deux strates, de profondeur 0.4m</w:t>
      </w:r>
    </w:p>
    <w:tbl>
      <w:tblPr>
        <w:tblStyle w:val="Table5"/>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priors_couche_1 =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moinslog10K”: ((1.5, 6), .01),</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 ((.01, .25), .01),</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lambda_s”: ((1, 5), .1),</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rhos_cs”: ((1e6,1e7), 1e5),</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priors_couche_2 = {</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moinslog10K”: ((1.5, 6), .01),</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 ((.01, .25), .01),</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lambda_s”: ((1, 5), .1),</w:t>
            </w:r>
          </w:p>
          <w:p>
            <w:pPr>
              <w:pStyle w:val="Normal1"/>
              <w:widowControl w:val="false"/>
              <w:spacing w:lineRule="auto" w:line="276"/>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rhos_cs”: ((1e6,1e7), 1e5),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all_priors =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[“Couche 1”, 0.2, priors_couche_1],</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[“Couche 2”, 0.4, priors_couche_2]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MCMC sans estimation de sigma2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col.compute_mcmc(</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nb_iter = 5000,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all_priors = all_priors,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nb_cells = 100,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quantile = (0.05, 0.5, 0.95),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sigma2 = 1.0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MCMC avec estimation de sigma2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col.compute_mcmc(</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nb_iter = 5000,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all_priors = all_priors,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nb_cells = 100,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quantile = (0.05, 0.5, 0.95),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sigma2_temp_prior = Prior((0.1, np.inf), 0.1, lambda x : 1/x)</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1"/>
        <w:keepNext w:val="false"/>
        <w:keepLines w:val="false"/>
        <w:pageBreakBefore w:val="false"/>
        <w:widowControl/>
        <w:pBdr/>
        <w:shd w:val="clear" w:fill="auto"/>
        <w:spacing w:lineRule="auto" w:line="240" w:before="0" w:after="200"/>
        <w:ind w:left="0" w:right="0" w:hanging="0"/>
        <w:jc w:val="both"/>
        <w:rPr>
          <w:rFonts w:ascii="Arial" w:hAnsi="Arial" w:eastAsia="Arial" w:cs="Arial"/>
        </w:rPr>
      </w:pPr>
      <w:r>
        <w:rPr>
          <w:rFonts w:eastAsia="Arial" w:cs="Arial" w:ascii="Arial" w:hAnsi="Arial"/>
        </w:rPr>
      </w:r>
    </w:p>
    <w:p>
      <w:pPr>
        <w:pStyle w:val="Normal1"/>
        <w:spacing w:lineRule="auto" w:line="240" w:before="0" w:after="200"/>
        <w:ind w:left="0" w:hanging="0"/>
        <w:rPr>
          <w:rFonts w:ascii="Arial" w:hAnsi="Arial" w:eastAsia="Arial" w:cs="Arial"/>
        </w:rPr>
      </w:pPr>
      <w:r>
        <w:rPr>
          <w:rFonts w:eastAsia="Arial" w:cs="Arial" w:ascii="Arial" w:hAnsi="Arial"/>
        </w:rPr>
      </w:r>
    </w:p>
    <w:p>
      <w:pPr>
        <w:pStyle w:val="Titre1"/>
        <w:rPr/>
      </w:pPr>
      <w:r>
        <w:rPr/>
      </w:r>
      <w:bookmarkStart w:id="11" w:name="_rho5ylwnco3q"/>
      <w:bookmarkStart w:id="12" w:name="_rho5ylwnco3q"/>
      <w:bookmarkEnd w:id="12"/>
      <w:r>
        <w:br w:type="page"/>
      </w:r>
    </w:p>
    <w:p>
      <w:pPr>
        <w:pStyle w:val="Titre1"/>
        <w:rPr>
          <w:b/>
          <w:b/>
        </w:rPr>
      </w:pPr>
      <w:bookmarkStart w:id="13" w:name="_qe537bpovk92"/>
      <w:bookmarkEnd w:id="13"/>
      <w:r>
        <w:rPr>
          <w:b/>
        </w:rPr>
        <w:t>Calcul vers IHM</w:t>
      </w:r>
    </w:p>
    <w:p>
      <w:pPr>
        <w:pStyle w:val="Normal1"/>
        <w:rPr/>
      </w:pPr>
      <w:r>
        <w:rPr/>
      </w:r>
    </w:p>
    <w:p>
      <w:pPr>
        <w:pStyle w:val="Normal1"/>
        <w:jc w:val="both"/>
        <w:rPr/>
      </w:pPr>
      <w:r>
        <w:rPr/>
        <w:t>Cette partie décrit les méthodes que IHM peut utiliser sur un objet de type Column pour récupérer des informations issues des méthodes de calcul décrites précédemment.</w:t>
      </w:r>
    </w:p>
    <w:p>
      <w:pPr>
        <w:pStyle w:val="Normal1"/>
        <w:spacing w:lineRule="auto" w:line="240" w:before="0" w:after="200"/>
        <w:rPr/>
      </w:pPr>
      <w:r>
        <w:rPr/>
      </w:r>
    </w:p>
    <w:p>
      <w:pPr>
        <w:pStyle w:val="Titre2"/>
        <w:spacing w:lineRule="auto" w:line="240" w:before="40" w:after="200"/>
        <w:rPr>
          <w:b/>
          <w:b/>
        </w:rPr>
      </w:pPr>
      <w:bookmarkStart w:id="14" w:name="_120h7l1irp8o"/>
      <w:bookmarkEnd w:id="14"/>
      <w:r>
        <w:rPr>
          <w:b/>
        </w:rPr>
        <w:t xml:space="preserve">Méthodes disponibles après un appel du modèle direct </w:t>
      </w:r>
    </w:p>
    <w:p>
      <w:pPr>
        <w:pStyle w:val="Normal1"/>
        <w:spacing w:lineRule="auto" w:line="240" w:before="0" w:after="200"/>
        <w:jc w:val="both"/>
        <w:rPr/>
      </w:pPr>
      <w:r>
        <w:rPr/>
        <w:t xml:space="preserve">Ces méthodes permettent de récupérer les informations calculées par le </w:t>
      </w:r>
      <w:r>
        <w:rPr>
          <w:b/>
        </w:rPr>
        <w:t>dernier appel du modèle direct,</w:t>
      </w:r>
      <w:r>
        <w:rPr/>
        <w:t xml:space="preserve"> que cet appel ait été lancé par l’utilisateur directement (via compute_solve_transi) ou indirectement (via compute_mcmc). </w:t>
      </w:r>
      <w:r>
        <w:rPr>
          <w:u w:val="single"/>
        </w:rPr>
        <w:t>Les fonctions détaillées dans cette partie sont des méthodes de la classe Column, et elles ne peuvent pas être utilisées avant d’avoir appelé le modèle direct une première fois.</w:t>
      </w:r>
    </w:p>
    <w:p>
      <w:pPr>
        <w:pStyle w:val="Normal1"/>
        <w:spacing w:lineRule="auto" w:line="240" w:before="0" w:after="200"/>
        <w:jc w:val="both"/>
        <w:rPr/>
      </w:pPr>
      <w:r>
        <w:rPr/>
      </w:r>
    </w:p>
    <w:p>
      <w:pPr>
        <w:pStyle w:val="Normal1"/>
        <w:numPr>
          <w:ilvl w:val="0"/>
          <w:numId w:val="1"/>
        </w:numPr>
        <w:ind w:left="720" w:hanging="360"/>
        <w:rPr>
          <w:b/>
          <w:b/>
          <w:u w:val="none"/>
        </w:rPr>
      </w:pPr>
      <w:r>
        <w:rPr>
          <w:b/>
        </w:rPr>
        <w:t>Récupérer les indices des cellules contenant un capteur : get_id_sensors</w:t>
      </w:r>
    </w:p>
    <w:p>
      <w:pPr>
        <w:pStyle w:val="Normal1"/>
        <w:ind w:left="72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liste des indices des cellules contenant des capteurs (hors capteurs rivière et aquifère).</w:t>
      </w:r>
    </w:p>
    <w:p>
      <w:pPr>
        <w:pStyle w:val="Normal1"/>
        <w:spacing w:lineRule="auto" w:line="240" w:before="0" w:after="200"/>
        <w:rPr/>
      </w:pPr>
      <w:r>
        <w:rPr/>
        <w:tab/>
      </w:r>
      <w:r>
        <w:rPr>
          <w:u w:val="single"/>
        </w:rPr>
        <w:t>Exemple :</w:t>
      </w:r>
    </w:p>
    <w:tbl>
      <w:tblPr>
        <w:tblStyle w:val="Table6"/>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col.get_id_sensors()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[24, 49, 74]</w:t>
            </w:r>
          </w:p>
        </w:tc>
      </w:tr>
    </w:tbl>
    <w:p>
      <w:pPr>
        <w:pStyle w:val="Normal1"/>
        <w:spacing w:lineRule="auto" w:line="240" w:before="0" w:after="200"/>
        <w:jc w:val="both"/>
        <w:rPr/>
      </w:pPr>
      <w:r>
        <w:rPr/>
      </w:r>
    </w:p>
    <w:p>
      <w:pPr>
        <w:pStyle w:val="Normal1"/>
        <w:numPr>
          <w:ilvl w:val="0"/>
          <w:numId w:val="3"/>
        </w:numPr>
        <w:ind w:left="720" w:hanging="360"/>
        <w:rPr>
          <w:b/>
          <w:b/>
          <w:u w:val="none"/>
        </w:rPr>
      </w:pPr>
      <w:r>
        <w:rPr>
          <w:b/>
        </w:rPr>
        <w:t>Récupérer les RMSE : get_RMSE</w:t>
      </w:r>
    </w:p>
    <w:p>
      <w:pPr>
        <w:pStyle w:val="Normal1"/>
        <w:ind w:left="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array contenant les RMSE pour chaque capteur, puis la RMSE globale.</w:t>
      </w:r>
    </w:p>
    <w:p>
      <w:pPr>
        <w:pStyle w:val="Normal1"/>
        <w:spacing w:lineRule="auto" w:line="240" w:before="0" w:after="200"/>
        <w:rPr/>
      </w:pPr>
      <w:r>
        <w:rPr/>
        <w:tab/>
      </w:r>
      <w:r>
        <w:rPr>
          <w:u w:val="single"/>
        </w:rPr>
        <w:t>Exemple :</w:t>
      </w:r>
    </w:p>
    <w:tbl>
      <w:tblPr>
        <w:tblStyle w:val="Table7"/>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col.get_RMSE()</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array([0.0763115 , 0.09875992, 0.04563868, 0.0767243])</w:t>
            </w:r>
          </w:p>
        </w:tc>
      </w:tr>
    </w:tbl>
    <w:p>
      <w:pPr>
        <w:pStyle w:val="Normal1"/>
        <w:rPr>
          <w:b/>
          <w:b/>
        </w:rPr>
      </w:pPr>
      <w:r>
        <w:rPr>
          <w:b/>
        </w:rPr>
      </w:r>
    </w:p>
    <w:p>
      <w:pPr>
        <w:pStyle w:val="Normal1"/>
        <w:rPr>
          <w:b/>
          <w:b/>
        </w:rPr>
      </w:pPr>
      <w:r>
        <w:rPr>
          <w:b/>
        </w:rPr>
      </w:r>
    </w:p>
    <w:p>
      <w:pPr>
        <w:pStyle w:val="Normal1"/>
        <w:numPr>
          <w:ilvl w:val="0"/>
          <w:numId w:val="20"/>
        </w:numPr>
        <w:ind w:left="720" w:hanging="360"/>
        <w:rPr>
          <w:b/>
          <w:b/>
          <w:u w:val="none"/>
        </w:rPr>
      </w:pPr>
      <w:r>
        <w:rPr>
          <w:b/>
        </w:rPr>
        <w:t>Récupérer les profondeurs des milieux des cellules : get_depths_solve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array contenant les profondeurs des milieux des cellules.</w:t>
      </w:r>
    </w:p>
    <w:p>
      <w:pPr>
        <w:pStyle w:val="Normal1"/>
        <w:spacing w:lineRule="auto" w:line="240" w:before="0" w:after="200"/>
        <w:rPr/>
      </w:pPr>
      <w:r>
        <w:rPr/>
        <w:tab/>
      </w:r>
      <w:r>
        <w:rPr>
          <w:u w:val="single"/>
        </w:rPr>
        <w:t>Exemple :</w:t>
      </w:r>
    </w:p>
    <w:tbl>
      <w:tblPr>
        <w:tblStyle w:val="Table8"/>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col.get_depths_solve()</w:t>
            </w:r>
          </w:p>
          <w:p>
            <w:pPr>
              <w:pStyle w:val="Normal1"/>
              <w:widowControl w:val="false"/>
              <w:rPr>
                <w:rFonts w:ascii="Courier New" w:hAnsi="Courier New" w:eastAsia="Courier New" w:cs="Courier New"/>
                <w:sz w:val="21"/>
                <w:szCs w:val="21"/>
              </w:rPr>
            </w:pPr>
            <w:r>
              <w:rPr>
                <w:rFonts w:eastAsia="Courier New" w:cs="Courier New" w:ascii="Courier New" w:hAnsi="Courier New"/>
                <w:sz w:val="21"/>
                <w:szCs w:val="21"/>
              </w:rPr>
              <w:t>array([0.002, 0.006, 0.01 , 0.014, …, 0.394, 0.398])</w:t>
            </w:r>
          </w:p>
        </w:tc>
      </w:tr>
    </w:tbl>
    <w:p>
      <w:pPr>
        <w:pStyle w:val="Normal1"/>
        <w:rPr>
          <w:b/>
          <w:b/>
        </w:rPr>
      </w:pPr>
      <w:r>
        <w:rPr>
          <w:b/>
        </w:rPr>
      </w:r>
    </w:p>
    <w:p>
      <w:pPr>
        <w:pStyle w:val="Normal1"/>
        <w:rPr>
          <w:b/>
          <w:b/>
        </w:rPr>
      </w:pPr>
      <w:r>
        <w:rPr>
          <w:b/>
        </w:rPr>
      </w:r>
    </w:p>
    <w:p>
      <w:pPr>
        <w:pStyle w:val="Normal1"/>
        <w:numPr>
          <w:ilvl w:val="0"/>
          <w:numId w:val="6"/>
        </w:numPr>
        <w:ind w:left="720" w:hanging="360"/>
        <w:rPr>
          <w:b/>
          <w:b/>
          <w:u w:val="none"/>
        </w:rPr>
      </w:pPr>
      <w:r>
        <w:rPr>
          <w:b/>
        </w:rPr>
        <w:t>Récupérer les temps : get_times_solve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self._times : liste contenant les dates des mesures (et donc les dates où les températures sont calculées)</w:t>
      </w:r>
    </w:p>
    <w:p>
      <w:pPr>
        <w:pStyle w:val="Normal1"/>
        <w:spacing w:lineRule="auto" w:line="240" w:before="0" w:after="200"/>
        <w:rPr/>
      </w:pPr>
      <w:r>
        <w:rPr/>
        <w:tab/>
      </w:r>
      <w:r>
        <w:rPr>
          <w:u w:val="single"/>
        </w:rPr>
        <w:t>Exemple :</w:t>
      </w:r>
    </w:p>
    <w:tbl>
      <w:tblPr>
        <w:tblStyle w:val="Table9"/>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col.get_times_solve()</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[Timestamp('2016-06-28 06:45:00'),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Timestamp('2016-06-28 07:00:00'),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Timestamp('2016-07-11 21:45:00')]</w:t>
            </w:r>
          </w:p>
        </w:tc>
      </w:tr>
    </w:tbl>
    <w:p>
      <w:pPr>
        <w:pStyle w:val="Normal1"/>
        <w:rPr>
          <w:b/>
          <w:b/>
        </w:rPr>
      </w:pPr>
      <w:r>
        <w:rPr>
          <w:b/>
        </w:rPr>
      </w:r>
    </w:p>
    <w:p>
      <w:pPr>
        <w:pStyle w:val="Normal1"/>
        <w:rPr>
          <w:b/>
          <w:b/>
        </w:rPr>
      </w:pPr>
      <w:r>
        <w:rPr>
          <w:b/>
        </w:rPr>
      </w:r>
    </w:p>
    <w:p>
      <w:pPr>
        <w:pStyle w:val="Normal1"/>
        <w:numPr>
          <w:ilvl w:val="0"/>
          <w:numId w:val="31"/>
        </w:numPr>
        <w:ind w:left="720" w:hanging="360"/>
        <w:rPr>
          <w:b/>
          <w:b/>
          <w:u w:val="none"/>
        </w:rPr>
      </w:pPr>
      <w:r>
        <w:rPr>
          <w:b/>
        </w:rPr>
        <w:t>Récupérer les températures : get_temps_solve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jc w:val="both"/>
        <w:rPr/>
      </w:pPr>
      <w:r>
        <w:rPr/>
        <w:t>z : float, profondeur à laquelle on souhaite récupérer les températures calculées. Argument optionnel (voir ci-après).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 xml:space="preserve">si z est précisé : array unidimensionnel contenant les températures au cours du temps à la profondeur z. Si z n’est pas fourni, renvoie le tableau bidimensionnel des températures pour toutes les profondeurs et tous les temps. </w:t>
      </w:r>
      <w:r>
        <w:rPr>
          <w:b/>
        </w:rPr>
        <w:t>Une ligne de ce tableau correspond à une profondeur fixée, une colonne est une date fixée.</w:t>
      </w:r>
    </w:p>
    <w:p>
      <w:pPr>
        <w:pStyle w:val="Normal1"/>
        <w:spacing w:lineRule="auto" w:line="240" w:before="0" w:after="200"/>
        <w:rPr/>
      </w:pPr>
      <w:r>
        <w:rPr/>
        <w:tab/>
      </w:r>
      <w:r>
        <w:rPr>
          <w:u w:val="single"/>
        </w:rPr>
        <w:t>Exemple :</w:t>
      </w:r>
    </w:p>
    <w:tbl>
      <w:tblPr>
        <w:tblStyle w:val="Table10"/>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col.get_temps_solve(0.12)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array([287.29245, 287.16483, 287.1529 , ..., 289.0312 , 288.9903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288.94864], dtype=float32)</w:t>
            </w:r>
          </w:p>
        </w:tc>
      </w:tr>
    </w:tbl>
    <w:p>
      <w:pPr>
        <w:pStyle w:val="Normal1"/>
        <w:rPr>
          <w:b/>
          <w:b/>
        </w:rPr>
      </w:pPr>
      <w:r>
        <w:rPr>
          <w:b/>
        </w:rPr>
      </w:r>
    </w:p>
    <w:p>
      <w:pPr>
        <w:pStyle w:val="Normal1"/>
        <w:rPr>
          <w:b/>
          <w:b/>
        </w:rPr>
      </w:pPr>
      <w:r>
        <w:rPr>
          <w:b/>
        </w:rPr>
      </w:r>
    </w:p>
    <w:p>
      <w:pPr>
        <w:pStyle w:val="Normal1"/>
        <w:numPr>
          <w:ilvl w:val="0"/>
          <w:numId w:val="33"/>
        </w:numPr>
        <w:ind w:left="720" w:hanging="360"/>
        <w:rPr>
          <w:b/>
          <w:b/>
          <w:u w:val="none"/>
        </w:rPr>
      </w:pPr>
      <w:r>
        <w:rPr>
          <w:b/>
        </w:rPr>
        <w:t>Récupérer les flux advectifs : get_advec_flows_solve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 xml:space="preserve">array bidimensionnel contenant les flux advectifs. </w:t>
      </w:r>
      <w:r>
        <w:rPr>
          <w:b/>
        </w:rPr>
        <w:t>Une ligne de ce tableau correspond à une profondeur fixée, une colonne est une date fixée.</w:t>
      </w:r>
    </w:p>
    <w:p>
      <w:pPr>
        <w:pStyle w:val="Normal1"/>
        <w:spacing w:lineRule="auto" w:line="240" w:before="0" w:after="200"/>
        <w:rPr/>
      </w:pPr>
      <w:r>
        <w:rPr/>
        <w:tab/>
      </w:r>
      <w:r>
        <w:rPr>
          <w:u w:val="single"/>
        </w:rPr>
        <w:t>Exemple :</w:t>
      </w:r>
    </w:p>
    <w:tbl>
      <w:tblPr>
        <w:tblStyle w:val="Table11"/>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col.get_advec_flows_solve()</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array([[254048.15919553, 254022.16654971, 254048.32720796,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261296.83775776, 261262.13761012, 261198.36194832],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[254049.67349804, 254021.29928274, 254047.85319433,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261298.47274618, 261265.90944973, 261197.28451545],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[253990.50543789, 254190.74094686, 254150.33887346,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261391.05108739, 261367.21750146, 261317.35701802],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[253975.52151344, 254124.1002343 , 254101.98530373,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261054.38735068, 261032.7279476 , 261001.42568484]])</w:t>
            </w:r>
          </w:p>
        </w:tc>
      </w:tr>
    </w:tbl>
    <w:p>
      <w:pPr>
        <w:pStyle w:val="Normal1"/>
        <w:rPr>
          <w:b/>
          <w:b/>
        </w:rPr>
      </w:pPr>
      <w:r>
        <w:rPr>
          <w:b/>
        </w:rPr>
      </w:r>
    </w:p>
    <w:p>
      <w:pPr>
        <w:pStyle w:val="Normal1"/>
        <w:rPr>
          <w:b/>
          <w:b/>
        </w:rPr>
      </w:pPr>
      <w:r>
        <w:rPr>
          <w:b/>
        </w:rPr>
      </w:r>
    </w:p>
    <w:p>
      <w:pPr>
        <w:pStyle w:val="Normal1"/>
        <w:numPr>
          <w:ilvl w:val="0"/>
          <w:numId w:val="25"/>
        </w:numPr>
        <w:ind w:left="720" w:hanging="360"/>
        <w:rPr>
          <w:b/>
          <w:b/>
          <w:u w:val="none"/>
        </w:rPr>
      </w:pPr>
      <w:r>
        <w:rPr>
          <w:b/>
        </w:rPr>
        <w:t>Récupérer les flux conductifs : get_conduc_flows_solve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 xml:space="preserve">array bidimensionnel contenant les flux advectifs. </w:t>
      </w:r>
      <w:r>
        <w:rPr>
          <w:b/>
        </w:rPr>
        <w:t>Une ligne de ce tableau correspond à une profondeur fixée, une colonne est une date fixée.</w:t>
      </w:r>
      <w:r>
        <w:rPr/>
        <w:t xml:space="preserve"> </w:t>
      </w:r>
    </w:p>
    <w:p>
      <w:pPr>
        <w:pStyle w:val="Normal1"/>
        <w:spacing w:lineRule="auto" w:line="240" w:before="0" w:after="200"/>
        <w:rPr/>
      </w:pPr>
      <w:r>
        <w:rPr/>
        <w:tab/>
      </w:r>
      <w:r>
        <w:rPr>
          <w:u w:val="single"/>
        </w:rPr>
        <w:t>Exemple :</w:t>
      </w:r>
    </w:p>
    <w:tbl>
      <w:tblPr>
        <w:tblStyle w:val="Table12"/>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col.get_conduc_flows_solve(0.12)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array([[ 1.1068530e+00, -3.5365844e-01,  1.4527908e-01,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3.7912127e-01,  3.8149682e-01,  3.6746627e-01],</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[ 1.3292813e+00, -3.5493898e-01,  1.1135341e-01,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3.6885816e-01,  3.6885816e-01,  3.6885816e-01],</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[-3.8695312e+00, -1.1552916e+00,  8.0731219e-01,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-1.7398970e-01, -7.6555468e-02,  0.0000000e+00],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[-3.8561687e+00, -6.3866383e+01, -5.0049278e+01,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-3.3558313e+02, -3.3403745e+02, -3.1533536e+02]])</w:t>
            </w:r>
          </w:p>
        </w:tc>
      </w:tr>
    </w:tbl>
    <w:p>
      <w:pPr>
        <w:pStyle w:val="Normal1"/>
        <w:rPr>
          <w:u w:val="single"/>
        </w:rPr>
      </w:pPr>
      <w:r>
        <w:rPr>
          <w:u w:val="single"/>
        </w:rPr>
      </w:r>
    </w:p>
    <w:p>
      <w:pPr>
        <w:pStyle w:val="Normal1"/>
        <w:rPr>
          <w:u w:val="single"/>
        </w:rPr>
      </w:pPr>
      <w:r>
        <w:rPr>
          <w:u w:val="single"/>
        </w:rPr>
      </w:r>
    </w:p>
    <w:p>
      <w:pPr>
        <w:pStyle w:val="Normal1"/>
        <w:numPr>
          <w:ilvl w:val="0"/>
          <w:numId w:val="12"/>
        </w:numPr>
        <w:ind w:left="720" w:hanging="360"/>
        <w:rPr>
          <w:b/>
          <w:b/>
          <w:u w:val="none"/>
        </w:rPr>
      </w:pPr>
      <w:r>
        <w:rPr>
          <w:b/>
        </w:rPr>
        <w:t>Récupérer les débits : get_flows_solve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jc w:val="both"/>
        <w:rPr/>
      </w:pPr>
      <w:r>
        <w:rPr/>
        <w:t>z : float, profondeur à laquelle on souhaite récupérer les débits calculés. Argument optionnel (voir ci-après).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 xml:space="preserve">si z est précisé : array unidimensionnel contenant les débits au cours du temps à la profondeur z. Si z n’est pas fourni, renvoie le tableau bidimensionnel des débits pour toutes les profondeurs et tous les temps. </w:t>
      </w:r>
      <w:r>
        <w:rPr>
          <w:b/>
        </w:rPr>
        <w:t>Une ligne de ce tableau correspond à une profondeur fixée, une colonne est une date fixée.</w:t>
      </w:r>
    </w:p>
    <w:p>
      <w:pPr>
        <w:pStyle w:val="Normal1"/>
        <w:spacing w:lineRule="auto" w:line="240" w:before="0" w:after="200"/>
        <w:rPr/>
      </w:pPr>
      <w:r>
        <w:rPr/>
        <w:tab/>
      </w:r>
      <w:r>
        <w:rPr>
          <w:u w:val="single"/>
        </w:rPr>
        <w:t>Exemple :</w:t>
      </w:r>
    </w:p>
    <w:tbl>
      <w:tblPr>
        <w:tblStyle w:val="Table13"/>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col.get_conduc_flows_solve(0.12)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array([0.00021139, 0.00021139, 0.0002114 , ..., 0.00021605, 0.00021605,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0.00021603], dtype=float32)</w:t>
            </w:r>
          </w:p>
        </w:tc>
      </w:tr>
    </w:tbl>
    <w:p>
      <w:pPr>
        <w:pStyle w:val="Normal1"/>
        <w:rPr>
          <w:u w:val="single"/>
        </w:rPr>
      </w:pPr>
      <w:r>
        <w:rPr>
          <w:u w:val="single"/>
        </w:rPr>
      </w:r>
    </w:p>
    <w:p>
      <w:pPr>
        <w:pStyle w:val="Normal1"/>
        <w:rPr>
          <w:u w:val="single"/>
        </w:rPr>
      </w:pPr>
      <w:r>
        <w:rPr>
          <w:u w:val="single"/>
        </w:rPr>
      </w:r>
    </w:p>
    <w:p>
      <w:pPr>
        <w:pStyle w:val="Titre2"/>
        <w:spacing w:lineRule="auto" w:line="240" w:before="40" w:after="200"/>
        <w:rPr>
          <w:b/>
          <w:b/>
        </w:rPr>
      </w:pPr>
      <w:bookmarkStart w:id="15" w:name="_j8347gumpipi"/>
      <w:bookmarkEnd w:id="15"/>
      <w:r>
        <w:rPr>
          <w:b/>
        </w:rPr>
        <w:t>Méthodes disponibles après un appel de la MCMC</w:t>
      </w:r>
    </w:p>
    <w:p>
      <w:pPr>
        <w:pStyle w:val="Normal1"/>
        <w:spacing w:lineRule="auto" w:line="240" w:before="0" w:after="200"/>
        <w:jc w:val="both"/>
        <w:rPr/>
      </w:pPr>
      <w:r>
        <w:rPr/>
        <w:t xml:space="preserve">Ces méthodes permettent de récupérer les informations calculées par la MCMC. </w:t>
      </w:r>
      <w:r>
        <w:rPr>
          <w:u w:val="single"/>
        </w:rPr>
        <w:t>Les fonctions détaillées dans cette partie sont des méthodes de la classe Column, et elles ne peuvent pas être utilisées avant d’avoir appelé la MCMC une première fois.</w:t>
      </w:r>
    </w:p>
    <w:p>
      <w:pPr>
        <w:pStyle w:val="Normal1"/>
        <w:spacing w:lineRule="auto" w:line="240" w:before="0" w:after="200"/>
        <w:jc w:val="both"/>
        <w:rPr/>
      </w:pPr>
      <w:r>
        <w:rPr/>
      </w:r>
    </w:p>
    <w:p>
      <w:pPr>
        <w:pStyle w:val="Normal1"/>
        <w:numPr>
          <w:ilvl w:val="0"/>
          <w:numId w:val="8"/>
        </w:numPr>
        <w:ind w:left="720" w:hanging="360"/>
        <w:rPr>
          <w:b/>
          <w:b/>
          <w:u w:val="none"/>
        </w:rPr>
      </w:pPr>
      <w:r>
        <w:rPr>
          <w:b/>
        </w:rPr>
        <w:t>Récupérer les profondeurs des milieux des cellules : get_depths_mcmc</w:t>
      </w:r>
    </w:p>
    <w:p>
      <w:pPr>
        <w:pStyle w:val="Normal1"/>
        <w:ind w:left="72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array contenant les profondeurs des milieux des cellules utilisées dans la MCMC.</w:t>
      </w:r>
    </w:p>
    <w:p>
      <w:pPr>
        <w:pStyle w:val="Normal1"/>
        <w:spacing w:lineRule="auto" w:line="240" w:before="0" w:after="200"/>
        <w:rPr/>
      </w:pPr>
      <w:r>
        <w:rPr/>
        <w:tab/>
      </w:r>
      <w:r>
        <w:rPr>
          <w:u w:val="single"/>
        </w:rPr>
        <w:t>Exemple :</w:t>
      </w:r>
    </w:p>
    <w:tbl>
      <w:tblPr>
        <w:tblStyle w:val="Table14"/>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col.get_depths_mcmc()</w:t>
            </w:r>
          </w:p>
          <w:p>
            <w:pPr>
              <w:pStyle w:val="Normal1"/>
              <w:widowControl w:val="false"/>
              <w:rPr>
                <w:rFonts w:ascii="Courier New" w:hAnsi="Courier New" w:eastAsia="Courier New" w:cs="Courier New"/>
                <w:sz w:val="21"/>
                <w:szCs w:val="21"/>
              </w:rPr>
            </w:pPr>
            <w:r>
              <w:rPr>
                <w:rFonts w:eastAsia="Courier New" w:cs="Courier New" w:ascii="Courier New" w:hAnsi="Courier New"/>
                <w:sz w:val="21"/>
                <w:szCs w:val="21"/>
              </w:rPr>
              <w:t>array([0.002, 0.006, 0.01 , 0.014, …, 0.394, 0.398])</w:t>
            </w:r>
          </w:p>
        </w:tc>
      </w:tr>
    </w:tbl>
    <w:p>
      <w:pPr>
        <w:pStyle w:val="Normal1"/>
        <w:rPr/>
      </w:pPr>
      <w:r>
        <w:rPr/>
      </w:r>
    </w:p>
    <w:p>
      <w:pPr>
        <w:pStyle w:val="Normal1"/>
        <w:rPr/>
      </w:pPr>
      <w:r>
        <w:rPr/>
      </w:r>
    </w:p>
    <w:p>
      <w:pPr>
        <w:pStyle w:val="Normal1"/>
        <w:numPr>
          <w:ilvl w:val="0"/>
          <w:numId w:val="13"/>
        </w:numPr>
        <w:ind w:left="720" w:hanging="360"/>
        <w:rPr>
          <w:b/>
          <w:b/>
          <w:u w:val="none"/>
        </w:rPr>
      </w:pPr>
      <w:r>
        <w:rPr>
          <w:b/>
        </w:rPr>
        <w:t>Récupérer les temps : get_times_mcmc</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self._times : liste contenant les dates des mesures (et donc les dates où les températures sont calculées)</w:t>
      </w:r>
    </w:p>
    <w:p>
      <w:pPr>
        <w:pStyle w:val="Normal1"/>
        <w:spacing w:lineRule="auto" w:line="240" w:before="0" w:after="200"/>
        <w:rPr/>
      </w:pPr>
      <w:r>
        <w:rPr/>
        <w:tab/>
      </w:r>
      <w:r>
        <w:rPr>
          <w:u w:val="single"/>
        </w:rPr>
        <w:t>Exemple :</w:t>
      </w:r>
    </w:p>
    <w:tbl>
      <w:tblPr>
        <w:tblStyle w:val="Table15"/>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col.get_times_mcmc()</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[Timestamp('2016-06-28 06:45:00'),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Timestamp('2016-06-28 07:00:00'),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Timestamp('2016-07-11 21:45:00')]</w:t>
            </w:r>
          </w:p>
        </w:tc>
      </w:tr>
    </w:tbl>
    <w:p>
      <w:pPr>
        <w:pStyle w:val="Normal1"/>
        <w:rPr/>
      </w:pPr>
      <w:r>
        <w:rPr/>
      </w:r>
    </w:p>
    <w:p>
      <w:pPr>
        <w:pStyle w:val="Normal1"/>
        <w:rPr/>
      </w:pPr>
      <w:r>
        <w:rPr/>
      </w:r>
    </w:p>
    <w:p>
      <w:pPr>
        <w:pStyle w:val="Normal1"/>
        <w:numPr>
          <w:ilvl w:val="0"/>
          <w:numId w:val="14"/>
        </w:numPr>
        <w:ind w:left="720" w:hanging="360"/>
        <w:rPr>
          <w:b/>
          <w:b/>
          <w:u w:val="none"/>
        </w:rPr>
      </w:pPr>
      <w:r>
        <w:rPr>
          <w:b/>
        </w:rPr>
        <w:t>Récupérer des paramètres aléatoirement : sample_param</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un named tuple contenant les 4 paramètres de la n-ième couche, pour un état de la MCMC choisi aléatoirement.</w:t>
      </w:r>
    </w:p>
    <w:p>
      <w:pPr>
        <w:pStyle w:val="Normal1"/>
        <w:spacing w:lineRule="auto" w:line="240" w:before="0" w:after="200"/>
        <w:rPr/>
      </w:pPr>
      <w:r>
        <w:rPr/>
        <w:tab/>
      </w:r>
      <w:r>
        <w:rPr>
          <w:u w:val="single"/>
        </w:rPr>
        <w:t>Exemple :</w:t>
      </w:r>
    </w:p>
    <w:tbl>
      <w:tblPr>
        <w:tblStyle w:val="Table16"/>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col.sample_param()</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[Parametres(moinslog10K=5.829515999088784, n=0.13098899589086638, lambda_s=4.575026012425696, rhos_cs=1986067.5639966507),</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Parametres(moinslog10K=5.977343374859448, n=0.02849317033859023, lambda_s=3.6471541965577563, rhos_cs=9082662.883385323),</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Parametres(moinslog10K=5.9652309551915135, n=0.02789212956577023, lambda_s=4.783013898493102, rhos_cs=3841935.090947748)]</w:t>
            </w:r>
          </w:p>
        </w:tc>
      </w:tr>
    </w:tbl>
    <w:p>
      <w:pPr>
        <w:pStyle w:val="Normal1"/>
        <w:rPr/>
      </w:pPr>
      <w:r>
        <w:rPr/>
      </w:r>
    </w:p>
    <w:p>
      <w:pPr>
        <w:pStyle w:val="Normal1"/>
        <w:rPr/>
      </w:pPr>
      <w:r>
        <w:rPr/>
      </w:r>
    </w:p>
    <w:p>
      <w:pPr>
        <w:pStyle w:val="Normal1"/>
        <w:numPr>
          <w:ilvl w:val="0"/>
          <w:numId w:val="11"/>
        </w:numPr>
        <w:ind w:left="720" w:hanging="360"/>
        <w:rPr>
          <w:b/>
          <w:b/>
          <w:u w:val="none"/>
        </w:rPr>
      </w:pPr>
      <w:r>
        <w:rPr>
          <w:b/>
        </w:rPr>
        <w:t>Récupérer le meilleur sigma2  : get_best_sigma2</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float correspondant au sigma2 du “meilleur” état de la MCMC : celui d’énergie minimale, le maximum a posteriori (MAP).</w:t>
      </w:r>
    </w:p>
    <w:p>
      <w:pPr>
        <w:pStyle w:val="Normal1"/>
        <w:spacing w:lineRule="auto" w:line="240" w:before="0" w:after="200"/>
        <w:rPr/>
      </w:pPr>
      <w:r>
        <w:rPr/>
        <w:tab/>
      </w:r>
      <w:r>
        <w:rPr>
          <w:u w:val="single"/>
        </w:rPr>
        <w:t>Exemple :</w:t>
      </w:r>
    </w:p>
    <w:tbl>
      <w:tblPr>
        <w:tblStyle w:val="Table17"/>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col.get_best_sigma2()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1.0</w:t>
            </w:r>
          </w:p>
        </w:tc>
      </w:tr>
    </w:tbl>
    <w:p>
      <w:pPr>
        <w:pStyle w:val="Normal1"/>
        <w:rPr/>
      </w:pPr>
      <w:r>
        <w:rPr/>
      </w:r>
    </w:p>
    <w:p>
      <w:pPr>
        <w:pStyle w:val="Normal1"/>
        <w:rPr/>
      </w:pPr>
      <w:r>
        <w:rPr/>
      </w:r>
    </w:p>
    <w:p>
      <w:pPr>
        <w:pStyle w:val="Normal1"/>
        <w:numPr>
          <w:ilvl w:val="0"/>
          <w:numId w:val="17"/>
        </w:numPr>
        <w:ind w:left="720" w:hanging="360"/>
        <w:rPr>
          <w:b/>
          <w:b/>
          <w:u w:val="none"/>
        </w:rPr>
      </w:pPr>
      <w:r>
        <w:rPr>
          <w:b/>
        </w:rPr>
        <w:t>Récupérer les meilleurs layers  : get_best_layers</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de layers, correspondant aux layers du “meilleur” état de la MCMC : celui d’énergie minimale, le maximum a posteriori (MAP).</w:t>
      </w:r>
    </w:p>
    <w:p>
      <w:pPr>
        <w:pStyle w:val="Normal1"/>
        <w:spacing w:lineRule="auto" w:line="240" w:before="0" w:after="200"/>
        <w:rPr/>
      </w:pPr>
      <w:r>
        <w:rPr/>
        <w:tab/>
      </w:r>
      <w:r>
        <w:rPr>
          <w:u w:val="single"/>
        </w:rPr>
        <w:t>Exemple :</w:t>
      </w:r>
    </w:p>
    <w:tbl>
      <w:tblPr>
        <w:tblStyle w:val="Table18"/>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col.get_best_layers()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[Couche 1 : ends at 0.15 m. Parametres(moinslog10K=5.978658479245687, n=0.09435452260035626, lambda_s=4.030363094208517, rhos_cs=4535824.342980439),</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Couche 2 : ends at 0.25 m. Parametres(moinslog10K=5.987688039256958, n=0.05392840931238012, lambda_s=4.842472761269677, rhos_cs=2980844.628387417),</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Couche 3 : ends at 0.4 m. Parametres(moinslog10K=5.974161875812504, n=0.02942429514593753, lambda_s=3.3324680740689945, rhos_cs=9492712.639617197)]</w:t>
            </w:r>
          </w:p>
        </w:tc>
      </w:tr>
    </w:tbl>
    <w:p>
      <w:pPr>
        <w:pStyle w:val="Normal1"/>
        <w:rPr/>
      </w:pPr>
      <w:r>
        <w:rPr/>
      </w:r>
    </w:p>
    <w:p>
      <w:pPr>
        <w:pStyle w:val="Normal1"/>
        <w:rPr/>
      </w:pPr>
      <w:r>
        <w:rPr/>
      </w:r>
    </w:p>
    <w:p>
      <w:pPr>
        <w:pStyle w:val="Normal1"/>
        <w:numPr>
          <w:ilvl w:val="0"/>
          <w:numId w:val="27"/>
        </w:numPr>
        <w:ind w:left="720" w:hanging="360"/>
        <w:rPr>
          <w:b/>
          <w:b/>
          <w:u w:val="none"/>
        </w:rPr>
      </w:pPr>
      <w:r>
        <w:rPr>
          <w:b/>
        </w:rPr>
        <w:t>Récupérer tous les paramètres  : get_all_params</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une matrice correspondant au n-ième layer. Cette matrice a 4 colonnes, une pour chaque paramètre, qui contiennent donc les distributions de ce paramètre.</w:t>
      </w:r>
    </w:p>
    <w:p>
      <w:pPr>
        <w:pStyle w:val="Normal1"/>
        <w:spacing w:lineRule="auto" w:line="240" w:before="0" w:after="200"/>
        <w:rPr/>
      </w:pPr>
      <w:r>
        <w:rPr/>
        <w:tab/>
      </w:r>
      <w:r>
        <w:rPr>
          <w:u w:val="single"/>
        </w:rPr>
        <w:t>Exemple :</w:t>
      </w:r>
    </w:p>
    <w:tbl>
      <w:tblPr>
        <w:tblStyle w:val="Table19"/>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col.get_all_params()[0]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[[8.56239173e+00 1.93875163e-01 5.37909268e+00 8.27597016e+06],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[8.46043895e+00 1.94392128e-01 5.42383332e+00 8.27329793e+06],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[8.46043895e+00 1.94392128e-01 5.42383332e+00 8.27329793e+06],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[8.56239173e+00 1.93875163e-01 5.37909268e+00 8.27597016e+06]]</w:t>
            </w:r>
          </w:p>
        </w:tc>
      </w:tr>
    </w:tbl>
    <w:p>
      <w:pPr>
        <w:pStyle w:val="Normal1"/>
        <w:rPr/>
      </w:pPr>
      <w:r>
        <w:rPr/>
      </w:r>
    </w:p>
    <w:p>
      <w:pPr>
        <w:pStyle w:val="Normal1"/>
        <w:rPr/>
      </w:pPr>
      <w:r>
        <w:rPr/>
      </w:r>
    </w:p>
    <w:p>
      <w:pPr>
        <w:pStyle w:val="Normal1"/>
        <w:numPr>
          <w:ilvl w:val="0"/>
          <w:numId w:val="26"/>
        </w:numPr>
        <w:ind w:left="720" w:hanging="360"/>
        <w:rPr>
          <w:b/>
          <w:b/>
          <w:u w:val="none"/>
        </w:rPr>
      </w:pPr>
      <w:r>
        <w:rPr>
          <w:b/>
        </w:rPr>
        <w:t>Récupérer tous les moinslog10K  : get_all_moinslog10K</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une liste contenant les moinslog10K de chaque layer du n-ième état de la MCMC.</w:t>
      </w:r>
    </w:p>
    <w:p>
      <w:pPr>
        <w:pStyle w:val="Normal1"/>
        <w:spacing w:lineRule="auto" w:line="240" w:before="0" w:after="200"/>
        <w:rPr/>
      </w:pPr>
      <w:r>
        <w:rPr/>
        <w:tab/>
      </w:r>
      <w:r>
        <w:rPr>
          <w:u w:val="single"/>
        </w:rPr>
        <w:t>Exemple :</w:t>
      </w:r>
    </w:p>
    <w:tbl>
      <w:tblPr>
        <w:tblStyle w:val="Table20"/>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col.get_all_moinslog10K()</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[[5.975034735454937, 5.964062746233368, 5.933199009193335],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[5.975034735454937, 5.964062746233368, 5.933199009193335],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[5.977080913309422, 5.974830357957307, 5.924773341826041]]</w:t>
            </w:r>
          </w:p>
        </w:tc>
      </w:tr>
    </w:tbl>
    <w:p>
      <w:pPr>
        <w:pStyle w:val="Normal1"/>
        <w:rPr/>
      </w:pPr>
      <w:r>
        <w:rPr/>
      </w:r>
    </w:p>
    <w:p>
      <w:pPr>
        <w:pStyle w:val="Normal1"/>
        <w:rPr/>
      </w:pPr>
      <w:r>
        <w:rPr/>
      </w:r>
    </w:p>
    <w:p>
      <w:pPr>
        <w:pStyle w:val="Normal1"/>
        <w:numPr>
          <w:ilvl w:val="0"/>
          <w:numId w:val="26"/>
        </w:numPr>
        <w:ind w:left="720" w:hanging="360"/>
        <w:rPr>
          <w:b/>
          <w:b/>
        </w:rPr>
      </w:pPr>
      <w:r>
        <w:rPr>
          <w:b/>
        </w:rPr>
        <w:t>Récupérer tous les n  : get_all_n</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une liste contenant les n de chaque layer du n-ième état de la MCMC.</w:t>
      </w:r>
    </w:p>
    <w:p>
      <w:pPr>
        <w:pStyle w:val="Normal1"/>
        <w:spacing w:lineRule="auto" w:line="240" w:before="0" w:after="200"/>
        <w:rPr/>
      </w:pPr>
      <w:r>
        <w:rPr/>
        <w:tab/>
      </w:r>
      <w:r>
        <w:rPr>
          <w:u w:val="single"/>
        </w:rPr>
        <w:t>Exemple :</w:t>
      </w:r>
    </w:p>
    <w:tbl>
      <w:tblPr>
        <w:tblStyle w:val="Table21"/>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col.get_all_n()</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[[0.09770101340142129, 0.05446545145441365, 0.03449298581974063],</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[0.09770101340142129, 0.05446545145441365, 0.03449298581974063],</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[0.0980698732891378, 0.04571794145513558, 0.023430662346356088]]</w:t>
            </w:r>
          </w:p>
        </w:tc>
      </w:tr>
    </w:tbl>
    <w:p>
      <w:pPr>
        <w:pStyle w:val="Normal1"/>
        <w:rPr/>
      </w:pPr>
      <w:r>
        <w:rPr/>
      </w:r>
    </w:p>
    <w:p>
      <w:pPr>
        <w:pStyle w:val="Normal1"/>
        <w:rPr/>
      </w:pPr>
      <w:r>
        <w:rPr/>
      </w:r>
    </w:p>
    <w:p>
      <w:pPr>
        <w:pStyle w:val="Normal1"/>
        <w:numPr>
          <w:ilvl w:val="0"/>
          <w:numId w:val="26"/>
        </w:numPr>
        <w:ind w:left="720" w:hanging="360"/>
        <w:rPr>
          <w:b/>
          <w:b/>
        </w:rPr>
      </w:pPr>
      <w:r>
        <w:rPr>
          <w:b/>
        </w:rPr>
        <w:t>Récupérer tous les lambda_s  : get_all_lambda_s</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une liste contenant les lambda_s de chaque layer du n-ième état de la MCMC.</w:t>
      </w:r>
    </w:p>
    <w:p>
      <w:pPr>
        <w:pStyle w:val="Normal1"/>
        <w:spacing w:lineRule="auto" w:line="240" w:before="0" w:after="200"/>
        <w:rPr/>
      </w:pPr>
      <w:r>
        <w:rPr/>
        <w:tab/>
      </w:r>
      <w:r>
        <w:rPr>
          <w:u w:val="single"/>
        </w:rPr>
        <w:t>Exemple :</w:t>
      </w:r>
    </w:p>
    <w:tbl>
      <w:tblPr>
        <w:tblStyle w:val="Table22"/>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col.get_all_lambda_s()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[[1.7652159243433618, 4.896081607512383, 3.3698558559669176],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[1.7652159243433618, 4.896081607512383, 3.3698558559669176],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[1.8533628159142332, 4.931031104270697, 3.2884156594266707]]</w:t>
            </w:r>
          </w:p>
        </w:tc>
      </w:tr>
    </w:tbl>
    <w:p>
      <w:pPr>
        <w:pStyle w:val="Normal1"/>
        <w:rPr/>
      </w:pPr>
      <w:r>
        <w:rPr/>
      </w:r>
    </w:p>
    <w:p>
      <w:pPr>
        <w:pStyle w:val="Normal1"/>
        <w:rPr/>
      </w:pPr>
      <w:r>
        <w:rPr/>
      </w:r>
    </w:p>
    <w:p>
      <w:pPr>
        <w:pStyle w:val="Normal1"/>
        <w:numPr>
          <w:ilvl w:val="0"/>
          <w:numId w:val="26"/>
        </w:numPr>
        <w:ind w:left="720" w:hanging="360"/>
        <w:rPr>
          <w:b/>
          <w:b/>
        </w:rPr>
      </w:pPr>
      <w:r>
        <w:rPr>
          <w:b/>
        </w:rPr>
        <w:t>Récupérer tous les rhos_cs  : get_all_rhos_cs</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une liste contenant les rhos_cs de chaque layer du n-ième état de la MCMC.</w:t>
      </w:r>
    </w:p>
    <w:p>
      <w:pPr>
        <w:pStyle w:val="Normal1"/>
        <w:spacing w:lineRule="auto" w:line="240" w:before="0" w:after="200"/>
        <w:rPr/>
      </w:pPr>
      <w:r>
        <w:rPr/>
        <w:tab/>
      </w:r>
      <w:r>
        <w:rPr>
          <w:u w:val="single"/>
        </w:rPr>
        <w:t>Exemple :</w:t>
      </w:r>
    </w:p>
    <w:tbl>
      <w:tblPr>
        <w:tblStyle w:val="Table23"/>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col.get_all_rhos_cs()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[[4163009.985443604, 2838640.4878082406, 1213370.888916834],</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[4163009.985443604, 2838640.4878082406, 1213370.888916834],</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[4041559.6303990236, 2870287.58466214, 1242895.5038242743]]</w:t>
            </w:r>
          </w:p>
        </w:tc>
      </w:tr>
    </w:tbl>
    <w:p>
      <w:pPr>
        <w:pStyle w:val="Normal1"/>
        <w:rPr/>
      </w:pPr>
      <w:r>
        <w:rPr/>
      </w:r>
    </w:p>
    <w:p>
      <w:pPr>
        <w:pStyle w:val="Normal1"/>
        <w:rPr/>
      </w:pPr>
      <w:r>
        <w:rPr/>
      </w:r>
    </w:p>
    <w:p>
      <w:pPr>
        <w:pStyle w:val="Normal1"/>
        <w:numPr>
          <w:ilvl w:val="0"/>
          <w:numId w:val="26"/>
        </w:numPr>
        <w:ind w:left="720" w:hanging="360"/>
        <w:rPr>
          <w:b/>
          <w:b/>
        </w:rPr>
      </w:pPr>
      <w:r>
        <w:rPr>
          <w:b/>
        </w:rPr>
        <w:t>Récupérer tous les sigma2  : get_all_sigma2</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le sigma2 du n-ième état de la MCMC.</w:t>
      </w:r>
    </w:p>
    <w:p>
      <w:pPr>
        <w:pStyle w:val="Normal1"/>
        <w:spacing w:lineRule="auto" w:line="240" w:before="0" w:after="200"/>
        <w:rPr/>
      </w:pPr>
      <w:r>
        <w:rPr/>
        <w:tab/>
      </w:r>
      <w:r>
        <w:rPr>
          <w:u w:val="single"/>
        </w:rPr>
        <w:t>Exemple :</w:t>
      </w:r>
    </w:p>
    <w:tbl>
      <w:tblPr>
        <w:tblStyle w:val="Table24"/>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col.get_all_sigma2()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[1.0,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1.0]</w:t>
            </w:r>
          </w:p>
        </w:tc>
      </w:tr>
    </w:tbl>
    <w:p>
      <w:pPr>
        <w:pStyle w:val="Normal1"/>
        <w:rPr/>
      </w:pPr>
      <w:r>
        <w:rPr/>
      </w:r>
    </w:p>
    <w:p>
      <w:pPr>
        <w:pStyle w:val="Normal1"/>
        <w:rPr/>
      </w:pPr>
      <w:r>
        <w:rPr/>
      </w:r>
    </w:p>
    <w:p>
      <w:pPr>
        <w:pStyle w:val="Normal1"/>
        <w:numPr>
          <w:ilvl w:val="0"/>
          <w:numId w:val="26"/>
        </w:numPr>
        <w:ind w:left="720" w:hanging="360"/>
        <w:rPr>
          <w:b/>
          <w:b/>
        </w:rPr>
      </w:pPr>
      <w:r>
        <w:rPr>
          <w:b/>
        </w:rPr>
        <w:t>Récupérer toutes les énergies  : get_all_energy</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liste dont le n-ième élément est l’énergie du n-ième état de la MCMC.</w:t>
      </w:r>
    </w:p>
    <w:p>
      <w:pPr>
        <w:pStyle w:val="Normal1"/>
        <w:spacing w:lineRule="auto" w:line="240" w:before="0" w:after="200"/>
        <w:rPr/>
      </w:pPr>
      <w:r>
        <w:rPr/>
        <w:tab/>
      </w:r>
      <w:r>
        <w:rPr>
          <w:u w:val="single"/>
        </w:rPr>
        <w:t>Exemple :</w:t>
      </w:r>
    </w:p>
    <w:tbl>
      <w:tblPr>
        <w:tblStyle w:val="Table25"/>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col.get_all_energy()</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[584.5139625238698,</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522.2160627948176]</w:t>
            </w:r>
          </w:p>
        </w:tc>
      </w:tr>
    </w:tbl>
    <w:p>
      <w:pPr>
        <w:pStyle w:val="Normal1"/>
        <w:rPr/>
      </w:pPr>
      <w:r>
        <w:rPr/>
      </w:r>
    </w:p>
    <w:p>
      <w:pPr>
        <w:pStyle w:val="Normal1"/>
        <w:rPr/>
      </w:pPr>
      <w:r>
        <w:rPr/>
      </w:r>
    </w:p>
    <w:p>
      <w:pPr>
        <w:pStyle w:val="Normal1"/>
        <w:numPr>
          <w:ilvl w:val="0"/>
          <w:numId w:val="26"/>
        </w:numPr>
        <w:ind w:left="720" w:hanging="360"/>
        <w:rPr>
          <w:b/>
          <w:b/>
        </w:rPr>
      </w:pPr>
      <w:r>
        <w:rPr>
          <w:b/>
        </w:rPr>
        <w:t>Récupérer tous les acceptance ratio  : get_all_acceptance_ratio</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array dont le n-ième élément est l’acceptance ratio à la n-ième itération de la MCMC (la proportion d’états acceptés à cet instant).</w:t>
      </w:r>
    </w:p>
    <w:p>
      <w:pPr>
        <w:pStyle w:val="Normal1"/>
        <w:spacing w:lineRule="auto" w:line="240" w:before="0" w:after="200"/>
        <w:rPr/>
      </w:pPr>
      <w:r>
        <w:rPr/>
        <w:tab/>
      </w:r>
      <w:r>
        <w:rPr>
          <w:u w:val="single"/>
        </w:rPr>
        <w:t>Exemple :</w:t>
      </w:r>
    </w:p>
    <w:tbl>
      <w:tblPr>
        <w:tblStyle w:val="Table26"/>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col.get_all_acceptance_ratio()</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array([0.        , 0.5       , 0.33333333, 0.25      , 0.2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0.33333333, 0.28571429, 0.25      , 0.22222222, 0.2       ]</w:t>
            </w:r>
          </w:p>
        </w:tc>
      </w:tr>
    </w:tbl>
    <w:p>
      <w:pPr>
        <w:pStyle w:val="Normal1"/>
        <w:rPr/>
      </w:pPr>
      <w:r>
        <w:rPr/>
      </w:r>
    </w:p>
    <w:p>
      <w:pPr>
        <w:pStyle w:val="Normal1"/>
        <w:numPr>
          <w:ilvl w:val="0"/>
          <w:numId w:val="26"/>
        </w:numPr>
        <w:ind w:left="720" w:hanging="360"/>
        <w:rPr>
          <w:b/>
          <w:b/>
        </w:rPr>
      </w:pPr>
      <w:r>
        <w:rPr>
          <w:b/>
        </w:rPr>
        <w:t>Récupérer les quantiles : get_quantiles</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objet contenant les quantiles que l’utilisateur a donné lors de la MCMC.</w:t>
      </w:r>
    </w:p>
    <w:p>
      <w:pPr>
        <w:pStyle w:val="Normal1"/>
        <w:spacing w:lineRule="auto" w:line="240" w:before="0" w:after="200"/>
        <w:rPr/>
      </w:pPr>
      <w:r>
        <w:rPr/>
        <w:tab/>
      </w:r>
      <w:r>
        <w:rPr>
          <w:u w:val="single"/>
        </w:rPr>
        <w:t>Exemple :</w:t>
      </w:r>
    </w:p>
    <w:tbl>
      <w:tblPr>
        <w:tblStyle w:val="Table27"/>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quantiles = col.get_quantiles()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for q in quantiles:</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print(q)</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0.25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0.5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0.95</w:t>
            </w:r>
          </w:p>
        </w:tc>
      </w:tr>
    </w:tbl>
    <w:p>
      <w:pPr>
        <w:pStyle w:val="Normal1"/>
        <w:rPr/>
      </w:pPr>
      <w:r>
        <w:rPr/>
      </w:r>
    </w:p>
    <w:p>
      <w:pPr>
        <w:pStyle w:val="Normal1"/>
        <w:numPr>
          <w:ilvl w:val="0"/>
          <w:numId w:val="26"/>
        </w:numPr>
        <w:ind w:left="720" w:hanging="360"/>
        <w:rPr>
          <w:b/>
          <w:b/>
        </w:rPr>
      </w:pPr>
      <w:r>
        <w:rPr>
          <w:b/>
        </w:rPr>
        <w:t>Récupérer un quantile de température : get_temps_quantile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 xml:space="preserve">quantile : float, quantile que l’on souhaite récupérer. </w:t>
      </w:r>
      <w:r>
        <w:rPr>
          <w:b/>
        </w:rPr>
        <w:t>Ce quantile devait faire partie de l’argument quantiles de la MCMC.</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 xml:space="preserve">array bidimensionnel des températures pour toutes les profondeurs et tous les temps. </w:t>
      </w:r>
      <w:r>
        <w:rPr>
          <w:b/>
        </w:rPr>
        <w:t>Une ligne de ce tableau correspond à une profondeur fixée, une colonne est une date fixée.</w:t>
      </w:r>
    </w:p>
    <w:p>
      <w:pPr>
        <w:pStyle w:val="Normal1"/>
        <w:spacing w:lineRule="auto" w:line="240" w:before="0" w:after="200"/>
        <w:rPr/>
      </w:pPr>
      <w:r>
        <w:rPr/>
        <w:tab/>
      </w:r>
      <w:r>
        <w:rPr>
          <w:u w:val="single"/>
        </w:rPr>
        <w:t>Exemple :</w:t>
      </w:r>
    </w:p>
    <w:tbl>
      <w:tblPr>
        <w:tblStyle w:val="Table28"/>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col.get_temps_quantile(0.5)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array([[287.16714478, 287.16143799, 287.1600647 , ..., 289.01049805,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288.96957397, 288.92938232],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[287.17141724, 287.16622925, 287.16427612, ..., 289.01473999,</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288.9760437 , 288.93743896],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[287.09152222, 287.09268188, 287.09283447, ..., 287.99795532,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287.98400879, 287.99719238],</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[287.08383179, 287.08425903, 287.08432007, ..., 287.97644043,</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287.95648193, 287.97613525]])</w:t>
            </w:r>
          </w:p>
        </w:tc>
      </w:tr>
    </w:tbl>
    <w:p>
      <w:pPr>
        <w:pStyle w:val="Normal1"/>
        <w:rPr>
          <w:u w:val="single"/>
        </w:rPr>
      </w:pPr>
      <w:r>
        <w:rPr>
          <w:u w:val="single"/>
        </w:rPr>
      </w:r>
    </w:p>
    <w:p>
      <w:pPr>
        <w:pStyle w:val="Normal1"/>
        <w:rPr>
          <w:u w:val="single"/>
        </w:rPr>
      </w:pPr>
      <w:r>
        <w:rPr>
          <w:u w:val="single"/>
        </w:rPr>
      </w:r>
    </w:p>
    <w:p>
      <w:pPr>
        <w:pStyle w:val="Normal1"/>
        <w:numPr>
          <w:ilvl w:val="0"/>
          <w:numId w:val="26"/>
        </w:numPr>
        <w:ind w:left="720" w:hanging="360"/>
        <w:rPr>
          <w:b/>
          <w:b/>
        </w:rPr>
      </w:pPr>
      <w:r>
        <w:rPr>
          <w:b/>
        </w:rPr>
        <w:t>Récupérer un quantile de débit : get_flows_quantile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 xml:space="preserve">quantile : float, quantile que l’on souhaite récupérer. </w:t>
      </w:r>
      <w:r>
        <w:rPr>
          <w:b/>
        </w:rPr>
        <w:t>Ce quantile devait faire partie de l’argument quantiles de la MCMC.</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jc w:val="both"/>
        <w:rPr/>
      </w:pPr>
      <w:r>
        <w:rPr/>
        <w:t xml:space="preserve">array bidimensionnel des débits pour toutes les profondeurs et tous les temps. </w:t>
      </w:r>
      <w:r>
        <w:rPr>
          <w:b/>
        </w:rPr>
        <w:t>Une ligne de ce tableau correspond à une profondeur fixée, une colonne est une date fixée.</w:t>
      </w:r>
    </w:p>
    <w:p>
      <w:pPr>
        <w:pStyle w:val="Normal1"/>
        <w:spacing w:lineRule="auto" w:line="240" w:before="0" w:after="200"/>
        <w:rPr/>
      </w:pPr>
      <w:r>
        <w:rPr/>
        <w:tab/>
      </w:r>
      <w:r>
        <w:rPr>
          <w:u w:val="single"/>
        </w:rPr>
        <w:t>Exemple :</w:t>
      </w:r>
    </w:p>
    <w:tbl>
      <w:tblPr>
        <w:tblStyle w:val="Table29"/>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col.get_flows_quantile(0.5)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array([[3.22657797e-06, 3.22676533e-06, 3.22708661e-06,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3.29926229e-06, 3.29849968e-06, 3.29725276e-06],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[3.22656911e-06, 3.22674373e-06, 3.22708479e-06,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3.29921249e-06, 3.29854151e-06, 3.29726799e-06],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[2.26208385e-06, 2.26209750e-06, 2.26214274e-06,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2.31107947e-06, 2.31133708e-06, 2.31154718e-06],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[2.26208385e-06, 2.26209750e-06, 2.26214229e-06,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2.31107947e-06, 2.31133731e-06, 2.31154672e-06]])</w:t>
            </w:r>
          </w:p>
        </w:tc>
      </w:tr>
    </w:tbl>
    <w:p>
      <w:pPr>
        <w:pStyle w:val="Normal1"/>
        <w:rPr>
          <w:u w:val="single"/>
        </w:rPr>
      </w:pPr>
      <w:r>
        <w:rPr>
          <w:u w:val="single"/>
        </w:rPr>
      </w:r>
    </w:p>
    <w:p>
      <w:pPr>
        <w:pStyle w:val="Normal1"/>
        <w:rPr>
          <w:u w:val="single"/>
        </w:rPr>
      </w:pPr>
      <w:r>
        <w:rPr>
          <w:u w:val="single"/>
        </w:rPr>
      </w:r>
    </w:p>
    <w:p>
      <w:pPr>
        <w:pStyle w:val="Normal1"/>
        <w:numPr>
          <w:ilvl w:val="0"/>
          <w:numId w:val="26"/>
        </w:numPr>
        <w:ind w:left="720" w:hanging="360"/>
        <w:rPr>
          <w:b/>
          <w:b/>
        </w:rPr>
      </w:pPr>
      <w:r>
        <w:rPr>
          <w:b/>
        </w:rPr>
        <w:t>Récupérer la RMSE d’un quantile : get_RMSE_quantile</w:t>
      </w:r>
    </w:p>
    <w:p>
      <w:pPr>
        <w:pStyle w:val="Normal1"/>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 xml:space="preserve">quantile : float, quantile dont on souhaite calculer la RMSE. </w:t>
      </w:r>
      <w:r>
        <w:rPr>
          <w:b/>
        </w:rPr>
        <w:t>Ce quantile devait faire partie de l’argument quantiles de la MCMC.</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array contenant les RMSE pour chaque capteur, puis la RMSE globale.</w:t>
      </w:r>
    </w:p>
    <w:p>
      <w:pPr>
        <w:pStyle w:val="Normal1"/>
        <w:spacing w:lineRule="auto" w:line="240" w:before="0" w:after="200"/>
        <w:rPr/>
      </w:pPr>
      <w:r>
        <w:rPr/>
        <w:tab/>
      </w:r>
      <w:r>
        <w:rPr>
          <w:u w:val="single"/>
        </w:rPr>
        <w:t>Exemple :</w:t>
      </w:r>
    </w:p>
    <w:tbl>
      <w:tblPr>
        <w:tblStyle w:val="Table30"/>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col.get_RMSE_quantile(0.5)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array([0.14360852, 0.16400421, 0.08305708, 0.13468391])</w:t>
            </w:r>
          </w:p>
        </w:tc>
      </w:tr>
    </w:tbl>
    <w:p>
      <w:pPr>
        <w:pStyle w:val="Normal1"/>
        <w:rPr>
          <w:u w:val="single"/>
        </w:rPr>
      </w:pPr>
      <w:r>
        <w:rPr>
          <w:u w:val="single"/>
        </w:rPr>
      </w:r>
    </w:p>
    <w:p>
      <w:pPr>
        <w:pStyle w:val="Normal1"/>
        <w:rPr>
          <w:u w:val="single"/>
        </w:rPr>
      </w:pPr>
      <w:r>
        <w:rPr>
          <w:u w:val="single"/>
        </w:rPr>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r>
        <w:br w:type="page"/>
      </w:r>
    </w:p>
    <w:p>
      <w:pPr>
        <w:pStyle w:val="Normal1"/>
        <w:keepNext w:val="false"/>
        <w:keepLines w:val="false"/>
        <w:widowControl/>
        <w:pBdr/>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Normal1"/>
        <w:keepNext w:val="false"/>
        <w:keepLines w:val="false"/>
        <w:pageBreakBefore w:val="false"/>
        <w:widowControl/>
        <w:numPr>
          <w:ilvl w:val="0"/>
          <w:numId w:val="22"/>
        </w:numPr>
        <w:pBdr/>
        <w:shd w:val="clear" w:fill="auto"/>
        <w:spacing w:lineRule="auto" w:line="240" w:before="0" w:after="200"/>
        <w:ind w:left="720" w:right="0" w:hanging="360"/>
        <w:jc w:val="left"/>
        <w:rPr>
          <w:rFonts w:ascii="Arial" w:hAnsi="Arial" w:eastAsia="Arial" w:cs="Arial"/>
          <w:b/>
          <w:b/>
          <w:i w:val="false"/>
          <w:i w:val="false"/>
          <w:caps w:val="false"/>
          <w:smallCaps w:val="false"/>
          <w:strike w:val="false"/>
          <w:dstrike w:val="false"/>
          <w:color w:val="4472C4"/>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4472C4"/>
          <w:position w:val="0"/>
          <w:sz w:val="24"/>
          <w:sz w:val="24"/>
          <w:szCs w:val="24"/>
          <w:u w:val="single"/>
          <w:shd w:fill="auto" w:val="clear"/>
          <w:vertAlign w:val="baseline"/>
        </w:rPr>
        <w:t>détail données transmis / Return solve_transi :</w:t>
      </w:r>
    </w:p>
    <w:p>
      <w:pPr>
        <w:pStyle w:val="Normal1"/>
        <w:keepNext w:val="false"/>
        <w:keepLines w:val="false"/>
        <w:pageBreakBefore w:val="false"/>
        <w:widowControl/>
        <w:pBdr/>
        <w:shd w:val="clear" w:fill="auto"/>
        <w:spacing w:lineRule="auto" w:line="240" w:before="0" w:after="200"/>
        <w:ind w:left="720" w:right="0" w:hanging="0"/>
        <w:jc w:val="left"/>
        <w:rPr>
          <w:rFonts w:ascii="Arial" w:hAnsi="Arial" w:eastAsia="Arial" w:cs="Arial"/>
          <w:b/>
          <w:b/>
          <w:i w:val="false"/>
          <w:i w:val="false"/>
          <w:caps w:val="false"/>
          <w:smallCaps w:val="false"/>
          <w:strike w:val="false"/>
          <w:dstrike w:val="false"/>
          <w:color w:val="4472C4"/>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4472C4"/>
          <w:position w:val="0"/>
          <w:sz w:val="24"/>
          <w:sz w:val="24"/>
          <w:szCs w:val="24"/>
          <w:u w:val="single"/>
          <w:shd w:fill="auto" w:val="clear"/>
          <w:vertAlign w:val="baseline"/>
        </w:rPr>
      </w:r>
    </w:p>
    <w:tbl>
      <w:tblPr>
        <w:tblStyle w:val="Table31"/>
        <w:tblW w:w="9056" w:type="dxa"/>
        <w:jc w:val="left"/>
        <w:tblInd w:w="-103" w:type="dxa"/>
        <w:tblLayout w:type="fixed"/>
        <w:tblCellMar>
          <w:top w:w="0" w:type="dxa"/>
          <w:left w:w="108" w:type="dxa"/>
          <w:bottom w:w="0" w:type="dxa"/>
          <w:right w:w="108" w:type="dxa"/>
        </w:tblCellMar>
        <w:tblLook w:val="0000"/>
      </w:tblPr>
      <w:tblGrid>
        <w:gridCol w:w="5162"/>
        <w:gridCol w:w="3893"/>
      </w:tblGrid>
      <w:tr>
        <w:trPr/>
        <w:tc>
          <w:tcPr>
            <w:tcW w:w="516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Return get_..._solve()</w:t>
            </w:r>
          </w:p>
        </w:tc>
        <w:tc>
          <w:tcPr>
            <w:tcW w:w="389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Exemple</w:t>
            </w:r>
          </w:p>
        </w:tc>
      </w:tr>
      <w:tr>
        <w:trPr/>
        <w:tc>
          <w:tcPr>
            <w:tcW w:w="5162"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1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pas de retours lors de l’appel de la fonction compute_solve_transi qui prend comme argument params compute_solve_transi mais on peut accéder à la liste des profondeurs / temps et matrices des Températures / débits en faisant comme dans l’exemple à droite </w:t>
            </w:r>
          </w:p>
          <w:p>
            <w:pPr>
              <w:pStyle w:val="Normal1"/>
              <w:keepNext w:val="false"/>
              <w:keepLines w:val="false"/>
              <w:widowControl w:val="false"/>
              <w:numPr>
                <w:ilvl w:val="0"/>
                <w:numId w:val="9"/>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Liste des profondeurs</w:t>
            </w:r>
          </w:p>
          <w:p>
            <w:pPr>
              <w:pStyle w:val="Normal1"/>
              <w:keepNext w:val="false"/>
              <w:keepLines w:val="false"/>
              <w:widowControl w:val="false"/>
              <w:numPr>
                <w:ilvl w:val="0"/>
                <w:numId w:val="9"/>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Liste des Temps</w:t>
            </w:r>
          </w:p>
          <w:p>
            <w:pPr>
              <w:pStyle w:val="Normal1"/>
              <w:keepNext w:val="false"/>
              <w:keepLines w:val="false"/>
              <w:widowControl w:val="false"/>
              <w:numPr>
                <w:ilvl w:val="0"/>
                <w:numId w:val="9"/>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Matrice des températures en fonction de la profondeur (en ligne) et du temps (en colonnes)</w:t>
            </w:r>
          </w:p>
          <w:p>
            <w:pPr>
              <w:pStyle w:val="Normal1"/>
              <w:keepNext w:val="false"/>
              <w:keepLines w:val="false"/>
              <w:widowControl w:val="false"/>
              <w:numPr>
                <w:ilvl w:val="0"/>
                <w:numId w:val="9"/>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Matrice des débits en  fonction de la profondeur et du temps</w:t>
            </w:r>
          </w:p>
          <w:p>
            <w:pPr>
              <w:pStyle w:val="Normal1"/>
              <w:keepNext w:val="false"/>
              <w:keepLines w:val="false"/>
              <w:widowControl w:val="false"/>
              <w:numPr>
                <w:ilvl w:val="0"/>
                <w:numId w:val="9"/>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Matrice des flux de chaleurs Advectifs </w:t>
            </w:r>
          </w:p>
          <w:p>
            <w:pPr>
              <w:pStyle w:val="Normal1"/>
              <w:keepNext w:val="false"/>
              <w:keepLines w:val="false"/>
              <w:widowControl w:val="false"/>
              <w:numPr>
                <w:ilvl w:val="0"/>
                <w:numId w:val="9"/>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Matrice des flux de chaleurs conductifs</w:t>
            </w:r>
          </w:p>
          <w:p>
            <w:pPr>
              <w:pStyle w:val="Normal1"/>
              <w:keepNext w:val="false"/>
              <w:keepLines w:val="false"/>
              <w:widowControl w:val="false"/>
              <w:pBdr/>
              <w:shd w:val="clear" w:fill="auto"/>
              <w:spacing w:lineRule="auto" w:line="240" w:before="160" w:after="0"/>
              <w:ind w:left="120" w:right="0" w:hanging="0"/>
              <w:jc w:val="left"/>
              <w:rPr>
                <w:rFonts w:ascii="Arimo" w:hAnsi="Arimo" w:eastAsia="Arimo" w:cs="Arimo"/>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format numpy.array </w:t>
            </w:r>
          </w:p>
          <w:p>
            <w:pPr>
              <w:pStyle w:val="Normal1"/>
              <w:keepNext w:val="false"/>
              <w:keepLines w:val="false"/>
              <w:widowControl w:val="false"/>
              <w:numPr>
                <w:ilvl w:val="0"/>
                <w:numId w:val="10"/>
              </w:numPr>
              <w:pBdr/>
              <w:shd w:val="clear" w:fill="auto"/>
              <w:spacing w:lineRule="auto" w:line="240" w:before="80" w:after="240"/>
              <w:ind w:left="9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Pas de noms</w:t>
            </w:r>
          </w:p>
        </w:tc>
        <w:tc>
          <w:tcPr>
            <w:tcW w:w="389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#il faut compute_solve_transi avant et les valeurs récupérées après sont les dernières compute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depths = get_depths_solve()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 02, 04, …], listes_indices_capteurs (unité m)</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times = get_times_solve()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[…](unité s)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temps= get_temps_solve()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[[123, 123, 123, …], température pour profondeur 0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[123, 123, 123, …],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[123, 123, 123, …], en °C</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flows = get_flows_solve()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[[d1, d2 ….] débit à la profondeur 0</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 m^3.s-1</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advec = get_advec_flows_solve()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3, 1, …], température pour profondeur 0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 … en °C.s-1</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conduc = get_conduc_flows_solve()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3, 1, …], température pour profondeur 0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 … en °C.s-1</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200"/>
        <w:ind w:left="0" w:right="0" w:hanging="0"/>
        <w:jc w:val="left"/>
        <w:rPr>
          <w:rFonts w:ascii="Arial" w:hAnsi="Arial" w:eastAsia="Arial" w:cs="Arial"/>
          <w:b/>
          <w:b/>
          <w:i w:val="false"/>
          <w:i w:val="false"/>
          <w:caps w:val="false"/>
          <w:smallCaps w:val="false"/>
          <w:strike w:val="false"/>
          <w:dstrike w:val="false"/>
          <w:color w:val="4472C4"/>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4472C4"/>
          <w:position w:val="0"/>
          <w:sz w:val="24"/>
          <w:sz w:val="24"/>
          <w:szCs w:val="24"/>
          <w:u w:val="single"/>
          <w:shd w:fill="auto" w:val="clear"/>
          <w:vertAlign w:val="baseline"/>
        </w:rPr>
      </w:r>
    </w:p>
    <w:p>
      <w:pPr>
        <w:pStyle w:val="Normal1"/>
        <w:keepNext w:val="false"/>
        <w:keepLines w:val="false"/>
        <w:pageBreakBefore w:val="false"/>
        <w:widowControl/>
        <w:pBdr/>
        <w:shd w:val="clear" w:fill="auto"/>
        <w:spacing w:lineRule="auto" w:line="240" w:before="0" w:after="200"/>
        <w:ind w:left="0" w:right="0" w:hanging="0"/>
        <w:jc w:val="left"/>
        <w:rPr>
          <w:rFonts w:ascii="Arial" w:hAnsi="Arial" w:eastAsia="Arial" w:cs="Arial"/>
          <w:b/>
          <w:b/>
          <w:i w:val="false"/>
          <w:i w:val="false"/>
          <w:caps w:val="false"/>
          <w:smallCaps w:val="false"/>
          <w:strike w:val="false"/>
          <w:dstrike w:val="false"/>
          <w:color w:val="4472C4"/>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4472C4"/>
          <w:position w:val="0"/>
          <w:sz w:val="24"/>
          <w:sz w:val="24"/>
          <w:szCs w:val="24"/>
          <w:u w:val="single"/>
          <w:shd w:fill="auto" w:val="clear"/>
          <w:vertAlign w:val="baseline"/>
        </w:rPr>
      </w:r>
    </w:p>
    <w:p>
      <w:pPr>
        <w:pStyle w:val="Normal1"/>
        <w:keepNext w:val="false"/>
        <w:keepLines w:val="false"/>
        <w:pageBreakBefore w:val="false"/>
        <w:widowControl/>
        <w:numPr>
          <w:ilvl w:val="0"/>
          <w:numId w:val="10"/>
        </w:numPr>
        <w:pBdr/>
        <w:shd w:val="clear" w:fill="auto"/>
        <w:spacing w:lineRule="auto" w:line="240" w:before="0" w:after="200"/>
        <w:ind w:left="720" w:right="0" w:hanging="360"/>
        <w:jc w:val="left"/>
        <w:rPr>
          <w:rFonts w:ascii="Arial" w:hAnsi="Arial" w:eastAsia="Arial" w:cs="Arial"/>
          <w:b/>
          <w:b/>
          <w:i w:val="false"/>
          <w:i w:val="false"/>
          <w:caps w:val="false"/>
          <w:smallCaps w:val="false"/>
          <w:strike w:val="false"/>
          <w:dstrike w:val="false"/>
          <w:color w:val="4472C4"/>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4472C4"/>
          <w:position w:val="0"/>
          <w:sz w:val="24"/>
          <w:sz w:val="24"/>
          <w:szCs w:val="24"/>
          <w:u w:val="single"/>
          <w:shd w:fill="auto" w:val="clear"/>
          <w:vertAlign w:val="baseline"/>
        </w:rPr>
        <w:t xml:space="preserve">détail données transmis / get_quantile() : </w:t>
      </w:r>
    </w:p>
    <w:p>
      <w:pPr>
        <w:pStyle w:val="Normal1"/>
        <w:keepNext w:val="false"/>
        <w:keepLines w:val="false"/>
        <w:pageBreakBefore w:val="false"/>
        <w:widowControl/>
        <w:pBdr/>
        <w:shd w:val="clear" w:fill="auto"/>
        <w:spacing w:lineRule="auto" w:line="240" w:before="0" w:after="200"/>
        <w:ind w:left="720" w:right="0" w:hanging="0"/>
        <w:jc w:val="left"/>
        <w:rPr>
          <w:rFonts w:ascii="Arial" w:hAnsi="Arial" w:eastAsia="Arial" w:cs="Arial"/>
          <w:b/>
          <w:b/>
          <w:i w:val="false"/>
          <w:i w:val="false"/>
          <w:caps w:val="false"/>
          <w:smallCaps w:val="false"/>
          <w:strike w:val="false"/>
          <w:dstrike w:val="false"/>
          <w:color w:val="4472C4"/>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4472C4"/>
          <w:position w:val="0"/>
          <w:sz w:val="24"/>
          <w:sz w:val="24"/>
          <w:szCs w:val="24"/>
          <w:u w:val="single"/>
          <w:shd w:fill="auto" w:val="clear"/>
          <w:vertAlign w:val="baseline"/>
        </w:rPr>
      </w:r>
    </w:p>
    <w:tbl>
      <w:tblPr>
        <w:tblStyle w:val="Table32"/>
        <w:tblW w:w="9056" w:type="dxa"/>
        <w:jc w:val="left"/>
        <w:tblInd w:w="-103" w:type="dxa"/>
        <w:tblLayout w:type="fixed"/>
        <w:tblCellMar>
          <w:top w:w="0" w:type="dxa"/>
          <w:left w:w="108" w:type="dxa"/>
          <w:bottom w:w="0" w:type="dxa"/>
          <w:right w:w="108" w:type="dxa"/>
        </w:tblCellMar>
        <w:tblLook w:val="0000"/>
      </w:tblPr>
      <w:tblGrid>
        <w:gridCol w:w="3578"/>
        <w:gridCol w:w="5477"/>
      </w:tblGrid>
      <w:tr>
        <w:trPr/>
        <w:tc>
          <w:tcPr>
            <w:tcW w:w="3578"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Return get_quantile(...)</w:t>
            </w:r>
          </w:p>
        </w:tc>
        <w:tc>
          <w:tcPr>
            <w:tcW w:w="547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Exemple</w:t>
            </w:r>
          </w:p>
        </w:tc>
      </w:tr>
      <w:tr>
        <w:trPr/>
        <w:tc>
          <w:tcPr>
            <w:tcW w:w="3578"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1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Méthode à suivre pour récupérer les quantiles voulu</w:t>
            </w:r>
          </w:p>
          <w:p>
            <w:pPr>
              <w:pStyle w:val="Normal1"/>
              <w:keepNext w:val="false"/>
              <w:keepLines w:val="false"/>
              <w:widowControl w:val="false"/>
              <w:numPr>
                <w:ilvl w:val="0"/>
                <w:numId w:val="2"/>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Liste des profondeurs</w:t>
            </w:r>
          </w:p>
          <w:p>
            <w:pPr>
              <w:pStyle w:val="Normal1"/>
              <w:keepNext w:val="false"/>
              <w:keepLines w:val="false"/>
              <w:widowControl w:val="false"/>
              <w:numPr>
                <w:ilvl w:val="0"/>
                <w:numId w:val="2"/>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Liste des temps</w:t>
            </w:r>
          </w:p>
          <w:p>
            <w:pPr>
              <w:pStyle w:val="Normal1"/>
              <w:keepNext w:val="false"/>
              <w:keepLines w:val="false"/>
              <w:widowControl w:val="false"/>
              <w:numPr>
                <w:ilvl w:val="0"/>
                <w:numId w:val="2"/>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Matrices des températures pour les quantiles demandés</w:t>
            </w:r>
          </w:p>
          <w:p>
            <w:pPr>
              <w:pStyle w:val="Normal1"/>
              <w:keepNext w:val="false"/>
              <w:keepLines w:val="false"/>
              <w:widowControl w:val="false"/>
              <w:numPr>
                <w:ilvl w:val="0"/>
                <w:numId w:val="2"/>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liste de Matrices des débits pour les quantiles demandés</w:t>
            </w:r>
          </w:p>
          <w:p>
            <w:pPr>
              <w:pStyle w:val="Normal1"/>
              <w:keepNext w:val="false"/>
              <w:keepLines w:val="false"/>
              <w:widowControl w:val="false"/>
              <w:numPr>
                <w:ilvl w:val="0"/>
                <w:numId w:val="2"/>
              </w:numPr>
              <w:pBdr/>
              <w:shd w:val="clear" w:fill="auto"/>
              <w:spacing w:lineRule="auto" w:line="240" w:before="160" w:after="0"/>
              <w:ind w:left="48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Paramètres pour les quantiles</w:t>
            </w:r>
          </w:p>
          <w:p>
            <w:pPr>
              <w:pStyle w:val="Normal1"/>
              <w:keepNext w:val="false"/>
              <w:keepLines w:val="false"/>
              <w:widowControl w:val="false"/>
              <w:pBdr/>
              <w:shd w:val="clear" w:fill="auto"/>
              <w:spacing w:lineRule="auto" w:line="240" w:before="160" w:after="240"/>
              <w:ind w:left="1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format numpy.array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47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#il faut compute_mcmc avant avec les quantiles mis en paramètres lors du compute</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depths = get_depths_mcmc()</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 02, 04, …] (unité m)</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times = get_times_mcmc()</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[…](unité s)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flows50 = get_flows_quantile(0.5)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pour le quantile à 50% des débits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[[d1, d2 ….] débit à la profondeur 0</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 m^3.s-1</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temps95 = get_temps_quantile(0.95)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pour le quantile à 95% des températures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[[T1, T2 ….] température à la profondeur 0</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 K</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moinslog10K_50 = get_moinslog10K_quantile(0.5)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 ex pour K</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r>
      <w:r>
        <w:br w:type="page"/>
      </w:r>
    </w:p>
    <w:p>
      <w:pPr>
        <w:pStyle w:val="Titre1"/>
        <w:rPr>
          <w:b/>
          <w:b/>
        </w:rPr>
      </w:pPr>
      <w:bookmarkStart w:id="16" w:name="_e41wrbwz1vqu"/>
      <w:bookmarkEnd w:id="16"/>
      <w:r>
        <w:rPr>
          <w:b/>
        </w:rPr>
        <w:t>Générateur des données et visualisation de la solution analytique</w:t>
      </w:r>
    </w:p>
    <w:p>
      <w:pPr>
        <w:pStyle w:val="Normal1"/>
        <w:rPr/>
      </w:pPr>
      <w:r>
        <w:rPr/>
      </w:r>
    </w:p>
    <w:p>
      <w:pPr>
        <w:pStyle w:val="Normal1"/>
        <w:jc w:val="both"/>
        <w:rPr/>
      </w:pPr>
      <w:r>
        <w:rPr/>
        <w:t xml:space="preserve">Cette partie décrit deux modules développés en 2022 qui pourront être ajoutés dans de futures versions de MOLONARI à l’IHM pour permettre à l’utilisateur de préparer des simulations de réponses de signaux. </w:t>
      </w:r>
    </w:p>
    <w:p>
      <w:pPr>
        <w:pStyle w:val="Normal1"/>
        <w:jc w:val="both"/>
        <w:rPr/>
      </w:pPr>
      <w:r>
        <w:rPr/>
      </w:r>
    </w:p>
    <w:p>
      <w:pPr>
        <w:pStyle w:val="Normal1"/>
        <w:jc w:val="both"/>
        <w:rPr/>
      </w:pPr>
      <w:r>
        <w:rPr/>
        <w:t xml:space="preserve">Le module </w:t>
      </w:r>
      <w:r>
        <w:rPr>
          <w:b/>
        </w:rPr>
        <w:t>gen_test.py</w:t>
      </w:r>
      <w:r>
        <w:rPr/>
        <w:t xml:space="preserve"> permet de préparer des chroniques de signaux pour les conditions aux bords de l’objet column de </w:t>
      </w:r>
      <w:r>
        <w:rPr>
          <w:b/>
        </w:rPr>
        <w:t>core.py</w:t>
      </w:r>
      <w:r>
        <w:rPr/>
        <w:t xml:space="preserve">, c’est-à-dire des chroniques de température pour la rivière et pour l’aquifère et des chroniques de différence de charge qui permettent de simuler des conditions météo. Le format de sortie de la classe </w:t>
      </w:r>
      <w:r>
        <w:rPr>
          <w:u w:val="single"/>
        </w:rPr>
        <w:t>time_series</w:t>
      </w:r>
      <w:r>
        <w:rPr/>
        <w:t xml:space="preserve"> de </w:t>
      </w:r>
      <w:r>
        <w:rPr>
          <w:b/>
        </w:rPr>
        <w:t xml:space="preserve">gen_test.py </w:t>
      </w:r>
      <w:r>
        <w:rPr/>
        <w:t xml:space="preserve">sont au bon format pour initialiser l’objet </w:t>
      </w:r>
      <w:r>
        <w:rPr>
          <w:u w:val="single"/>
        </w:rPr>
        <w:t>column</w:t>
      </w:r>
      <w:r>
        <w:rPr/>
        <w:t xml:space="preserve">. </w:t>
      </w:r>
    </w:p>
    <w:p>
      <w:pPr>
        <w:pStyle w:val="Normal1"/>
        <w:jc w:val="both"/>
        <w:rPr/>
      </w:pPr>
      <w:r>
        <w:rPr/>
      </w:r>
    </w:p>
    <w:p>
      <w:pPr>
        <w:pStyle w:val="Normal1"/>
        <w:jc w:val="both"/>
        <w:rPr/>
      </w:pPr>
      <w:r>
        <w:rPr/>
        <w:t xml:space="preserve">L’utilisateur aura également accès aux solutions analytiques proposées par </w:t>
      </w:r>
      <w:r>
        <w:rPr>
          <w:i/>
        </w:rPr>
        <w:t>Goto et al.</w:t>
      </w:r>
      <w:r>
        <w:rPr/>
        <w:t xml:space="preserve"> dans la classe </w:t>
      </w:r>
      <w:r>
        <w:rPr>
          <w:b/>
        </w:rPr>
        <w:t>val_analy.py</w:t>
      </w:r>
      <w:r>
        <w:rPr/>
        <w:t xml:space="preserve"> et il pourra comparer des sorties de température entre ces valeurs analytiques de température et ces valeurs de modèle direct.</w:t>
      </w:r>
    </w:p>
    <w:p>
      <w:pPr>
        <w:pStyle w:val="Normal1"/>
        <w:jc w:val="both"/>
        <w:rPr/>
      </w:pPr>
      <w:r>
        <w:rPr/>
      </w:r>
    </w:p>
    <w:p>
      <w:pPr>
        <w:pStyle w:val="Normal1"/>
        <w:jc w:val="both"/>
        <w:rPr/>
      </w:pPr>
      <w:r>
        <w:rPr/>
        <w:t xml:space="preserve">Les deux modules sont aussi documentés dans deux notebook de démo : </w:t>
      </w:r>
      <w:r>
        <w:rPr>
          <w:b/>
        </w:rPr>
        <w:t>demo_gen_test.ipynd</w:t>
      </w:r>
      <w:r>
        <w:rPr/>
        <w:t xml:space="preserve"> et </w:t>
      </w:r>
      <w:r>
        <w:rPr>
          <w:b/>
        </w:rPr>
        <w:t>demo_val_direct.ipynb</w:t>
      </w:r>
      <w:r>
        <w:rPr/>
        <w:t>. Le second présente l’accord en termes de RMSE entre les résultats du modèle direct et la solution analytique de Goto et al. selon une excitation bien particulière.</w:t>
      </w:r>
    </w:p>
    <w:p>
      <w:pPr>
        <w:pStyle w:val="Normal1"/>
        <w:jc w:val="both"/>
        <w:rPr/>
      </w:pPr>
      <w:r>
        <w:rPr/>
      </w:r>
    </w:p>
    <w:p>
      <w:pPr>
        <w:pStyle w:val="Titre2"/>
        <w:rPr/>
      </w:pPr>
      <w:bookmarkStart w:id="17" w:name="_7uf6da2l891t"/>
      <w:bookmarkEnd w:id="17"/>
      <w:r>
        <w:rPr>
          <w:b/>
        </w:rPr>
        <w:t xml:space="preserve">Générateur des données </w:t>
      </w:r>
    </w:p>
    <w:p>
      <w:pPr>
        <w:pStyle w:val="Normal1"/>
        <w:numPr>
          <w:ilvl w:val="0"/>
          <w:numId w:val="1"/>
        </w:numPr>
        <w:ind w:left="720" w:hanging="360"/>
        <w:rPr>
          <w:b/>
          <w:b/>
        </w:rPr>
      </w:pPr>
      <w:r>
        <w:rPr>
          <w:b/>
        </w:rPr>
        <w:t xml:space="preserve">Définir un objet time_series() : </w:t>
      </w:r>
      <w:r>
        <w:rPr/>
        <w:t>Certains paramètres de l’init ressemblent à ceux de colonne. Si les prochains développeurs de calcul souhaitent changer cette rchitecture, c’est possible sans trop de difficulté.</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Autospacing="0" w:after="0"/>
        <w:ind w:left="1440" w:hanging="360"/>
        <w:rPr/>
      </w:pPr>
      <w:r>
        <w:rPr/>
        <w:t>offset :</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un float, même signification que pour Column</w:t>
      </w:r>
    </w:p>
    <w:p>
      <w:pPr>
        <w:pStyle w:val="Normal1"/>
        <w:numPr>
          <w:ilvl w:val="0"/>
          <w:numId w:val="5"/>
        </w:numPr>
        <w:spacing w:lineRule="auto" w:line="240" w:before="0" w:afterAutospacing="0" w:after="0"/>
        <w:ind w:left="1440" w:hanging="360"/>
        <w:rPr>
          <w:u w:val="none"/>
        </w:rPr>
      </w:pPr>
      <w:r>
        <w:rPr/>
        <w:t>depth_sensors :</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la liste de float des profondeurs des capteurs, la même que pour Column</w:t>
      </w:r>
    </w:p>
    <w:p>
      <w:pPr>
        <w:pStyle w:val="Normal1"/>
        <w:numPr>
          <w:ilvl w:val="0"/>
          <w:numId w:val="5"/>
        </w:numPr>
        <w:spacing w:lineRule="auto" w:line="240" w:before="0" w:afterAutospacing="0" w:after="0"/>
        <w:ind w:left="1440" w:hanging="360"/>
        <w:rPr>
          <w:u w:val="none"/>
        </w:rPr>
      </w:pPr>
      <w:r>
        <w:rPr/>
        <w:t>param_time_dates :</w:t>
      </w:r>
      <w:r>
        <w:rPr>
          <w:rFonts w:eastAsia="Consolas" w:cs="Consolas" w:ascii="Consolas" w:hAnsi="Consolas"/>
          <w:color w:val="4EC9B0"/>
          <w:sz w:val="21"/>
          <w:szCs w:val="21"/>
        </w:rPr>
        <w:t xml:space="preserve"> [t_debut, t_fin, dt], les paramètres de la fenêtre temporelle.</w:t>
      </w:r>
      <w:r>
        <w:rPr>
          <w:rFonts w:eastAsia="Consolas" w:cs="Consolas" w:ascii="Consolas" w:hAnsi="Consolas"/>
          <w:color w:val="D4D4D4"/>
          <w:sz w:val="21"/>
          <w:szCs w:val="21"/>
        </w:rPr>
        <w:t xml:space="preserve"> </w:t>
      </w:r>
      <w:r>
        <w:rPr>
          <w:rFonts w:eastAsia="Consolas" w:cs="Consolas" w:ascii="Consolas" w:hAnsi="Consolas"/>
          <w:color w:val="6A9955"/>
          <w:sz w:val="21"/>
          <w:szCs w:val="21"/>
        </w:rPr>
        <w:t>Le format demandé pour t_debut et t_fin est celui-ci : (y,m,d,h,mn,s) compatible avec la librairie datetime, dt est un scalaire exprimé en seconde</w:t>
      </w:r>
    </w:p>
    <w:p>
      <w:pPr>
        <w:pStyle w:val="Normal1"/>
        <w:numPr>
          <w:ilvl w:val="0"/>
          <w:numId w:val="5"/>
        </w:numPr>
        <w:spacing w:lineRule="auto" w:line="240" w:before="0" w:afterAutospacing="0" w:after="0"/>
        <w:ind w:left="1440" w:hanging="360"/>
        <w:rPr>
          <w:u w:val="none"/>
        </w:rPr>
      </w:pPr>
      <w:r>
        <w:rPr/>
        <w:t>param_dH_signal :</w:t>
      </w:r>
      <w:r>
        <w:rPr>
          <w:rFonts w:eastAsia="Consolas" w:cs="Consolas" w:ascii="Consolas" w:hAnsi="Consolas"/>
          <w:color w:val="4EC9B0"/>
          <w:sz w:val="21"/>
          <w:szCs w:val="21"/>
        </w:rPr>
        <w:t xml:space="preserve"> [dH_amp, P_dh, dH_offset], avec des scalaires permettant de calibrer le signal sinusoïdal</w:t>
      </w:r>
    </w:p>
    <w:p>
      <w:pPr>
        <w:pStyle w:val="Normal1"/>
        <w:numPr>
          <w:ilvl w:val="0"/>
          <w:numId w:val="5"/>
        </w:numPr>
        <w:spacing w:lineRule="auto" w:line="240" w:before="0" w:afterAutospacing="0" w:after="0"/>
        <w:ind w:left="1440" w:hanging="360"/>
        <w:rPr>
          <w:u w:val="none"/>
        </w:rPr>
      </w:pPr>
      <w:r>
        <w:rPr/>
        <w:t>param_T_riv_signal :</w:t>
      </w:r>
      <w:r>
        <w:rPr>
          <w:rFonts w:eastAsia="Consolas" w:cs="Consolas" w:ascii="Consolas" w:hAnsi="Consolas"/>
          <w:color w:val="4EC9B0"/>
          <w:sz w:val="21"/>
          <w:szCs w:val="21"/>
        </w:rPr>
        <w:t xml:space="preserve"> [T_riv_amp, P_T_riv, T_riv_offset]</w:t>
      </w:r>
    </w:p>
    <w:p>
      <w:pPr>
        <w:pStyle w:val="Normal1"/>
        <w:numPr>
          <w:ilvl w:val="0"/>
          <w:numId w:val="5"/>
        </w:numPr>
        <w:spacing w:lineRule="auto" w:line="240" w:before="0" w:afterAutospacing="0" w:after="0"/>
        <w:ind w:left="1440" w:hanging="360"/>
        <w:rPr/>
      </w:pPr>
      <w:r>
        <w:rPr/>
        <w:t xml:space="preserve">param_T_aq_signal : </w:t>
      </w:r>
      <w:r>
        <w:rPr>
          <w:rFonts w:eastAsia="Consolas" w:cs="Consolas" w:ascii="Consolas" w:hAnsi="Consolas"/>
          <w:color w:val="4EC9B0"/>
          <w:sz w:val="21"/>
          <w:szCs w:val="21"/>
        </w:rPr>
        <w:t>[T_aq_amp, P_T_aq, T_aq_offset]</w:t>
      </w:r>
    </w:p>
    <w:p>
      <w:pPr>
        <w:pStyle w:val="Normal1"/>
        <w:numPr>
          <w:ilvl w:val="0"/>
          <w:numId w:val="5"/>
        </w:numPr>
        <w:spacing w:lineRule="auto" w:line="240" w:before="0" w:afterAutospacing="0" w:after="0"/>
        <w:ind w:left="1440" w:hanging="360"/>
        <w:rPr>
          <w:u w:val="none"/>
        </w:rPr>
      </w:pPr>
      <w:r>
        <w:rPr/>
        <w:t>sigma_meas_P :</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float, indique l’erreur de mesure simulée par un bruit gaussien sur les chroniques de pression</w:t>
      </w:r>
    </w:p>
    <w:p>
      <w:pPr>
        <w:pStyle w:val="Normal1"/>
        <w:numPr>
          <w:ilvl w:val="0"/>
          <w:numId w:val="5"/>
        </w:numPr>
        <w:spacing w:lineRule="auto" w:line="240" w:before="0" w:after="200"/>
        <w:ind w:left="1440" w:hanging="360"/>
        <w:rPr>
          <w:u w:val="none"/>
        </w:rPr>
      </w:pPr>
      <w:r>
        <w:rPr/>
        <w:t>sigma_meas_T :</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float, indique l’erreur de mesure simulée par un bruit gaussien sur les chroniques de température</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un objet time_series() avec de nombreux attribut qui seront explicités plus bas.</w:t>
      </w:r>
    </w:p>
    <w:p>
      <w:pPr>
        <w:pStyle w:val="Normal1"/>
        <w:spacing w:lineRule="auto" w:line="240" w:before="0" w:after="200"/>
        <w:rPr/>
      </w:pPr>
      <w:r>
        <w:rPr/>
        <w:tab/>
      </w:r>
      <w:r>
        <w:rPr>
          <w:u w:val="single"/>
        </w:rPr>
        <w:t>Exemple :</w:t>
      </w:r>
    </w:p>
    <w:tbl>
      <w:tblPr>
        <w:tblStyle w:val="Table33"/>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"""Fenêtre temporelle"""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le format demandé est celui-ci : (y,m,d,h,mn,s) compatible avec la librairie datetime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t_debut = (2010, 1, 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t_fin = (2010, 5, 30, 23, 59, 59)</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color w:val="FF0000"/>
                <w:sz w:val="20"/>
                <w:szCs w:val="20"/>
              </w:rPr>
            </w:pPr>
            <w:r>
              <w:rPr>
                <w:rFonts w:eastAsia="Courier New" w:cs="Courier New" w:ascii="Courier New" w:hAnsi="Courier New"/>
                <w:sz w:val="20"/>
                <w:szCs w:val="20"/>
              </w:rPr>
              <w:t xml:space="preserve">dt = 15*60 </w:t>
            </w:r>
            <w:r>
              <w:rPr>
                <w:rFonts w:eastAsia="Courier New" w:cs="Courier New" w:ascii="Courier New" w:hAnsi="Courier New"/>
                <w:color w:val="FF0000"/>
                <w:sz w:val="20"/>
                <w:szCs w:val="20"/>
              </w:rPr>
              <w:t># pas de temps en (s) # A AMELIORER AVEC UN CONVERTISSEUR AUTOMATIQUE D'UNITES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"""Conditions limites"""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Température de la rivière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T_riv_amp = 5</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T_riv_offset = 20 +K_offset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P_T_riv = 28*24*4*dt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Température de l'aquifère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T_aq_amp = 0</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T_aq_offset = 12 + K_offset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P_T_aq = -9999 # à mettre dans le init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Pression différentielle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dH_amp = 0</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dH_offset = 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P_dh = -9999 #14*24*4*dt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"""Bruit de mesure"""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sigma_meas_P = 0.5</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sigma_meas_T = 0.5</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"""Instanciation de l'objet Time_series"""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un dictionnaire qui facilite le paramétrage avec des variables globales définies plus haut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time_series_dict_user1 =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"offset":.0,</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"depth_sensors":[.25, .5, .75, 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"param_time_dates": [t_debut, t_fin, dt],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"param_dH_signal": [dH_amp, P_dh, dH_offset],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"param_T_riv_signal": [T_riv_amp, P_T_riv, T_riv_offset],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"param_T_aq_signal": [T_aq_amp, P_T_aq, T_aq_offset],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"sigma_meas_P": sigma_meas_P,</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"sigma_meas_T": sigma_meas_T, #float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instanciation du simulateur de données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emu_observ_test_user1 = Time_series.from_dict(time_series_dict_user1)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spacing w:lineRule="auto" w:line="240" w:before="0" w:after="200"/>
        <w:jc w:val="both"/>
        <w:rPr>
          <w:u w:val="single"/>
        </w:rPr>
      </w:pPr>
      <w:r>
        <w:rPr>
          <w:u w:val="single"/>
        </w:rPr>
      </w:r>
    </w:p>
    <w:p>
      <w:pPr>
        <w:pStyle w:val="Normal1"/>
        <w:spacing w:lineRule="auto" w:line="240" w:before="0" w:after="200"/>
        <w:jc w:val="both"/>
        <w:rPr/>
      </w:pPr>
      <w:r>
        <w:rPr>
          <w:u w:val="single"/>
        </w:rPr>
        <w:t>NB :</w:t>
      </w:r>
      <w:r>
        <w:rPr/>
        <w:t xml:space="preserve"> le formatage du pas de temps est à revoir, donner par exemple le choix d’une variable dt_day == un pas de temps en jour, dt_hour == un pas de temps en heures, dt_min == un pas de temps en minutes, dt_s == un pas de temps en seconde. L’utilisateur choisit un pas de temps et le simulateur fait la somme des dt et fait les calculs avec un dt en secondes.</w:t>
      </w:r>
    </w:p>
    <w:p>
      <w:pPr>
        <w:pStyle w:val="Normal1"/>
        <w:numPr>
          <w:ilvl w:val="0"/>
          <w:numId w:val="1"/>
        </w:numPr>
        <w:ind w:left="720" w:hanging="360"/>
        <w:rPr>
          <w:b/>
          <w:b/>
        </w:rPr>
      </w:pPr>
      <w:r>
        <w:rPr>
          <w:b/>
        </w:rPr>
        <w:t xml:space="preserve">Générer les dates des chroniques au bon format : </w:t>
      </w:r>
      <w:r>
        <w:rPr/>
        <w:t>generate_dates_series()</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 xml:space="preserve">méthode sans paramètres, les attributs </w:t>
      </w:r>
      <w:r>
        <w:rPr>
          <w:u w:val="single"/>
        </w:rPr>
        <w:t>self._dates</w:t>
      </w:r>
      <w:r>
        <w:rPr/>
        <w:t xml:space="preserve"> et </w:t>
      </w:r>
      <w:r>
        <w:rPr>
          <w:u w:val="single"/>
        </w:rPr>
        <w:t>self._time_array</w:t>
      </w:r>
      <w:r>
        <w:rPr/>
        <w:t xml:space="preserve"> se mettent à jour grâce au init</w:t>
      </w:r>
    </w:p>
    <w:p>
      <w:pPr>
        <w:pStyle w:val="Normal1"/>
        <w:spacing w:lineRule="auto" w:line="240" w:before="0" w:after="200"/>
        <w:ind w:left="1440" w:hanging="0"/>
        <w:rPr/>
      </w:pPr>
      <w:r>
        <w:rPr/>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 xml:space="preserve">l’objet time_series avec les dates mises au bon format dans  </w:t>
      </w:r>
      <w:r>
        <w:rPr>
          <w:u w:val="single"/>
        </w:rPr>
        <w:t>self._dates</w:t>
      </w:r>
      <w:r>
        <w:rPr/>
        <w:t xml:space="preserve"> et </w:t>
      </w:r>
      <w:r>
        <w:rPr>
          <w:u w:val="single"/>
        </w:rPr>
        <w:t>self._time_array</w:t>
      </w:r>
      <w:r>
        <w:rPr/>
        <w:t xml:space="preserve"> </w:t>
      </w:r>
    </w:p>
    <w:p>
      <w:pPr>
        <w:pStyle w:val="Normal1"/>
        <w:spacing w:lineRule="auto" w:line="240" w:before="0" w:after="200"/>
        <w:rPr/>
      </w:pPr>
      <w:r>
        <w:rPr/>
        <w:tab/>
      </w:r>
      <w:r>
        <w:rPr>
          <w:u w:val="single"/>
        </w:rPr>
        <w:t>Exemple :</w:t>
      </w:r>
    </w:p>
    <w:tbl>
      <w:tblPr>
        <w:tblStyle w:val="Table34"/>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6A9955"/>
                <w:sz w:val="21"/>
                <w:szCs w:val="21"/>
              </w:rPr>
            </w:pPr>
            <w:r>
              <w:rPr>
                <w:rFonts w:eastAsia="Consolas" w:cs="Consolas" w:ascii="Consolas" w:hAnsi="Consolas"/>
                <w:color w:val="D4D4D4"/>
                <w:sz w:val="21"/>
                <w:szCs w:val="21"/>
              </w:rPr>
              <w:t xml:space="preserve">&gt;&gt;&gt;emu_observ_test_user1._dates </w:t>
            </w:r>
            <w:r>
              <w:rPr>
                <w:rFonts w:eastAsia="Consolas" w:cs="Consolas" w:ascii="Consolas" w:hAnsi="Consolas"/>
                <w:color w:val="6A9955"/>
                <w:sz w:val="21"/>
                <w:szCs w:val="21"/>
              </w:rPr>
              <w:t># il n'y a pas de date encore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array([None], dtype=object)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&gt;&gt;&gt;emu_observ_test_user1._generate_dates_series()</w:t>
            </w:r>
          </w:p>
          <w:p>
            <w:pPr>
              <w:pStyle w:val="Normal1"/>
              <w:widowControl w:val="false"/>
              <w:shd w:val="clear" w:fill="1E1E1E"/>
              <w:spacing w:lineRule="auto" w:line="324"/>
              <w:rPr>
                <w:rFonts w:ascii="Consolas" w:hAnsi="Consolas" w:eastAsia="Consolas" w:cs="Consolas"/>
                <w:color w:val="6A9955"/>
                <w:sz w:val="21"/>
                <w:szCs w:val="21"/>
              </w:rPr>
            </w:pPr>
            <w:r>
              <w:rPr>
                <w:rFonts w:eastAsia="Consolas" w:cs="Consolas" w:ascii="Consolas" w:hAnsi="Consolas"/>
                <w:color w:val="D4D4D4"/>
                <w:sz w:val="21"/>
                <w:szCs w:val="21"/>
              </w:rPr>
              <w:t xml:space="preserve">emu_observ_test_user1._dates </w:t>
            </w:r>
            <w:r>
              <w:rPr>
                <w:rFonts w:eastAsia="Consolas" w:cs="Consolas" w:ascii="Consolas" w:hAnsi="Consolas"/>
                <w:color w:val="6A9955"/>
                <w:sz w:val="21"/>
                <w:szCs w:val="21"/>
              </w:rPr>
              <w:t># les dates sont remplies au format demandé par la classe colonne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6A9955"/>
                <w:sz w:val="21"/>
                <w:szCs w:val="21"/>
              </w:rPr>
            </w:pPr>
            <w:r>
              <w:rPr>
                <w:rFonts w:eastAsia="Consolas" w:cs="Consolas" w:ascii="Consolas" w:hAnsi="Consolas"/>
                <w:color w:val="D4D4D4"/>
                <w:sz w:val="21"/>
                <w:szCs w:val="21"/>
              </w:rPr>
              <w:t xml:space="preserve">&gt;&gt;&gt;emu_observ_test_user1._dates </w:t>
            </w:r>
            <w:r>
              <w:rPr>
                <w:rFonts w:eastAsia="Consolas" w:cs="Consolas" w:ascii="Consolas" w:hAnsi="Consolas"/>
                <w:color w:val="6A9955"/>
                <w:sz w:val="21"/>
                <w:szCs w:val="21"/>
              </w:rPr>
              <w:t># retourne les dates sont remplies au format demandé par la classe colonne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array([datetime.datetime(2010, 1, 1, 0,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30),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5, 30, 23,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5, 30, 23,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5, 30, 23, 45)], dtype=object)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6A9955"/>
                <w:sz w:val="21"/>
                <w:szCs w:val="21"/>
              </w:rPr>
            </w:pPr>
            <w:r>
              <w:rPr>
                <w:rFonts w:eastAsia="Consolas" w:cs="Consolas" w:ascii="Consolas" w:hAnsi="Consolas"/>
                <w:color w:val="D4D4D4"/>
                <w:sz w:val="21"/>
                <w:szCs w:val="21"/>
              </w:rPr>
              <w:t>&gt;&gt;&gt;emu_observ_test_user1._time_array</w:t>
            </w:r>
            <w:r>
              <w:rPr>
                <w:rFonts w:eastAsia="Consolas" w:cs="Consolas" w:ascii="Consolas" w:hAnsi="Consolas"/>
                <w:color w:val="6A9955"/>
                <w:sz w:val="21"/>
                <w:szCs w:val="21"/>
              </w:rPr>
              <w:t xml:space="preserve"> #retourne un array avec les dates depuis le début de l’expérience en seconde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       0,      900,     1800, ..., 12957300, 12958200, 12959100])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spacing w:lineRule="auto" w:line="240" w:before="0" w:after="200"/>
        <w:jc w:val="both"/>
        <w:rPr/>
      </w:pPr>
      <w:r>
        <w:rPr/>
      </w:r>
    </w:p>
    <w:p>
      <w:pPr>
        <w:pStyle w:val="Normal1"/>
        <w:ind w:left="720" w:hanging="0"/>
        <w:rPr/>
      </w:pPr>
      <w:r>
        <w:rPr/>
      </w:r>
    </w:p>
    <w:p>
      <w:pPr>
        <w:pStyle w:val="Normal1"/>
        <w:numPr>
          <w:ilvl w:val="0"/>
          <w:numId w:val="1"/>
        </w:numPr>
        <w:ind w:left="720" w:hanging="360"/>
        <w:rPr>
          <w:b/>
          <w:b/>
        </w:rPr>
      </w:pPr>
      <w:r>
        <w:rPr>
          <w:b/>
        </w:rPr>
        <w:t xml:space="preserve">Générer les chroniques de pression/charge </w:t>
      </w:r>
      <w:r>
        <w:rPr/>
        <w:t>: _generate_dH_series()</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méthode sans paramètres</w:t>
      </w:r>
    </w:p>
    <w:p>
      <w:pPr>
        <w:pStyle w:val="Normal1"/>
        <w:spacing w:lineRule="auto" w:line="240" w:before="0" w:after="200"/>
        <w:ind w:left="0" w:hanging="0"/>
        <w:rPr/>
      </w:pPr>
      <w:r>
        <w:rPr/>
      </w:r>
    </w:p>
    <w:p>
      <w:pPr>
        <w:pStyle w:val="Normal1"/>
        <w:spacing w:lineRule="auto" w:line="240" w:before="0" w:after="200"/>
        <w:ind w:left="0" w:hanging="0"/>
        <w:rPr/>
      </w:pPr>
      <w:r>
        <w:rPr/>
      </w:r>
    </w:p>
    <w:p>
      <w:pPr>
        <w:pStyle w:val="Normal1"/>
        <w:spacing w:lineRule="auto" w:line="240" w:before="0" w:after="200"/>
        <w:rPr/>
      </w:pPr>
      <w:r>
        <w:rPr/>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 xml:space="preserve">l’objet time_series avec les attributs </w:t>
      </w:r>
      <w:r>
        <w:rPr>
          <w:u w:val="single"/>
        </w:rPr>
        <w:t>self._dH</w:t>
      </w:r>
      <w:r>
        <w:rPr/>
        <w:t xml:space="preserve"> et </w:t>
      </w:r>
      <w:r>
        <w:rPr>
          <w:u w:val="single"/>
        </w:rPr>
        <w:t>self._time_array</w:t>
      </w:r>
      <w:r>
        <w:rPr/>
        <w:t xml:space="preserve"> mis à jour au format array = chronique de charge au cours du temps. </w:t>
      </w:r>
    </w:p>
    <w:p>
      <w:pPr>
        <w:pStyle w:val="Normal1"/>
        <w:spacing w:lineRule="auto" w:line="240" w:before="0" w:after="200"/>
        <w:rPr/>
      </w:pPr>
      <w:r>
        <w:rPr/>
        <w:tab/>
      </w:r>
      <w:r>
        <w:rPr>
          <w:u w:val="single"/>
        </w:rPr>
        <w:t>Exemple :</w:t>
      </w:r>
    </w:p>
    <w:tbl>
      <w:tblPr>
        <w:tblStyle w:val="Table35"/>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&gt;&gt;&gt;emu_observ_test_user1._dH #ici on a mis une différence de charge constante au cours du temps</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array([1., 1., 1., ..., 1., 1., 1.])</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ind w:left="0" w:hanging="0"/>
        <w:rPr/>
      </w:pPr>
      <w:r>
        <w:rPr/>
      </w:r>
    </w:p>
    <w:p>
      <w:pPr>
        <w:pStyle w:val="Normal1"/>
        <w:ind w:left="720" w:hanging="0"/>
        <w:rPr/>
      </w:pPr>
      <w:r>
        <w:rPr/>
      </w:r>
    </w:p>
    <w:p>
      <w:pPr>
        <w:pStyle w:val="Normal1"/>
        <w:numPr>
          <w:ilvl w:val="0"/>
          <w:numId w:val="1"/>
        </w:numPr>
        <w:ind w:left="720" w:hanging="360"/>
        <w:rPr>
          <w:b/>
          <w:b/>
        </w:rPr>
      </w:pPr>
      <w:r>
        <w:rPr>
          <w:b/>
        </w:rPr>
        <w:t xml:space="preserve">Générer les chroniques de température de la rivière </w:t>
      </w:r>
      <w:r>
        <w:rPr/>
        <w:t>: _generate_Temp_riv_series()</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méthode sans paramètres</w:t>
      </w:r>
    </w:p>
    <w:p>
      <w:pPr>
        <w:pStyle w:val="Normal1"/>
        <w:spacing w:lineRule="auto" w:line="240" w:before="0" w:after="200"/>
        <w:ind w:left="0" w:hanging="0"/>
        <w:rPr/>
      </w:pPr>
      <w:r>
        <w:rPr/>
        <w:tab/>
      </w:r>
      <w:r>
        <w:rPr>
          <w:u w:val="single"/>
        </w:rPr>
        <w:t>Retourne :</w:t>
      </w:r>
      <w:r>
        <w:rPr/>
        <w:t xml:space="preserve"> </w:t>
      </w:r>
    </w:p>
    <w:p>
      <w:pPr>
        <w:pStyle w:val="Normal1"/>
        <w:numPr>
          <w:ilvl w:val="0"/>
          <w:numId w:val="24"/>
        </w:numPr>
        <w:spacing w:lineRule="auto" w:line="240" w:before="0" w:after="200"/>
        <w:ind w:left="1440" w:hanging="360"/>
        <w:rPr/>
      </w:pPr>
      <w:r>
        <w:rPr/>
        <w:t xml:space="preserve">l’objet time_series avec les attributs </w:t>
      </w:r>
      <w:r>
        <w:rPr>
          <w:u w:val="single"/>
        </w:rPr>
        <w:t>self._T_riv</w:t>
      </w:r>
      <w:r>
        <w:rPr/>
        <w:t xml:space="preserve">, </w:t>
      </w:r>
      <w:r>
        <w:rPr>
          <w:u w:val="single"/>
        </w:rPr>
        <w:t>self._dates</w:t>
      </w:r>
      <w:r>
        <w:rPr/>
        <w:t xml:space="preserve"> et </w:t>
      </w:r>
      <w:r>
        <w:rPr>
          <w:u w:val="single"/>
        </w:rPr>
        <w:t>self._time_array</w:t>
      </w:r>
      <w:r>
        <w:rPr/>
        <w:t xml:space="preserve"> mis à jour au format array = chronique de charge au cours du temps. </w:t>
      </w:r>
    </w:p>
    <w:p>
      <w:pPr>
        <w:pStyle w:val="Normal1"/>
        <w:spacing w:lineRule="auto" w:line="240" w:before="0" w:after="200"/>
        <w:rPr/>
      </w:pPr>
      <w:r>
        <w:rPr/>
        <w:tab/>
      </w:r>
      <w:r>
        <w:rPr>
          <w:u w:val="single"/>
        </w:rPr>
        <w:t>Exemple :</w:t>
      </w:r>
    </w:p>
    <w:tbl>
      <w:tblPr>
        <w:tblStyle w:val="Table36"/>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&gt;&gt;&gt;emu_observ_test_user1._T_riv #ici on a mis une température sinusoïdale</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t>array([293.15      , 293.16168746, 293.17337486, ..., 297.08092218,</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297.07368868, 297.06643375]) # ici températures en Kelvin</w:t>
            </w:r>
          </w:p>
        </w:tc>
      </w:tr>
    </w:tbl>
    <w:p>
      <w:pPr>
        <w:pStyle w:val="Normal1"/>
        <w:ind w:left="720" w:hanging="0"/>
        <w:rPr/>
      </w:pPr>
      <w:r>
        <w:rPr/>
      </w:r>
    </w:p>
    <w:p>
      <w:pPr>
        <w:pStyle w:val="Normal1"/>
        <w:ind w:left="720" w:hanging="0"/>
        <w:rPr/>
      </w:pPr>
      <w:r>
        <w:rPr/>
      </w:r>
    </w:p>
    <w:p>
      <w:pPr>
        <w:pStyle w:val="Normal1"/>
        <w:numPr>
          <w:ilvl w:val="0"/>
          <w:numId w:val="1"/>
        </w:numPr>
        <w:ind w:left="720" w:hanging="360"/>
        <w:rPr>
          <w:b/>
          <w:b/>
        </w:rPr>
      </w:pPr>
      <w:r>
        <w:rPr>
          <w:b/>
        </w:rPr>
        <w:t>Générer le fichier de chroniques de pression/température du capteur de pression différentielle MOLONARI au format du datalogger</w:t>
      </w:r>
      <w:r>
        <w:rPr/>
        <w:t>: _generate_T_riv_dH_series()</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méthode sans paramètres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Autospacing="0" w:after="0"/>
        <w:ind w:left="1440" w:hanging="360"/>
        <w:rPr/>
      </w:pPr>
      <w:r>
        <w:rPr/>
        <w:t xml:space="preserve">l’objet time_series avec les attributs </w:t>
      </w:r>
      <w:r>
        <w:rPr>
          <w:u w:val="single"/>
        </w:rPr>
        <w:t xml:space="preserve">self._T_riv, </w:t>
      </w:r>
      <w:r>
        <w:rPr/>
        <w:t xml:space="preserve"> </w:t>
      </w:r>
      <w:r>
        <w:rPr>
          <w:u w:val="single"/>
        </w:rPr>
        <w:t>self._dH</w:t>
      </w:r>
      <w:r>
        <w:rPr/>
        <w:t xml:space="preserve">, </w:t>
      </w:r>
      <w:r>
        <w:rPr>
          <w:u w:val="single"/>
        </w:rPr>
        <w:t>self._dates</w:t>
      </w:r>
      <w:r>
        <w:rPr/>
        <w:t xml:space="preserve"> et </w:t>
      </w:r>
      <w:r>
        <w:rPr>
          <w:u w:val="single"/>
        </w:rPr>
        <w:t>self._time_array</w:t>
      </w:r>
      <w:r>
        <w:rPr/>
        <w:t xml:space="preserve"> mis à jour au format array = chronique cours du temps.</w:t>
      </w:r>
    </w:p>
    <w:p>
      <w:pPr>
        <w:pStyle w:val="Normal1"/>
        <w:numPr>
          <w:ilvl w:val="0"/>
          <w:numId w:val="24"/>
        </w:numPr>
        <w:spacing w:lineRule="auto" w:line="240" w:before="0" w:after="200"/>
        <w:ind w:left="1440" w:hanging="360"/>
        <w:rPr/>
      </w:pPr>
      <w:r>
        <w:rPr/>
        <w:t>l’attribut self._T_riv_dH_measures est mis à jour et peut être utilisé pour instancier un objet Column dans l’init “</w:t>
      </w:r>
      <w:r>
        <w:rPr>
          <w:rFonts w:eastAsia="Consolas" w:cs="Consolas" w:ascii="Consolas" w:hAnsi="Consolas"/>
          <w:color w:val="CE9178"/>
          <w:sz w:val="21"/>
          <w:szCs w:val="21"/>
        </w:rPr>
        <w:t>dH_measure”</w:t>
      </w:r>
    </w:p>
    <w:p>
      <w:pPr>
        <w:pStyle w:val="Normal1"/>
        <w:spacing w:lineRule="auto" w:line="240" w:before="0" w:after="200"/>
        <w:ind w:left="0" w:hanging="0"/>
        <w:rPr/>
      </w:pPr>
      <w:r>
        <w:rPr/>
        <w:tab/>
      </w:r>
      <w:r>
        <w:rPr>
          <w:u w:val="single"/>
        </w:rPr>
        <w:t>Exemple :</w:t>
      </w:r>
    </w:p>
    <w:tbl>
      <w:tblPr>
        <w:tblStyle w:val="Table37"/>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emu_observ_test_user1._T_riv_dH_measures</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t>[(datetime.datetime(2010, 1, 1, 0, 0), (1.0, 293.15)),</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11, 9, 45), (1.0, 296.759124700894)),</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1"/>
              <w:widowControl w:val="false"/>
              <w:rPr>
                <w:rFonts w:ascii="Consolas" w:hAnsi="Consolas" w:eastAsia="Consolas" w:cs="Consolas"/>
                <w:color w:val="D4D4D4"/>
                <w:sz w:val="21"/>
                <w:szCs w:val="21"/>
              </w:rPr>
            </w:pPr>
            <w:r>
              <w:rPr>
                <w:rFonts w:eastAsia="Consolas" w:cs="Consolas" w:ascii="Consolas" w:hAnsi="Consolas"/>
                <w:color w:val="D4D4D4"/>
                <w:sz w:val="21"/>
                <w:szCs w:val="21"/>
              </w:rPr>
            </w:r>
          </w:p>
        </w:tc>
      </w:tr>
    </w:tbl>
    <w:p>
      <w:pPr>
        <w:pStyle w:val="Normal1"/>
        <w:spacing w:lineRule="auto" w:line="240" w:before="0" w:after="200"/>
        <w:jc w:val="both"/>
        <w:rPr/>
      </w:pPr>
      <w:r>
        <w:rPr/>
      </w:r>
    </w:p>
    <w:p>
      <w:pPr>
        <w:pStyle w:val="Normal1"/>
        <w:numPr>
          <w:ilvl w:val="0"/>
          <w:numId w:val="1"/>
        </w:numPr>
        <w:ind w:left="720" w:hanging="360"/>
        <w:rPr>
          <w:b/>
          <w:b/>
        </w:rPr>
      </w:pPr>
      <w:r>
        <w:rPr>
          <w:b/>
        </w:rPr>
        <w:t xml:space="preserve">Générer les chroniques de températures sur les capteurs du shaft au format du datalogger </w:t>
      </w:r>
      <w:r>
        <w:rPr/>
        <w:t>:_generate_Shaft_Temp_series()</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méthode sans paramètres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Autospacing="0" w:after="0"/>
        <w:ind w:left="1440" w:hanging="360"/>
        <w:rPr/>
      </w:pPr>
      <w:r>
        <w:rPr/>
        <w:t xml:space="preserve">l’objet time_series avec les attributs </w:t>
      </w:r>
      <w:r>
        <w:rPr>
          <w:u w:val="single"/>
        </w:rPr>
        <w:t>self._T_shaft</w:t>
      </w:r>
      <w:r>
        <w:rPr/>
        <w:t xml:space="preserve">, </w:t>
      </w:r>
      <w:r>
        <w:rPr>
          <w:u w:val="single"/>
        </w:rPr>
        <w:t>self._dates</w:t>
      </w:r>
      <w:r>
        <w:rPr/>
        <w:t xml:space="preserve"> et </w:t>
      </w:r>
      <w:r>
        <w:rPr>
          <w:u w:val="single"/>
        </w:rPr>
        <w:t>self._time_array</w:t>
      </w:r>
      <w:r>
        <w:rPr/>
        <w:t xml:space="preserve"> mis à jour au format array = chronique cours du temps.</w:t>
      </w:r>
    </w:p>
    <w:p>
      <w:pPr>
        <w:pStyle w:val="Normal1"/>
        <w:numPr>
          <w:ilvl w:val="0"/>
          <w:numId w:val="24"/>
        </w:numPr>
        <w:spacing w:lineRule="auto" w:line="240" w:before="0" w:after="200"/>
        <w:ind w:left="1440" w:hanging="360"/>
        <w:rPr/>
      </w:pPr>
      <w:r>
        <w:rPr/>
        <w:t xml:space="preserve">l’attribut  </w:t>
      </w:r>
      <w:r>
        <w:rPr>
          <w:u w:val="single"/>
        </w:rPr>
        <w:t>self._T_shaft_measures</w:t>
      </w:r>
      <w:r>
        <w:rPr/>
        <w:t>,  est mis à jour et peut être utilisé pour instancier un objet Column dans l’init “</w:t>
      </w:r>
      <w:r>
        <w:rPr>
          <w:rFonts w:eastAsia="Consolas" w:cs="Consolas" w:ascii="Consolas" w:hAnsi="Consolas"/>
          <w:color w:val="CE9178"/>
          <w:sz w:val="21"/>
          <w:szCs w:val="21"/>
        </w:rPr>
        <w:t>T_measures”</w:t>
      </w:r>
    </w:p>
    <w:p>
      <w:pPr>
        <w:pStyle w:val="Normal1"/>
        <w:spacing w:lineRule="auto" w:line="240" w:before="0" w:after="200"/>
        <w:rPr/>
      </w:pPr>
      <w:r>
        <w:rPr/>
        <w:tab/>
      </w:r>
      <w:r>
        <w:rPr>
          <w:u w:val="single"/>
        </w:rPr>
        <w:t>Exemple :</w:t>
      </w:r>
    </w:p>
    <w:tbl>
      <w:tblPr>
        <w:tblStyle w:val="Table38"/>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&gt;&gt;&gt;col._T_measures </w:t>
            </w:r>
            <w:r>
              <w:rPr>
                <w:rFonts w:eastAsia="Consolas" w:cs="Consolas" w:ascii="Consolas" w:hAnsi="Consolas"/>
                <w:color w:val="6A9955"/>
                <w:sz w:val="21"/>
                <w:szCs w:val="21"/>
              </w:rPr>
              <w:t># valeurs par défaut très élevée à 9e5 des températures des capteurs T1, T2 et T3</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array([[2.91150e+02, 2.89150e+02, 2.87150e+02],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[9.59595e+05, 9.59595e+05, 9.59595e+05],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[9.59595e+05, 9.59595e+05, 9.59595e+05],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[9.59595e+05, 9.59595e+05, 9.59595e+05],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[9.59595e+05, 9.59595e+05, 9.59595e+05],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[9.59595e+05, 9.59595e+05, 9.59595e+05]])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6A9955"/>
                <w:sz w:val="21"/>
                <w:szCs w:val="21"/>
              </w:rPr>
            </w:pPr>
            <w:r>
              <w:rPr>
                <w:rFonts w:eastAsia="Consolas" w:cs="Consolas" w:ascii="Consolas" w:hAnsi="Consolas"/>
                <w:color w:val="6A9955"/>
                <w:sz w:val="21"/>
                <w:szCs w:val="21"/>
              </w:rPr>
              <w:t># valeurs maj des températures de T_shaft np.array([[T1, T2, T3, Taq](t=0), [T1, T2, T3, Taq](t=1), ...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&gt;&gt;&gt;emu_observ_test_user1._T_Shaft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array([[291.15      , 289.15      , 287.15      ,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[291.19003296, 289.19003296, 287.19003296,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[291.19006348, 289.19003296, 287.19009399,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[294.45544434, 291.38296509, 288.27304077,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[294.45306396, 291.38290405, 288.27349854,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[294.45068359, 291.3828125 , 288.27386475,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&gt;&gt;&gt;emu_observ_test_user1._T_Shaft_measures </w:t>
            </w:r>
            <w:r>
              <w:rPr>
                <w:rFonts w:eastAsia="Consolas" w:cs="Consolas" w:ascii="Consolas" w:hAnsi="Consolas"/>
                <w:color w:val="6A9955"/>
                <w:sz w:val="21"/>
                <w:szCs w:val="21"/>
              </w:rPr>
              <w:t># le fichier de température du shaft par défaut au format de la colonne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[(datetime.datetime(2010, 1, 1, 0,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array([291.15, 289.15, 287.15, 285.15])),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45),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ind w:left="0" w:hanging="0"/>
        <w:rPr/>
      </w:pPr>
      <w:r>
        <w:rPr/>
      </w:r>
    </w:p>
    <w:p>
      <w:pPr>
        <w:pStyle w:val="Normal1"/>
        <w:numPr>
          <w:ilvl w:val="0"/>
          <w:numId w:val="1"/>
        </w:numPr>
        <w:ind w:left="720" w:hanging="360"/>
        <w:rPr>
          <w:b/>
          <w:b/>
        </w:rPr>
      </w:pPr>
      <w:r>
        <w:rPr>
          <w:b/>
        </w:rPr>
        <w:t>Générer le fichier de chroniques de température du shaft MOLONARI au format du datalogger avec perturbations de mesures de température avec erreur de mesures de température simulée</w:t>
      </w:r>
      <w:r>
        <w:rPr/>
        <w:t>: _generate_perturb_Shaft_Temp_series()</w:t>
      </w:r>
    </w:p>
    <w:p>
      <w:pPr>
        <w:pStyle w:val="Normal1"/>
        <w:ind w:left="720" w:hanging="0"/>
        <w:rPr/>
      </w:pPr>
      <w:r>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méthode sans paramètres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Autospacing="0" w:after="0"/>
        <w:ind w:left="1440" w:hanging="360"/>
        <w:rPr/>
      </w:pPr>
      <w:r>
        <w:rPr/>
        <w:t xml:space="preserve">l’objet time_series avec les attributs </w:t>
      </w:r>
      <w:r>
        <w:rPr>
          <w:u w:val="single"/>
        </w:rPr>
        <w:t>self._T_shaft_perturb</w:t>
      </w:r>
      <w:r>
        <w:rPr/>
        <w:t xml:space="preserve">, </w:t>
      </w:r>
      <w:r>
        <w:rPr>
          <w:u w:val="single"/>
        </w:rPr>
        <w:t>self._dates</w:t>
      </w:r>
      <w:r>
        <w:rPr/>
        <w:t xml:space="preserve"> et </w:t>
      </w:r>
      <w:r>
        <w:rPr>
          <w:u w:val="single"/>
        </w:rPr>
        <w:t>self._time_array</w:t>
      </w:r>
      <w:r>
        <w:rPr/>
        <w:t xml:space="preserve"> mis à jour au format array = chronique cours du temps.</w:t>
      </w:r>
    </w:p>
    <w:p>
      <w:pPr>
        <w:pStyle w:val="Normal1"/>
        <w:numPr>
          <w:ilvl w:val="0"/>
          <w:numId w:val="24"/>
        </w:numPr>
        <w:spacing w:lineRule="auto" w:line="240" w:before="0" w:after="200"/>
        <w:ind w:left="1440" w:hanging="360"/>
        <w:rPr/>
      </w:pPr>
      <w:r>
        <w:rPr/>
        <w:t xml:space="preserve">l’attribut  </w:t>
      </w:r>
      <w:r>
        <w:rPr>
          <w:u w:val="single"/>
        </w:rPr>
        <w:t>self._T_shaft_measures_perturb</w:t>
      </w:r>
      <w:r>
        <w:rPr/>
        <w:t>,  est mis à jour et peut être utilisé pour instancier un objet Column dans l’init “</w:t>
      </w:r>
      <w:r>
        <w:rPr>
          <w:rFonts w:eastAsia="Consolas" w:cs="Consolas" w:ascii="Consolas" w:hAnsi="Consolas"/>
          <w:color w:val="CE9178"/>
          <w:sz w:val="21"/>
          <w:szCs w:val="21"/>
        </w:rPr>
        <w:t>T_measures”</w:t>
      </w:r>
    </w:p>
    <w:p>
      <w:pPr>
        <w:pStyle w:val="Normal1"/>
        <w:spacing w:lineRule="auto" w:line="240" w:before="0" w:after="200"/>
        <w:rPr/>
      </w:pPr>
      <w:r>
        <w:rPr/>
        <w:tab/>
      </w:r>
      <w:r>
        <w:rPr>
          <w:u w:val="single"/>
        </w:rPr>
        <w:t>Exemple :</w:t>
      </w:r>
    </w:p>
    <w:tbl>
      <w:tblPr>
        <w:tblStyle w:val="Table39"/>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&gt;&gt;&gt;emu_observ_test_user1._generate_perturb_Shaft_Temp_series()</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w:t>
            </w:r>
            <w:r>
              <w:rPr>
                <w:color w:val="FFFFFF"/>
                <w:u w:val="single"/>
              </w:rPr>
              <w:t>_T_shaft_measures_perturb</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array([[18.31054887, 17.07740364, 15.58220471, 14.13629319],</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[18.42680324, 16.85507814, 15.53947417, 13.90031993],</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[18.45884315, 17.02728014, 15.62675485, 13.96020251],</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[21.03653478, 18.56741759, 16.0042066 , 13.9411373 ],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[21.01353776, 18.28902244, 16.01057728, 14.14870168],</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[21.14024195, 18.50122474, 15.95205776, 14.09108076]])</w:t>
            </w:r>
          </w:p>
        </w:tc>
      </w:tr>
    </w:tbl>
    <w:p>
      <w:pPr>
        <w:pStyle w:val="Normal1"/>
        <w:ind w:left="720" w:hanging="0"/>
        <w:rPr/>
      </w:pPr>
      <w:r>
        <w:rPr/>
      </w:r>
    </w:p>
    <w:p>
      <w:pPr>
        <w:pStyle w:val="Normal1"/>
        <w:numPr>
          <w:ilvl w:val="0"/>
          <w:numId w:val="1"/>
        </w:numPr>
        <w:ind w:left="720" w:hanging="360"/>
        <w:rPr>
          <w:b/>
          <w:b/>
        </w:rPr>
      </w:pPr>
      <w:r>
        <w:rPr>
          <w:b/>
        </w:rPr>
        <w:t xml:space="preserve">Générer le fichier de chroniques de température du capteur de pression/température MOLONARI au format du datalogger avec erreur de mesures de température/pression simulées: </w:t>
      </w:r>
      <w:r>
        <w:rPr/>
        <w:t>_generate_perturb_T_riv_dH_series()</w:t>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méthode sans paramètres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Autospacing="0" w:after="0"/>
        <w:ind w:left="1440" w:hanging="360"/>
        <w:rPr/>
      </w:pPr>
      <w:r>
        <w:rPr/>
        <w:t xml:space="preserve">l’objet time_series avec les attributs </w:t>
      </w:r>
      <w:r>
        <w:rPr>
          <w:u w:val="single"/>
        </w:rPr>
        <w:t>self._dH_perturb</w:t>
      </w:r>
      <w:r>
        <w:rPr/>
        <w:t xml:space="preserve">, </w:t>
      </w:r>
      <w:r>
        <w:rPr>
          <w:u w:val="single"/>
        </w:rPr>
        <w:t>self._T_riv_perturb</w:t>
      </w:r>
      <w:r>
        <w:rPr/>
        <w:t xml:space="preserve">, </w:t>
      </w:r>
      <w:r>
        <w:rPr>
          <w:u w:val="single"/>
        </w:rPr>
        <w:t>self._dates</w:t>
      </w:r>
      <w:r>
        <w:rPr/>
        <w:t xml:space="preserve"> et </w:t>
      </w:r>
      <w:r>
        <w:rPr>
          <w:u w:val="single"/>
        </w:rPr>
        <w:t>self._time_array</w:t>
      </w:r>
      <w:r>
        <w:rPr/>
        <w:t xml:space="preserve"> mis à jour au format array = chronique cours du temps.</w:t>
      </w:r>
    </w:p>
    <w:p>
      <w:pPr>
        <w:pStyle w:val="Normal1"/>
        <w:numPr>
          <w:ilvl w:val="0"/>
          <w:numId w:val="24"/>
        </w:numPr>
        <w:spacing w:lineRule="auto" w:line="240" w:before="0" w:after="200"/>
        <w:ind w:left="1440" w:hanging="360"/>
        <w:rPr/>
      </w:pPr>
      <w:r>
        <w:rPr/>
        <w:t xml:space="preserve">l’attribut  </w:t>
      </w:r>
      <w:r>
        <w:rPr>
          <w:u w:val="single"/>
        </w:rPr>
        <w:t>self.self._T_riv_dH_perturb</w:t>
      </w:r>
      <w:r>
        <w:rPr/>
        <w:t>,  est mis à jour et peut être utilisé pour instancier un objet Column dans l’init “</w:t>
      </w:r>
      <w:r>
        <w:rPr>
          <w:rFonts w:eastAsia="Consolas" w:cs="Consolas" w:ascii="Consolas" w:hAnsi="Consolas"/>
          <w:color w:val="CE9178"/>
          <w:sz w:val="21"/>
          <w:szCs w:val="21"/>
        </w:rPr>
        <w:t>T_measures”</w:t>
      </w:r>
    </w:p>
    <w:p>
      <w:pPr>
        <w:pStyle w:val="Normal1"/>
        <w:spacing w:lineRule="auto" w:line="240" w:before="0" w:after="200"/>
        <w:rPr/>
      </w:pPr>
      <w:r>
        <w:rPr/>
        <w:tab/>
      </w:r>
      <w:r>
        <w:rPr>
          <w:u w:val="single"/>
        </w:rPr>
        <w:t>Exemple :</w:t>
      </w:r>
    </w:p>
    <w:tbl>
      <w:tblPr>
        <w:tblStyle w:val="Table40"/>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&gt;&gt;&gt;emu_observ_test_user1._generate_perturb_T_riv_dH_series()</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&gt;&gt;&gt;emu_observ_test_user1._T_riv_dH_measures_perturb() </w:t>
            </w:r>
            <w:r>
              <w:rPr>
                <w:rFonts w:eastAsia="Consolas" w:cs="Consolas" w:ascii="Consolas" w:hAnsi="Consolas"/>
                <w:color w:val="6A9955"/>
                <w:sz w:val="21"/>
                <w:szCs w:val="21"/>
              </w:rPr>
              <w:t># ici charge constante à 1 m perturbée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[(datetime.datetime(2011, 8, 1, 0,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(0.9662380752020394, 20.07225019743682)),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(datetime.datetime(2011, 8, 1, 0,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(0.9855601212803974, 20.131963026647753)),</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(datetime.datetime(2011, 8, 1, 0,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(1.0164725331138886, 20.22847129485494)),</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(datetime.datetime(2011, 8, 1, 0, 45),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(0.9891967134434072, 20.156322318820703)),</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(datetime.datetime(2011, 8, 1, 1,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(1.0297360996475038, 20.360987284654527)),</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(datetime.datetime(2011, 8, 1, 1,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(0.9688234643816331, 20.392391087765752)),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(datetime.datetime(2011, 8, 1, 1,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(0.9719296831820816, 20.41472299672638))]</w:t>
            </w:r>
          </w:p>
        </w:tc>
      </w:tr>
    </w:tbl>
    <w:p>
      <w:pPr>
        <w:pStyle w:val="Normal1"/>
        <w:ind w:left="720" w:hanging="0"/>
        <w:rPr/>
      </w:pPr>
      <w:r>
        <w:rPr/>
      </w:r>
    </w:p>
    <w:p>
      <w:pPr>
        <w:pStyle w:val="Normal1"/>
        <w:numPr>
          <w:ilvl w:val="0"/>
          <w:numId w:val="1"/>
        </w:numPr>
        <w:ind w:left="720" w:hanging="360"/>
        <w:rPr>
          <w:b/>
          <w:b/>
        </w:rPr>
      </w:pPr>
      <w:r>
        <w:rPr>
          <w:b/>
        </w:rPr>
        <w:t xml:space="preserve">Interaction entre time_series et les objets Layers(), Column() et Time_series() pour mettre à jour l’objet Column() avec les profils de température calculés par le modèle direct à partir des observations simulées </w:t>
      </w:r>
      <w:r>
        <w:rPr/>
        <w:t>:_measures_column_one_layer()</w:t>
      </w:r>
    </w:p>
    <w:p>
      <w:pPr>
        <w:pStyle w:val="Normal1"/>
        <w:ind w:left="720" w:hanging="0"/>
        <w:rPr/>
      </w:pPr>
      <w:r>
        <w:rPr>
          <w:u w:val="single"/>
        </w:rPr>
        <w:t>Paramètres :</w:t>
      </w:r>
      <w:r>
        <w:rPr/>
        <w:t xml:space="preserve"> </w:t>
      </w:r>
    </w:p>
    <w:p>
      <w:pPr>
        <w:pStyle w:val="Normal1"/>
        <w:numPr>
          <w:ilvl w:val="0"/>
          <w:numId w:val="5"/>
        </w:numPr>
        <w:spacing w:lineRule="auto" w:line="240" w:before="0" w:afterAutospacing="0" w:after="0"/>
        <w:ind w:left="1440" w:hanging="360"/>
        <w:rPr/>
      </w:pPr>
      <w:r>
        <w:rPr/>
        <w:t>Coulumn, un objet colonne</w:t>
      </w:r>
    </w:p>
    <w:p>
      <w:pPr>
        <w:pStyle w:val="Normal1"/>
        <w:numPr>
          <w:ilvl w:val="0"/>
          <w:numId w:val="5"/>
        </w:numPr>
        <w:spacing w:lineRule="auto" w:line="240" w:before="0" w:afterAutospacing="0" w:after="0"/>
        <w:ind w:left="1440" w:hanging="360"/>
        <w:rPr/>
      </w:pPr>
      <w:r>
        <w:rPr/>
        <w:t>liste de Layer,</w:t>
      </w:r>
    </w:p>
    <w:p>
      <w:pPr>
        <w:pStyle w:val="Normal1"/>
        <w:numPr>
          <w:ilvl w:val="0"/>
          <w:numId w:val="5"/>
        </w:numPr>
        <w:spacing w:lineRule="auto" w:line="240" w:before="0" w:after="200"/>
        <w:ind w:left="1440" w:hanging="360"/>
        <w:rPr/>
      </w:pPr>
      <w:r>
        <w:rPr/>
        <w:t>nb_cells, le nombre de cellules pour le modèle direct</w:t>
      </w:r>
    </w:p>
    <w:p>
      <w:pPr>
        <w:pStyle w:val="Normal1"/>
        <w:spacing w:lineRule="auto" w:line="240" w:before="0" w:after="200"/>
        <w:ind w:left="1440" w:hanging="0"/>
        <w:rPr/>
      </w:pPr>
      <w:r>
        <w:rPr/>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 xml:space="preserve">aucun retour, les objets sont mis à jour notamment pour Time_series qui met à jour avec les valeur de </w:t>
      </w:r>
      <w:r>
        <w:rPr>
          <w:u w:val="single"/>
        </w:rPr>
        <w:t>compute_solve_transi</w:t>
      </w:r>
      <w:r>
        <w:rPr/>
        <w:t xml:space="preserve"> : </w:t>
      </w:r>
      <w:r>
        <w:rPr>
          <w:u w:val="single"/>
        </w:rPr>
        <w:t>self._T_measures</w:t>
      </w:r>
      <w:r>
        <w:rPr/>
        <w:t xml:space="preserve">, </w:t>
      </w:r>
      <w:r>
        <w:rPr>
          <w:u w:val="single"/>
        </w:rPr>
        <w:t>self._T_Shaft</w:t>
      </w:r>
      <w:r>
        <w:rPr/>
        <w:t xml:space="preserve">, </w:t>
      </w:r>
      <w:r>
        <w:rPr>
          <w:u w:val="single"/>
        </w:rPr>
        <w:t>self._T_Shaft_measures</w:t>
      </w:r>
    </w:p>
    <w:p>
      <w:pPr>
        <w:pStyle w:val="Normal1"/>
        <w:spacing w:lineRule="auto" w:line="240" w:before="0" w:after="200"/>
        <w:rPr/>
      </w:pPr>
      <w:r>
        <w:rPr/>
        <w:tab/>
      </w:r>
      <w:r>
        <w:rPr>
          <w:u w:val="single"/>
        </w:rPr>
        <w:t>Exemple :</w:t>
      </w:r>
    </w:p>
    <w:tbl>
      <w:tblPr>
        <w:tblStyle w:val="Table41"/>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&gt;&gt;&gt;emu_observ_test_user1._T_Shaft_measures </w:t>
            </w:r>
            <w:r>
              <w:rPr>
                <w:rFonts w:eastAsia="Consolas" w:cs="Consolas" w:ascii="Consolas" w:hAnsi="Consolas"/>
                <w:color w:val="6A9955"/>
                <w:sz w:val="21"/>
                <w:szCs w:val="21"/>
              </w:rPr>
              <w:t># le fichier de température du shaft par défaut au format de la colonne</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[(datetime.datetime(2010, 1, 1, 0,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array([291.15, 289.15, 287.15, 285.15])),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45),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array([9.59595e+05, 9.59595e+05, 9.59595e+05, 2.85150e+02]))]</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&gt;&gt;&gt;emu_observ_test_user1._measures_column_one_layer(col, layers_list, nb_cells)</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&gt;&gt;&gt;emu_observ_test_user1._T_Shaft_measures  </w:t>
            </w:r>
            <w:r>
              <w:rPr>
                <w:rFonts w:eastAsia="Consolas" w:cs="Consolas" w:ascii="Consolas" w:hAnsi="Consolas"/>
                <w:color w:val="6A9955"/>
                <w:sz w:val="21"/>
                <w:szCs w:val="21"/>
              </w:rPr>
              <w:t># les mesures d’observations sont bien mises à jour et peuvent être utilisées par la MCMC</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[(datetime.datetime(2010, 1, 1, 0,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array([291.15, 289.15, 287.15, 285.15])),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array([291.19003296, 289.19003296, 287.19003296,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array([291.19006348, 289.19003296, 287.19009399,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0, 45),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array([291.19012451, 289.19006348, 287.19015503,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array([291.19015503, 289.19006348, 287.19018555,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15),</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array([291.19021606, 289.19012451, 287.19024658,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30),</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array([291.19024658, 289.19015503, 287.19024658, 285.15      ])),</w:t>
            </w:r>
          </w:p>
          <w:p>
            <w:pPr>
              <w:pStyle w:val="Normal1"/>
              <w:widowControl w:val="false"/>
              <w:shd w:val="clear" w:fill="1E1E1E"/>
              <w:spacing w:lineRule="auto" w:line="324"/>
              <w:rPr>
                <w:rFonts w:ascii="Consolas" w:hAnsi="Consolas" w:eastAsia="Consolas" w:cs="Consolas"/>
                <w:color w:val="D4D4D4"/>
                <w:sz w:val="21"/>
                <w:szCs w:val="21"/>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(datetime.datetime(2010, 1, 1, 1, 45),</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1"/>
        <w:spacing w:lineRule="auto" w:line="240" w:before="0" w:after="200"/>
        <w:jc w:val="both"/>
        <w:rPr/>
      </w:pPr>
      <w:r>
        <w:rPr/>
      </w:r>
    </w:p>
    <w:p>
      <w:pPr>
        <w:pStyle w:val="Normal1"/>
        <w:ind w:left="720" w:hanging="0"/>
        <w:rPr/>
      </w:pPr>
      <w:r>
        <w:rPr/>
      </w:r>
    </w:p>
    <w:p>
      <w:pPr>
        <w:pStyle w:val="Normal1"/>
        <w:spacing w:lineRule="auto" w:line="240" w:before="0" w:after="200"/>
        <w:jc w:val="both"/>
        <w:rPr>
          <w:u w:val="single"/>
        </w:rPr>
      </w:pPr>
      <w:r>
        <w:rPr>
          <w:u w:val="single"/>
        </w:rPr>
      </w:r>
    </w:p>
    <w:p>
      <w:pPr>
        <w:pStyle w:val="Titre2"/>
        <w:rPr>
          <w:b/>
          <w:b/>
        </w:rPr>
      </w:pPr>
      <w:bookmarkStart w:id="18" w:name="_m86s08kiusqt"/>
      <w:bookmarkEnd w:id="18"/>
      <w:r>
        <w:rPr>
          <w:b/>
        </w:rPr>
        <w:t>Solution analytique</w:t>
      </w:r>
    </w:p>
    <w:p>
      <w:pPr>
        <w:pStyle w:val="Normal1"/>
        <w:spacing w:lineRule="auto" w:line="240" w:before="0" w:after="200"/>
        <w:jc w:val="both"/>
        <w:rPr>
          <w:u w:val="single"/>
        </w:rPr>
      </w:pPr>
      <w:r>
        <w:rPr/>
        <w:t xml:space="preserve">Ces méthodes permettent de visualiser la solution analytique et la comparer avec des données sorties du modèle direct. </w:t>
      </w:r>
      <w:r>
        <w:rPr>
          <w:u w:val="single"/>
        </w:rPr>
        <w:t>Les fonctions détaillées dans cette partie sont des méthodes de la classe Column, et elles ne peuvent pas être utilisées avant d’avoir appelé le modèle direct une première fois.</w:t>
      </w:r>
    </w:p>
    <w:p>
      <w:pPr>
        <w:pStyle w:val="Normal1"/>
        <w:spacing w:lineRule="auto" w:line="240" w:before="0" w:after="200"/>
        <w:jc w:val="both"/>
        <w:rPr/>
      </w:pPr>
      <w:r>
        <w:rPr/>
        <w:t>La solution analytique en cas général est :</w:t>
      </w:r>
    </w:p>
    <w:p>
      <w:pPr>
        <w:pStyle w:val="Normal1"/>
        <w:spacing w:lineRule="auto" w:line="240" w:before="0" w:after="200"/>
        <w:jc w:val="both"/>
        <w:rPr/>
      </w:pPr>
      <w:r>
        <w:rPr/>
      </w:r>
      <m:oMathPara xmlns:m="http://schemas.openxmlformats.org/officeDocument/2006/math">
        <m:oMathParaPr>
          <m:jc m:val="left"/>
        </m:oMathParaPr>
        <m:oMath>
          <m:r>
            <w:rPr>
              <w:rFonts w:ascii="Cambria Math" w:hAnsi="Cambria Math"/>
            </w:rPr>
            <m:t xml:space="preserve">θ</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μ</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amp</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az</m:t>
              </m:r>
            </m:sup>
          </m:sSup>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P</m:t>
                  </m:r>
                </m:den>
              </m:f>
              <m:r>
                <w:rPr>
                  <w:rFonts w:ascii="Cambria Math" w:hAnsi="Cambria Math"/>
                </w:rPr>
                <m:t xml:space="preserve">t</m:t>
              </m:r>
              <m:r>
                <w:rPr>
                  <w:rFonts w:ascii="Cambria Math" w:hAnsi="Cambria Math"/>
                </w:rPr>
                <m:t xml:space="preserve">−</m:t>
              </m:r>
              <m:r>
                <w:rPr>
                  <w:rFonts w:ascii="Cambria Math" w:hAnsi="Cambria Math"/>
                </w:rPr>
                <m:t xml:space="preserve">bz</m:t>
              </m:r>
            </m:e>
          </m:d>
        </m:oMath>
      </m:oMathPara>
    </w:p>
    <w:p>
      <w:pPr>
        <w:pStyle w:val="Normal1"/>
        <w:spacing w:lineRule="auto" w:line="240" w:before="0" w:after="200"/>
        <w:jc w:val="both"/>
        <w:rPr/>
      </w:pPr>
      <w:r>
        <w:rPr/>
        <w:t xml:space="preserve">avec </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sSub>
              <m:e>
                <m:r>
                  <w:rPr>
                    <w:rFonts w:ascii="Cambria Math" w:hAnsi="Cambria Math"/>
                  </w:rPr>
                  <m:t xml:space="preserve">κ</m:t>
                </m:r>
              </m:e>
              <m:sub>
                <m:r>
                  <w:rPr>
                    <w:rFonts w:ascii="Cambria Math" w:hAnsi="Cambria Math"/>
                  </w:rPr>
                  <m:t xml:space="preserve">e</m:t>
                </m:r>
              </m:sub>
            </m:sSub>
          </m:den>
        </m:f>
      </m:oMath>
      <w:r>
        <w:rPr/>
        <w:t xml:space="preserve">, </w:t>
      </w: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1</m:t>
            </m:r>
          </m:num>
          <m:den>
            <m:r>
              <w:rPr>
                <w:rFonts w:ascii="Cambria Math" w:hAnsi="Cambria Math"/>
              </w:rPr>
              <m:t xml:space="preserve">2</m:t>
            </m:r>
            <m:sSub>
              <m:e>
                <m:r>
                  <w:rPr>
                    <w:rFonts w:ascii="Cambria Math" w:hAnsi="Cambria Math"/>
                  </w:rPr>
                  <m:t xml:space="preserve">κ</m:t>
                </m:r>
              </m:e>
              <m:sub>
                <m:r>
                  <w:rPr>
                    <w:rFonts w:ascii="Cambria Math" w:hAnsi="Cambria Math"/>
                  </w:rPr>
                  <m:t xml:space="preserve">e</m:t>
                </m:r>
              </m:sub>
            </m:sSub>
          </m:den>
        </m:f>
      </m:oMath>
      <w:r>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e</m:t>
            </m:r>
          </m:sub>
        </m:sSub>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z</m:t>
            </m:r>
          </m:den>
        </m:f>
      </m:oMath>
    </w:p>
    <w:p>
      <w:pPr>
        <w:pStyle w:val="Normal1"/>
        <w:spacing w:lineRule="auto" w:line="240" w:before="0" w:after="200"/>
        <w:jc w:val="both"/>
        <w:rPr/>
      </w:pPr>
      <w:r>
        <w:rPr/>
        <w:t>La solution analytique en cas conductif est :</w:t>
      </w:r>
    </w:p>
    <w:p>
      <w:pPr>
        <w:pStyle w:val="Normal1"/>
        <w:spacing w:lineRule="auto" w:line="240" w:before="0" w:after="200"/>
        <w:jc w:val="both"/>
        <w:rPr/>
      </w:pPr>
      <w:r>
        <w:rPr/>
      </w:r>
      <m:oMathPara xmlns:m="http://schemas.openxmlformats.org/officeDocument/2006/math">
        <m:oMathParaPr>
          <m:jc m:val="left"/>
        </m:oMathParaPr>
        <m:oMath>
          <m:r>
            <w:rPr>
              <w:rFonts w:ascii="Cambria Math" w:hAnsi="Cambria Math"/>
            </w:rPr>
            <m:t xml:space="preserve">θ</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μ</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amp</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ad>
                <m:radPr>
                  <m:degHide m:val="1"/>
                </m:radPr>
                <m:deg/>
                <m:e/>
              </m:rad>
            </m:sup>
          </m:sSup>
        </m:oMath>
      </m:oMathPara>
    </w:p>
    <w:p>
      <w:pPr>
        <w:pStyle w:val="Normal1"/>
        <w:numPr>
          <w:ilvl w:val="0"/>
          <w:numId w:val="1"/>
        </w:numPr>
        <w:ind w:left="720" w:hanging="360"/>
        <w:rPr>
          <w:b/>
          <w:b/>
        </w:rPr>
      </w:pPr>
      <w:r>
        <w:rPr>
          <w:b/>
        </w:rPr>
        <w:t xml:space="preserve">Définir un objet Analy_Sol() : </w:t>
      </w:r>
    </w:p>
    <w:p>
      <w:pPr>
        <w:pStyle w:val="Normal1"/>
        <w:ind w:left="720" w:hanging="0"/>
        <w:rPr/>
      </w:pPr>
      <w:r>
        <w:rPr>
          <w:u w:val="single"/>
        </w:rPr>
        <w:t>Paramètres :</w:t>
      </w:r>
      <w:r>
        <w:rPr/>
        <w:t xml:space="preserve"> </w:t>
      </w:r>
    </w:p>
    <w:p>
      <w:pPr>
        <w:pStyle w:val="Normal1"/>
        <w:numPr>
          <w:ilvl w:val="0"/>
          <w:numId w:val="5"/>
        </w:numPr>
        <w:spacing w:lineRule="auto" w:line="240" w:before="0" w:afterAutospacing="0" w:after="0"/>
        <w:ind w:left="1440" w:hanging="360"/>
        <w:rPr/>
      </w:pPr>
      <w:r>
        <w:rPr/>
        <w:t>column_exp</w:t>
      </w:r>
    </w:p>
    <w:p>
      <w:pPr>
        <w:pStyle w:val="Normal1"/>
        <w:numPr>
          <w:ilvl w:val="0"/>
          <w:numId w:val="5"/>
        </w:numPr>
        <w:spacing w:lineRule="auto" w:line="240" w:before="0" w:afterAutospacing="0" w:after="0"/>
        <w:ind w:left="1440" w:hanging="360"/>
        <w:rPr>
          <w:u w:val="none"/>
        </w:rPr>
      </w:pPr>
      <w:r>
        <w:rPr/>
        <w:t>time_series</w:t>
      </w:r>
    </w:p>
    <w:p>
      <w:pPr>
        <w:pStyle w:val="Normal1"/>
        <w:numPr>
          <w:ilvl w:val="0"/>
          <w:numId w:val="5"/>
        </w:numPr>
        <w:spacing w:lineRule="auto" w:line="240" w:before="0" w:afterAutospacing="0" w:after="0"/>
        <w:ind w:left="1440" w:hanging="360"/>
        <w:rPr>
          <w:u w:val="none"/>
        </w:rPr>
      </w:pPr>
      <w:r>
        <w:rPr/>
        <w:t>monolayer</w:t>
      </w:r>
    </w:p>
    <w:p>
      <w:pPr>
        <w:pStyle w:val="Normal1"/>
        <w:numPr>
          <w:ilvl w:val="0"/>
          <w:numId w:val="5"/>
        </w:numPr>
        <w:spacing w:lineRule="auto" w:line="240" w:before="0" w:after="200"/>
        <w:ind w:left="1440" w:hanging="360"/>
        <w:rPr>
          <w:u w:val="none"/>
        </w:rPr>
      </w:pPr>
      <w:r>
        <w:rPr/>
        <w:t>nb_cells</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un objet analy_sol avec certains attributs.</w:t>
      </w:r>
    </w:p>
    <w:p>
      <w:pPr>
        <w:pStyle w:val="Normal1"/>
        <w:spacing w:lineRule="auto" w:line="240" w:before="0" w:after="200"/>
        <w:rPr/>
      </w:pPr>
      <w:r>
        <w:rPr/>
        <w:tab/>
      </w:r>
      <w:r>
        <w:rPr>
          <w:u w:val="single"/>
        </w:rPr>
        <w:t>Exemple :</w:t>
      </w:r>
    </w:p>
    <w:tbl>
      <w:tblPr>
        <w:tblStyle w:val="Table42"/>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analy_sol_dict =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"column_exp" : colonne_exp,</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"time_series" : time_series,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"monolayer" : monolayer,</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"nb_cells" : nb_cells,</w:t>
            </w:r>
          </w:p>
        </w:tc>
      </w:tr>
    </w:tbl>
    <w:p>
      <w:pPr>
        <w:pStyle w:val="Normal1"/>
        <w:keepNext w:val="false"/>
        <w:keepLines w:val="false"/>
        <w:pageBreakBefore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numPr>
          <w:ilvl w:val="0"/>
          <w:numId w:val="1"/>
        </w:numPr>
        <w:ind w:left="720" w:hanging="360"/>
        <w:rPr>
          <w:b/>
          <w:b/>
        </w:rPr>
      </w:pPr>
      <w:r>
        <w:rPr>
          <w:b/>
        </w:rPr>
        <w:t>Récupérer les coefficients utilisés dans la solution analytique : compute_a, compute_b</w:t>
      </w:r>
    </w:p>
    <w:p>
      <w:pPr>
        <w:pStyle w:val="Normal1"/>
        <w:ind w:left="72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valeur des coefficients calculés d’après les propriétés hydro-thermiques et la période de signal.</w:t>
      </w:r>
    </w:p>
    <w:p>
      <w:pPr>
        <w:pStyle w:val="Normal1"/>
        <w:spacing w:lineRule="auto" w:line="240" w:before="0" w:after="200"/>
        <w:rPr/>
      </w:pPr>
      <w:r>
        <w:rPr/>
        <w:tab/>
      </w:r>
      <w:r>
        <w:rPr>
          <w:u w:val="single"/>
        </w:rPr>
        <w:t>Exemple :</w:t>
      </w:r>
    </w:p>
    <w:tbl>
      <w:tblPr>
        <w:tblStyle w:val="Table43"/>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&gt;&gt;&gt; analy_sol_exp.compute_a()</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3.3823968938956313</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analy_sol_exp.compute_b()</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3.3825115862919444</w:t>
            </w:r>
          </w:p>
        </w:tc>
      </w:tr>
    </w:tbl>
    <w:p>
      <w:pPr>
        <w:pStyle w:val="Normal1"/>
        <w:ind w:left="720" w:hanging="0"/>
        <w:rPr>
          <w:b/>
          <w:b/>
        </w:rPr>
      </w:pPr>
      <w:r>
        <w:rPr>
          <w:b/>
        </w:rPr>
      </w:r>
    </w:p>
    <w:p>
      <w:pPr>
        <w:pStyle w:val="Normal1"/>
        <w:numPr>
          <w:ilvl w:val="0"/>
          <w:numId w:val="1"/>
        </w:numPr>
        <w:ind w:left="720" w:hanging="360"/>
        <w:rPr>
          <w:b/>
          <w:b/>
        </w:rPr>
      </w:pPr>
      <w:r>
        <w:rPr>
          <w:b/>
        </w:rPr>
        <w:t>Calculer la température calculée par la solution analytique en cas général : compute_temps_general</w:t>
      </w:r>
    </w:p>
    <w:p>
      <w:pPr>
        <w:pStyle w:val="Normal1"/>
        <w:ind w:left="72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tableau des températures calculées analytiquement en cas général.</w:t>
      </w:r>
    </w:p>
    <w:p>
      <w:pPr>
        <w:pStyle w:val="Normal1"/>
        <w:spacing w:lineRule="auto" w:line="240" w:before="0" w:after="200"/>
        <w:rPr/>
      </w:pPr>
      <w:r>
        <w:rPr/>
        <w:tab/>
      </w:r>
      <w:r>
        <w:rPr>
          <w:u w:val="single"/>
        </w:rPr>
        <w:t>Exemple :</w:t>
      </w:r>
    </w:p>
    <w:tbl>
      <w:tblPr>
        <w:tblStyle w:val="Table44"/>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&gt;&gt;&gt; analy_sol_exp.compute_temp_general()</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array([[19.93348742, 19.97025726, 20.00702969, ..., 21.86397401,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21.83151255, 21.79889098],</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[19.80717211, 19.842684  , 19.87820964, ..., 21.91417479,</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21.88337573, 21.85241202],</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[19.68954571, 19.72380338, 19.75808519, ..., 21.95685757,</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21.9276803 , 21.89833451],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[20.02302351, 20.02165697, 20.02028854, ..., 19.91251124,</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19.91362946, 19.91475523],</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[20.02701995, 20.02570645, 20.0243907 , ..., 19.9115726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19.91262644, 19.91368792],</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[20.03069522, 20.02943418, 20.02817058, ..., 19.91089097,</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19.91188231, 19.91288135]])</w:t>
            </w:r>
          </w:p>
        </w:tc>
      </w:tr>
    </w:tbl>
    <w:p>
      <w:pPr>
        <w:pStyle w:val="Normal1"/>
        <w:spacing w:lineRule="auto" w:line="240" w:before="0" w:after="200"/>
        <w:jc w:val="both"/>
        <w:rPr/>
      </w:pPr>
      <w:r>
        <w:rPr/>
      </w:r>
    </w:p>
    <w:p>
      <w:pPr>
        <w:pStyle w:val="Normal1"/>
        <w:numPr>
          <w:ilvl w:val="0"/>
          <w:numId w:val="1"/>
        </w:numPr>
        <w:ind w:left="720" w:hanging="360"/>
        <w:rPr>
          <w:b/>
          <w:b/>
        </w:rPr>
      </w:pPr>
      <w:r>
        <w:rPr>
          <w:b/>
        </w:rPr>
        <w:t>Calculer la température calculée par la solution analytique en cas conductif : compute_temp_cond</w:t>
      </w:r>
    </w:p>
    <w:p>
      <w:pPr>
        <w:pStyle w:val="Normal1"/>
        <w:ind w:left="72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200"/>
        <w:ind w:left="1440" w:hanging="360"/>
        <w:rPr/>
      </w:pPr>
      <w:r>
        <w:rPr/>
        <w:t>aucun</w:t>
      </w:r>
    </w:p>
    <w:p>
      <w:pPr>
        <w:pStyle w:val="Normal1"/>
        <w:spacing w:lineRule="auto" w:line="240" w:before="0" w:after="200"/>
        <w:rPr/>
      </w:pPr>
      <w:r>
        <w:rPr/>
        <w:tab/>
      </w:r>
      <w:r>
        <w:rPr>
          <w:u w:val="single"/>
        </w:rPr>
        <w:t>Retourne :</w:t>
      </w:r>
      <w:r>
        <w:rPr/>
        <w:t xml:space="preserve"> </w:t>
      </w:r>
    </w:p>
    <w:p>
      <w:pPr>
        <w:pStyle w:val="Normal1"/>
        <w:numPr>
          <w:ilvl w:val="0"/>
          <w:numId w:val="24"/>
        </w:numPr>
        <w:spacing w:lineRule="auto" w:line="240" w:before="0" w:after="200"/>
        <w:ind w:left="1440" w:hanging="360"/>
        <w:rPr/>
      </w:pPr>
      <w:r>
        <w:rPr/>
        <w:t>tableau des températures calculées analytiquement en cas conductif.</w:t>
      </w:r>
    </w:p>
    <w:p>
      <w:pPr>
        <w:pStyle w:val="Normal1"/>
        <w:spacing w:lineRule="auto" w:line="240" w:before="0" w:after="200"/>
        <w:rPr/>
      </w:pPr>
      <w:r>
        <w:rPr/>
        <w:tab/>
      </w:r>
      <w:r>
        <w:rPr>
          <w:u w:val="single"/>
        </w:rPr>
        <w:t>Exemple :</w:t>
      </w:r>
    </w:p>
    <w:tbl>
      <w:tblPr>
        <w:tblStyle w:val="Table45"/>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analy_sol_exp.compute_temp_cond()</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array([[19.93348746, 19.97025727, 20.00702969, ..., 21.86397294,</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21.8315115 , 21.79888994],</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[19.80717244, 19.84268427, 19.87820985, ..., 21.9141715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21.88337249, 21.85240884],</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[19.6895466 , 19.72380417, 19.75808588, ..., 21.95685196,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21.92767477, 21.89832907],</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[20.02302094, 20.02165455, 20.02028627, ..., 19.91252102,</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19.91363912, 19.91476476],</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[20.0270169 , 20.02570355, 20.02438794, ..., 19.91158259,</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19.91263631, 19.91369767],</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[20.03069171, 20.02943082, 20.02816736, ..., 19.91090114,</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19.91189236, 19.91289129]])</w:t>
            </w:r>
          </w:p>
        </w:tc>
      </w:tr>
    </w:tbl>
    <w:p>
      <w:pPr>
        <w:pStyle w:val="Normal1"/>
        <w:spacing w:lineRule="auto" w:line="240" w:before="0" w:after="200"/>
        <w:jc w:val="both"/>
        <w:rPr/>
      </w:pPr>
      <w:r>
        <w:rPr/>
      </w:r>
    </w:p>
    <w:p>
      <w:pPr>
        <w:pStyle w:val="Normal1"/>
        <w:numPr>
          <w:ilvl w:val="0"/>
          <w:numId w:val="1"/>
        </w:numPr>
        <w:ind w:left="720" w:hanging="360"/>
        <w:rPr>
          <w:b/>
          <w:b/>
        </w:rPr>
      </w:pPr>
      <w:r>
        <w:rPr>
          <w:b/>
        </w:rPr>
        <w:t>Calculer la RMSE du modèle direct par rapport aux solutions analytiques sur des conditions aux limites simples et dans un cas de monocouche : generate_RMSE_analytical</w:t>
      </w:r>
    </w:p>
    <w:p>
      <w:pPr>
        <w:pStyle w:val="Normal1"/>
        <w:ind w:left="720" w:hanging="0"/>
        <w:rPr>
          <w:b/>
          <w:b/>
        </w:rPr>
      </w:pPr>
      <w:r>
        <w:rPr>
          <w:b/>
        </w:rPr>
      </w:r>
    </w:p>
    <w:p>
      <w:pPr>
        <w:pStyle w:val="Normal1"/>
        <w:ind w:left="720" w:hanging="0"/>
        <w:rPr/>
      </w:pPr>
      <w:r>
        <w:rPr>
          <w:u w:val="single"/>
        </w:rPr>
        <w:t>Paramètres :</w:t>
      </w:r>
      <w:r>
        <w:rPr/>
        <w:t xml:space="preserve"> </w:t>
      </w:r>
    </w:p>
    <w:p>
      <w:pPr>
        <w:pStyle w:val="Normal1"/>
        <w:numPr>
          <w:ilvl w:val="0"/>
          <w:numId w:val="5"/>
        </w:numPr>
        <w:spacing w:lineRule="auto" w:line="240" w:before="0" w:afterAutospacing="0" w:after="0"/>
        <w:ind w:left="1440" w:hanging="360"/>
        <w:rPr/>
      </w:pPr>
      <w:r>
        <w:rPr/>
        <w:t>time_series : déjà expliqué dans la partie précédente</w:t>
      </w:r>
    </w:p>
    <w:p>
      <w:pPr>
        <w:pStyle w:val="Normal1"/>
        <w:numPr>
          <w:ilvl w:val="0"/>
          <w:numId w:val="5"/>
        </w:numPr>
        <w:spacing w:lineRule="auto" w:line="240" w:before="0" w:afterAutospacing="0" w:after="0"/>
        <w:ind w:left="1440" w:hanging="360"/>
        <w:rPr>
          <w:u w:val="none"/>
        </w:rPr>
      </w:pPr>
      <w:r>
        <w:rPr/>
        <w:t>colonne_exp : un objet de Colonne</w:t>
      </w:r>
    </w:p>
    <w:p>
      <w:pPr>
        <w:pStyle w:val="Normal1"/>
        <w:numPr>
          <w:ilvl w:val="0"/>
          <w:numId w:val="5"/>
        </w:numPr>
        <w:spacing w:lineRule="auto" w:line="240" w:before="0" w:after="200"/>
        <w:ind w:left="1440" w:hanging="360"/>
        <w:rPr>
          <w:u w:val="none"/>
        </w:rPr>
      </w:pPr>
      <w:r>
        <w:rPr/>
        <w:t>monolayer : un objet de Layer</w:t>
      </w:r>
    </w:p>
    <w:p>
      <w:pPr>
        <w:pStyle w:val="Normal1"/>
        <w:spacing w:lineRule="auto" w:line="240" w:before="0" w:after="200"/>
        <w:ind w:left="0" w:hanging="0"/>
        <w:rPr/>
      </w:pPr>
      <w:r>
        <w:rPr/>
        <w:tab/>
      </w:r>
      <w:r>
        <w:rPr>
          <w:u w:val="single"/>
        </w:rPr>
        <w:t>Retourne :</w:t>
      </w:r>
      <w:r>
        <w:rPr/>
        <w:t xml:space="preserve"> </w:t>
      </w:r>
    </w:p>
    <w:p>
      <w:pPr>
        <w:pStyle w:val="Normal1"/>
        <w:numPr>
          <w:ilvl w:val="0"/>
          <w:numId w:val="24"/>
        </w:numPr>
        <w:spacing w:lineRule="auto" w:line="240" w:before="0" w:after="200"/>
        <w:ind w:left="1440" w:hanging="360"/>
        <w:rPr/>
      </w:pPr>
      <w:r>
        <w:rPr/>
        <w:t>array contenant les RMSE du modèle direct par rapport aux solutions analytiques.</w:t>
      </w:r>
    </w:p>
    <w:p>
      <w:pPr>
        <w:pStyle w:val="Normal1"/>
        <w:spacing w:lineRule="auto" w:line="240" w:before="0" w:after="200"/>
        <w:rPr/>
      </w:pPr>
      <w:r>
        <w:rPr/>
        <w:tab/>
      </w:r>
      <w:r>
        <w:rPr>
          <w:u w:val="single"/>
        </w:rPr>
        <w:t>Exemple :</w:t>
      </w:r>
    </w:p>
    <w:tbl>
      <w:tblPr>
        <w:tblStyle w:val="Table46"/>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"""Colonne"""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col_dict =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"river_bed": 1.,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"depth_sensors": depth_sensors, #En vrai y aura une 4e valeur ici mais ca prendra en charge pareil</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ab/>
              <w:t>"offset": .0,</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"dH_measures": time_series._T_riv_dH_measures,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"T_measures": time_series._T_Shaft_measures,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"sigma_meas_P": time_series._sigma_P, #float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"sigma_meas_T": time_series._sigma_T, #float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colonne_exp = Column.from_dict(col_dict)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"""Layer"""</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monolayer_dict = {</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"sable",</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"zLow": depth_sensors[-1],</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"moinslog10K": moinslog10K,</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 n,</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"lambda_s": lambda_s,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"rhos_cs": rho_cs</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w:t>
            </w:r>
          </w:p>
          <w:p>
            <w:pPr>
              <w:pStyle w:val="Normal1"/>
              <w:keepNext w:val="false"/>
              <w:keepLines w:val="false"/>
              <w:widowControl w:val="false"/>
              <w:pBdr/>
              <w:shd w:val="clear" w:fill="auto"/>
              <w:spacing w:lineRule="auto" w:line="240"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monolayer = Layer.from_dict(monolayer_dict)</w:t>
            </w:r>
          </w:p>
        </w:tc>
      </w:tr>
    </w:tbl>
    <w:p>
      <w:pPr>
        <w:pStyle w:val="Normal1"/>
        <w:spacing w:lineRule="auto" w:line="240" w:before="0" w:after="200"/>
        <w:rPr/>
      </w:pPr>
      <w:r>
        <w:rPr/>
      </w:r>
    </w:p>
    <w:tbl>
      <w:tblPr>
        <w:tblStyle w:val="Table47"/>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analy_sol_exp.generate_RMSE_analytical(time_series, colonne_exp, monolayer)</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 Compute Solve Transi ---</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One layer : moinslog10K = 12, n = 0.1, lambda_s = 2, rhos_cs = 4000000.0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Done.</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array([0.00123811, 0.00315148, 0.00548253, 0.00372034])</w:t>
            </w:r>
          </w:p>
        </w:tc>
      </w:tr>
    </w:tbl>
    <w:p>
      <w:pPr>
        <w:pStyle w:val="Normal1"/>
        <w:spacing w:lineRule="auto" w:line="240" w:before="0" w:after="200"/>
        <w:jc w:val="both"/>
        <w:rPr>
          <w:u w:val="single"/>
        </w:rPr>
      </w:pPr>
      <w:r>
        <w:rPr>
          <w:u w:val="single"/>
        </w:rPr>
      </w:r>
    </w:p>
    <w:p>
      <w:pPr>
        <w:pStyle w:val="Normal1"/>
        <w:spacing w:lineRule="auto" w:line="240" w:before="0" w:after="200"/>
        <w:jc w:val="both"/>
        <w:rPr/>
      </w:pPr>
      <w:r>
        <w:rPr>
          <w:u w:val="single"/>
        </w:rPr>
        <w:t>NB :</w:t>
      </w:r>
      <w:r>
        <w:rPr/>
        <w:t xml:space="preserve"> Dans le module </w:t>
      </w:r>
      <w:r>
        <w:rPr>
          <w:b/>
        </w:rPr>
        <w:t>val_analy.py</w:t>
      </w:r>
      <w:r>
        <w:rPr/>
        <w:t xml:space="preserve"> nous n’avons pas créé des plotteurs. Cependant, nous avons créé une démo où nous faisons la comparaison visuelle du modèle direct et de la solution analytique avec une durée choisie.</w:t>
      </w:r>
    </w:p>
    <w:p>
      <w:pPr>
        <w:pStyle w:val="Normal1"/>
        <w:spacing w:lineRule="auto" w:line="240" w:before="0" w:after="200"/>
        <w:rPr/>
      </w:pPr>
      <w:r>
        <w:rPr>
          <w:u w:val="single"/>
        </w:rPr>
        <w:t>Exemple :</w:t>
      </w:r>
    </w:p>
    <w:tbl>
      <w:tblPr>
        <w:tblStyle w:val="Table48"/>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t_fin =1500</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&gt;&gt;&gt; for i,id_sens in enumerate(analy_sol_exp._id_sensors) :  plt.plot(analy_sol_exp.analy_temp_general[id_sens,:t_fin],label="Tanaly{}".format(i+1))</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plt.plot(time_series._T_Shaft[:t_fin,i],linestyle="--",label="Tmd{}".format(i+1))</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plt.legend()</w:t>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t>plt.grid()</w:t>
            </w:r>
          </w:p>
          <w:p>
            <w:pPr>
              <w:pStyle w:val="Normal1"/>
              <w:widowControl w:val="false"/>
              <w:rPr>
                <w:rFonts w:ascii="Courier New" w:hAnsi="Courier New" w:eastAsia="Courier New" w:cs="Courier New"/>
                <w:sz w:val="20"/>
                <w:szCs w:val="20"/>
              </w:rPr>
            </w:pPr>
            <w:r>
              <w:rPr/>
              <w:drawing>
                <wp:inline distT="0" distB="0" distL="0" distR="0">
                  <wp:extent cx="3630295" cy="241808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8"/>
                          <a:stretch>
                            <a:fillRect/>
                          </a:stretch>
                        </pic:blipFill>
                        <pic:spPr bwMode="auto">
                          <a:xfrm>
                            <a:off x="0" y="0"/>
                            <a:ext cx="3630295" cy="2418080"/>
                          </a:xfrm>
                          <a:prstGeom prst="rect">
                            <a:avLst/>
                          </a:prstGeom>
                        </pic:spPr>
                      </pic:pic>
                    </a:graphicData>
                  </a:graphic>
                </wp:inline>
              </w:drawing>
            </w:r>
          </w:p>
        </w:tc>
      </w:tr>
    </w:tbl>
    <w:p>
      <w:pPr>
        <w:pStyle w:val="Normal1"/>
        <w:spacing w:lineRule="auto" w:line="240" w:before="0" w:after="200"/>
        <w:jc w:val="both"/>
        <w:rPr/>
      </w:pPr>
      <w:r>
        <w:rPr/>
      </w:r>
    </w:p>
    <w:sectPr>
      <w:headerReference w:type="default" r:id="rId9"/>
      <w:footerReference w:type="default" r:id="rId10"/>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Arial Unicode MS">
    <w:charset w:val="01"/>
    <w:family w:val="roman"/>
    <w:pitch w:val="variable"/>
  </w:font>
  <w:font w:name="Arimo">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Normal1"/>
      <w:keepNext w:val="false"/>
      <w:keepLines w:val="false"/>
      <w:pageBreakBefore w:val="false"/>
      <w:widowControl/>
      <w:pBdr/>
      <w:shd w:val="clear" w:fill="auto"/>
      <w:tabs>
        <w:tab w:val="clear" w:pos="720"/>
        <w:tab w:val="left" w:pos="7127"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33</w:t>
    </w:r>
    <w:r>
      <w:rPr/>
      <w:fldChar w:fldCharType="end"/>
    </w:r>
  </w:p>
  <w:p>
    <w:pPr>
      <w:pStyle w:val="Normal1"/>
      <w:keepNext w:val="false"/>
      <w:keepLines w:val="false"/>
      <w:pageBreakBefore w:val="false"/>
      <w:widowControl/>
      <w:pBdr/>
      <w:shd w:val="clear" w:fill="auto"/>
      <w:tabs>
        <w:tab w:val="clear" w:pos="720"/>
        <w:tab w:val="left" w:pos="7127"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200"/>
      <w:ind w:left="0" w:hanging="0"/>
      <w:rPr>
        <w:rFonts w:ascii="Arial" w:hAnsi="Arial" w:eastAsia="Arial" w:cs="Arial"/>
        <w:b/>
        <w:b/>
        <w:color w:val="4472C4"/>
        <w:sz w:val="2"/>
        <w:szCs w:val="2"/>
        <w:u w:val="single"/>
      </w:rPr>
    </w:pPr>
    <w:r>
      <w:rPr>
        <w:rFonts w:eastAsia="Arial" w:cs="Arial" w:ascii="Arial" w:hAnsi="Arial"/>
        <w:b/>
        <w:color w:val="4472C4"/>
        <w:sz w:val="2"/>
        <w:szCs w:val="2"/>
        <w:u w:val="single"/>
      </w:rPr>
    </w:r>
  </w:p>
  <w:p>
    <w:pPr>
      <w:pStyle w:val="Normal1"/>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1"/>
      <w:keepNext w:val="false"/>
      <w:keepLines w:val="false"/>
      <w:pageBreakBefore w:val="false"/>
      <w:widowControl/>
      <w:pBdr/>
      <w:shd w:val="clear" w:fill="auto"/>
      <w:spacing w:lineRule="auto" w:line="240" w:before="0" w:after="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fr-FR"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fr-FR" w:eastAsia="zh-CN" w:bidi="hi-IN"/>
    </w:rPr>
  </w:style>
  <w:style w:type="paragraph" w:styleId="Titre1">
    <w:name w:val="Heading 1"/>
    <w:basedOn w:val="Normal1"/>
    <w:next w:val="Normal1"/>
    <w:qFormat/>
    <w:pPr>
      <w:keepNext w:val="true"/>
      <w:keepLines/>
      <w:spacing w:lineRule="auto" w:line="276" w:before="480" w:after="0"/>
    </w:pPr>
    <w:rPr>
      <w:rFonts w:ascii="Arial" w:hAnsi="Arial" w:eastAsia="Arial" w:cs="Arial"/>
      <w:color w:val="2F5496"/>
      <w:sz w:val="40"/>
      <w:szCs w:val="40"/>
    </w:rPr>
  </w:style>
  <w:style w:type="paragraph" w:styleId="Titre2">
    <w:name w:val="Heading 2"/>
    <w:basedOn w:val="Normal1"/>
    <w:next w:val="Normal1"/>
    <w:qFormat/>
    <w:pPr>
      <w:keepNext w:val="true"/>
      <w:keepLines/>
      <w:spacing w:lineRule="auto" w:line="240" w:before="40" w:after="200"/>
    </w:pPr>
    <w:rPr>
      <w:rFonts w:ascii="Arial" w:hAnsi="Arial" w:eastAsia="Arial" w:cs="Arial"/>
      <w:color w:val="2F5496"/>
      <w:sz w:val="28"/>
      <w:szCs w:val="28"/>
    </w:rPr>
  </w:style>
  <w:style w:type="paragraph" w:styleId="Titre3">
    <w:name w:val="Heading 3"/>
    <w:basedOn w:val="Normal1"/>
    <w:next w:val="Normal1"/>
    <w:qFormat/>
    <w:pPr>
      <w:keepNext w:val="true"/>
      <w:keepLines/>
      <w:pageBreakBefore w:val="false"/>
      <w:widowControl/>
      <w:pBdr/>
      <w:shd w:val="clear" w:fill="auto"/>
      <w:spacing w:lineRule="auto" w:line="240" w:before="40" w:after="0"/>
      <w:ind w:left="0" w:right="0" w:hanging="0"/>
      <w:jc w:val="left"/>
    </w:pPr>
    <w:rPr>
      <w:rFonts w:ascii="Arial" w:hAnsi="Arial" w:eastAsia="Arial" w:cs="Arial"/>
      <w:b w:val="false"/>
      <w:i w:val="false"/>
      <w:caps w:val="false"/>
      <w:smallCaps w:val="false"/>
      <w:strike w:val="false"/>
      <w:dstrike w:val="false"/>
      <w:color w:val="2F5496"/>
      <w:position w:val="0"/>
      <w:sz w:val="26"/>
      <w:sz w:val="26"/>
      <w:szCs w:val="26"/>
      <w:u w:val="none"/>
      <w:shd w:fill="auto" w:val="clear"/>
      <w:vertAlign w:val="baseline"/>
    </w:rPr>
  </w:style>
  <w:style w:type="paragraph" w:styleId="Titre4">
    <w:name w:val="Heading 4"/>
    <w:basedOn w:val="Normal1"/>
    <w:next w:val="Normal1"/>
    <w:qFormat/>
    <w:pPr>
      <w:keepNext w:val="true"/>
      <w:keepLines/>
      <w:pageBreakBefore w:val="false"/>
      <w:widowControl/>
      <w:pBdr/>
      <w:shd w:val="clear" w:fill="auto"/>
      <w:spacing w:lineRule="auto" w:line="240" w:before="40" w:after="0"/>
      <w:ind w:left="0" w:right="0" w:hanging="0"/>
      <w:jc w:val="left"/>
    </w:pPr>
    <w:rPr>
      <w:rFonts w:ascii="Calibri" w:hAnsi="Calibri" w:eastAsia="Calibri" w:cs="Calibri"/>
      <w:b w:val="false"/>
      <w:i/>
      <w:caps w:val="false"/>
      <w:smallCaps w:val="false"/>
      <w:strike w:val="false"/>
      <w:dstrike w:val="false"/>
      <w:color w:val="2F5496"/>
      <w:position w:val="0"/>
      <w:sz w:val="24"/>
      <w:sz w:val="24"/>
      <w:szCs w:val="24"/>
      <w:u w:val="none"/>
      <w:shd w:fill="auto" w:val="clear"/>
      <w:vertAlign w:val="baseline"/>
    </w:rPr>
  </w:style>
  <w:style w:type="paragraph" w:styleId="Titre5">
    <w:name w:val="Heading 5"/>
    <w:basedOn w:val="Normal1"/>
    <w:next w:val="Normal1"/>
    <w:qFormat/>
    <w:pPr>
      <w:keepNext w:val="true"/>
      <w:keepLines/>
      <w:pageBreakBefore w:val="false"/>
      <w:widowControl/>
      <w:pBdr/>
      <w:shd w:val="clear" w:fill="auto"/>
      <w:spacing w:lineRule="auto" w:line="240"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Titre6">
    <w:name w:val="Heading 6"/>
    <w:basedOn w:val="Normal1"/>
    <w:next w:val="Normal1"/>
    <w:qFormat/>
    <w:pPr>
      <w:keepNext w:val="true"/>
      <w:keepLines/>
      <w:pageBreakBefore w:val="false"/>
      <w:widowControl/>
      <w:pBdr/>
      <w:shd w:val="clear" w:fill="auto"/>
      <w:spacing w:lineRule="auto" w:line="240"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character" w:styleId="LienInternet">
    <w:name w:val="Lien Internet"/>
    <w:rPr>
      <w:color w:val="00008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fr-FR" w:eastAsia="zh-CN" w:bidi="hi-IN"/>
    </w:rPr>
  </w:style>
  <w:style w:type="paragraph" w:styleId="Titreprincipal">
    <w:name w:val="Title"/>
    <w:basedOn w:val="Normal1"/>
    <w:next w:val="Normal1"/>
    <w:qFormat/>
    <w:pPr>
      <w:keepNext w:val="true"/>
      <w:keepLines/>
      <w:pageBreakBefore w:val="false"/>
      <w:widowControl/>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oustitre">
    <w:name w:val="Subtitle"/>
    <w:basedOn w:val="Normal1"/>
    <w:next w:val="Normal1"/>
    <w:qFormat/>
    <w:pPr>
      <w:keepNext w:val="true"/>
      <w:keepLines/>
      <w:pageBreakBefore w:val="false"/>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25</Pages>
  <Words>5307</Words>
  <Characters>34106</Characters>
  <CharactersWithSpaces>39758</CharactersWithSpaces>
  <Paragraphs>826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