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5A90" w14:textId="729458FF" w:rsidR="00BB709B" w:rsidRDefault="00DB6D81">
      <w:pPr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C7E4AF5" wp14:editId="23FB1654">
            <wp:extent cx="2622550" cy="7175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08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84"/>
          <w:szCs w:val="84"/>
        </w:rPr>
        <w:t>实验报告</w:t>
      </w:r>
    </w:p>
    <w:p w14:paraId="514A04F4" w14:textId="77777777" w:rsidR="00BB709B" w:rsidRDefault="00BB709B">
      <w:pPr>
        <w:rPr>
          <w:snapToGrid w:val="0"/>
          <w:kern w:val="0"/>
          <w:position w:val="6"/>
          <w:szCs w:val="21"/>
        </w:rPr>
      </w:pPr>
    </w:p>
    <w:p w14:paraId="1FACD8CA" w14:textId="77777777" w:rsidR="00BB709B" w:rsidRDefault="00BB709B">
      <w:pPr>
        <w:rPr>
          <w:snapToGrid w:val="0"/>
          <w:kern w:val="0"/>
          <w:position w:val="6"/>
          <w:szCs w:val="21"/>
        </w:rPr>
      </w:pPr>
    </w:p>
    <w:p w14:paraId="4505702F" w14:textId="7B323D91" w:rsidR="00BB709B" w:rsidRPr="009A0608" w:rsidRDefault="009A0608" w:rsidP="00F73912">
      <w:pPr>
        <w:tabs>
          <w:tab w:val="left" w:pos="2410"/>
          <w:tab w:val="left" w:pos="5103"/>
          <w:tab w:val="left" w:pos="5387"/>
          <w:tab w:val="left" w:pos="8222"/>
          <w:tab w:val="left" w:pos="8647"/>
        </w:tabs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姓名：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rFonts w:hint="eastAsia"/>
          <w:snapToGrid w:val="0"/>
          <w:kern w:val="0"/>
          <w:position w:val="6"/>
          <w:sz w:val="24"/>
        </w:rPr>
        <w:t>专业：</w:t>
      </w:r>
      <w:r w:rsidR="00F73912">
        <w:rPr>
          <w:rFonts w:hint="eastAsia"/>
          <w:snapToGrid w:val="0"/>
          <w:kern w:val="0"/>
          <w:position w:val="6"/>
          <w:sz w:val="24"/>
          <w:u w:val="single"/>
        </w:rPr>
        <w:t>电子科学与技术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 </w:t>
      </w:r>
      <w:r w:rsidRPr="009A0608">
        <w:rPr>
          <w:rFonts w:hint="eastAsia"/>
          <w:snapToGrid w:val="0"/>
          <w:kern w:val="0"/>
          <w:position w:val="6"/>
          <w:sz w:val="24"/>
        </w:rPr>
        <w:t>学号：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7CAD9AC1" w14:textId="68DA7901" w:rsidR="009A0608" w:rsidRPr="00546351" w:rsidRDefault="009A0608" w:rsidP="009A0608">
      <w:pPr>
        <w:tabs>
          <w:tab w:val="left" w:pos="2410"/>
          <w:tab w:val="left" w:pos="4395"/>
          <w:tab w:val="left" w:pos="5103"/>
          <w:tab w:val="left" w:pos="5387"/>
          <w:tab w:val="left" w:pos="8222"/>
          <w:tab w:val="left" w:pos="8647"/>
        </w:tabs>
        <w:rPr>
          <w:snapToGrid w:val="0"/>
          <w:kern w:val="0"/>
          <w:position w:val="6"/>
          <w:sz w:val="24"/>
          <w:u w:val="single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课程名称：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</w:t>
      </w:r>
      <w:r w:rsidR="002934E6">
        <w:rPr>
          <w:rFonts w:hint="eastAsia"/>
          <w:snapToGrid w:val="0"/>
          <w:kern w:val="0"/>
          <w:position w:val="6"/>
          <w:sz w:val="24"/>
          <w:u w:val="single"/>
        </w:rPr>
        <w:t>信号与系统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rFonts w:hint="eastAsia"/>
          <w:snapToGrid w:val="0"/>
          <w:kern w:val="0"/>
          <w:position w:val="6"/>
          <w:sz w:val="24"/>
        </w:rPr>
        <w:t>任课教师：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="002934E6">
        <w:rPr>
          <w:rFonts w:hint="eastAsia"/>
          <w:snapToGrid w:val="0"/>
          <w:kern w:val="0"/>
          <w:position w:val="6"/>
          <w:sz w:val="24"/>
          <w:u w:val="single"/>
        </w:rPr>
        <w:t>金文光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2B16DC98" w14:textId="7A6F4293" w:rsidR="009A0608" w:rsidRPr="009A0608" w:rsidRDefault="009A0608" w:rsidP="002934E6">
      <w:pPr>
        <w:tabs>
          <w:tab w:val="left" w:pos="1450"/>
          <w:tab w:val="left" w:pos="4395"/>
          <w:tab w:val="left" w:pos="4890"/>
          <w:tab w:val="left" w:pos="8222"/>
          <w:tab w:val="left" w:pos="8647"/>
        </w:tabs>
        <w:rPr>
          <w:snapToGrid w:val="0"/>
          <w:kern w:val="0"/>
          <w:position w:val="6"/>
          <w:sz w:val="24"/>
          <w:u w:val="single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实验名称：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="002934E6">
        <w:rPr>
          <w:rFonts w:hint="eastAsia"/>
          <w:snapToGrid w:val="0"/>
          <w:kern w:val="0"/>
          <w:position w:val="6"/>
          <w:sz w:val="24"/>
          <w:u w:val="single"/>
        </w:rPr>
        <w:t>实验二：</w:t>
      </w:r>
      <w:r w:rsidR="002934E6" w:rsidRPr="002934E6">
        <w:rPr>
          <w:rFonts w:hint="eastAsia"/>
          <w:snapToGrid w:val="0"/>
          <w:kern w:val="0"/>
          <w:position w:val="6"/>
          <w:sz w:val="24"/>
          <w:u w:val="single"/>
        </w:rPr>
        <w:t>离散时间信号的傅里叶分析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27197E13" w14:textId="5AE8BAD4" w:rsidR="009A0608" w:rsidRPr="009A0608" w:rsidRDefault="009A0608" w:rsidP="009A0608">
      <w:pPr>
        <w:tabs>
          <w:tab w:val="left" w:pos="2410"/>
          <w:tab w:val="left" w:pos="4395"/>
          <w:tab w:val="left" w:pos="4890"/>
          <w:tab w:val="left" w:pos="8222"/>
          <w:tab w:val="left" w:pos="8647"/>
        </w:tabs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实验日期：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="002934E6">
        <w:rPr>
          <w:rFonts w:hint="eastAsia"/>
          <w:snapToGrid w:val="0"/>
          <w:kern w:val="0"/>
          <w:position w:val="6"/>
          <w:sz w:val="24"/>
          <w:u w:val="single"/>
        </w:rPr>
        <w:t>2024.04.10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180663FD" w14:textId="77777777" w:rsidR="00BB709B" w:rsidRPr="009A0608" w:rsidRDefault="00BB709B">
      <w:pPr>
        <w:rPr>
          <w:snapToGrid w:val="0"/>
          <w:kern w:val="0"/>
          <w:position w:val="6"/>
          <w:sz w:val="24"/>
        </w:rPr>
      </w:pPr>
    </w:p>
    <w:p w14:paraId="4836A685" w14:textId="77777777" w:rsidR="00BB709B" w:rsidRDefault="00BB709B">
      <w:pPr>
        <w:rPr>
          <w:snapToGrid w:val="0"/>
          <w:kern w:val="0"/>
          <w:position w:val="6"/>
          <w:szCs w:val="21"/>
        </w:rPr>
      </w:pPr>
    </w:p>
    <w:p w14:paraId="739F0C56" w14:textId="77777777" w:rsidR="00F73912" w:rsidRDefault="00000000" w:rsidP="00F73912">
      <w:pPr>
        <w:numPr>
          <w:ilvl w:val="0"/>
          <w:numId w:val="1"/>
        </w:num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实验目的和要求</w:t>
      </w:r>
    </w:p>
    <w:p w14:paraId="7AEEE0FD" w14:textId="1CA33A91" w:rsidR="002934E6" w:rsidRDefault="0091779E" w:rsidP="0091779E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掌握使用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计算</w:t>
      </w:r>
      <w:r w:rsidRPr="0091779E">
        <w:rPr>
          <w:rFonts w:hint="eastAsia"/>
          <w:snapToGrid w:val="0"/>
          <w:kern w:val="0"/>
          <w:position w:val="6"/>
          <w:sz w:val="24"/>
        </w:rPr>
        <w:t>离散时间周期信号傅里叶系数</w:t>
      </w:r>
      <w:r>
        <w:rPr>
          <w:rFonts w:hint="eastAsia"/>
          <w:snapToGrid w:val="0"/>
          <w:kern w:val="0"/>
          <w:position w:val="6"/>
          <w:sz w:val="24"/>
        </w:rPr>
        <w:t>的方法，体会引入</w:t>
      </w:r>
      <w:r>
        <w:rPr>
          <w:rFonts w:hint="eastAsia"/>
          <w:snapToGrid w:val="0"/>
          <w:kern w:val="0"/>
          <w:position w:val="6"/>
          <w:sz w:val="24"/>
        </w:rPr>
        <w:t>DTFS</w:t>
      </w:r>
      <w:r>
        <w:rPr>
          <w:rFonts w:hint="eastAsia"/>
          <w:snapToGrid w:val="0"/>
          <w:kern w:val="0"/>
          <w:position w:val="6"/>
          <w:sz w:val="24"/>
        </w:rPr>
        <w:t>的原因。</w:t>
      </w:r>
    </w:p>
    <w:p w14:paraId="78422570" w14:textId="709F4728" w:rsidR="0091779E" w:rsidRDefault="0091779E" w:rsidP="0091779E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掌握用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 w:rsidRPr="0091779E">
        <w:rPr>
          <w:rFonts w:hint="eastAsia"/>
          <w:snapToGrid w:val="0"/>
          <w:kern w:val="0"/>
          <w:position w:val="6"/>
          <w:sz w:val="24"/>
        </w:rPr>
        <w:t>计算离散时间信号的傅里叶变换</w:t>
      </w:r>
      <w:r>
        <w:rPr>
          <w:rFonts w:hint="eastAsia"/>
          <w:snapToGrid w:val="0"/>
          <w:kern w:val="0"/>
          <w:position w:val="6"/>
          <w:sz w:val="24"/>
        </w:rPr>
        <w:t>，深入理解对频率样本的取值对傅里叶变换的影响。</w:t>
      </w:r>
    </w:p>
    <w:p w14:paraId="3CE48083" w14:textId="11F01410" w:rsidR="0091779E" w:rsidRPr="00F73912" w:rsidRDefault="0091779E" w:rsidP="0091779E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掌握不使用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quadl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积分函数计算连续傅里叶变换的方法，进一步体会计算机对连续信号的离散近似。</w:t>
      </w:r>
    </w:p>
    <w:p w14:paraId="37A93F25" w14:textId="77777777" w:rsidR="00BB709B" w:rsidRDefault="00000000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二、实验内容和原理</w:t>
      </w:r>
    </w:p>
    <w:p w14:paraId="591C6758" w14:textId="77777777" w:rsidR="002934E6" w:rsidRPr="006B7848" w:rsidRDefault="002934E6" w:rsidP="002934E6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离散时间周期信号傅里叶系数（</w:t>
      </w:r>
      <w:r>
        <w:rPr>
          <w:rFonts w:hint="eastAsia"/>
          <w:sz w:val="24"/>
        </w:rPr>
        <w:t>DTFS</w:t>
      </w:r>
      <w:r>
        <w:rPr>
          <w:rFonts w:hint="eastAsia"/>
          <w:sz w:val="24"/>
        </w:rPr>
        <w:t>）。假设周期</w:t>
      </w:r>
      <w:r w:rsidRPr="00CB5FBB">
        <w:rPr>
          <w:rFonts w:hint="eastAsia"/>
          <w:i/>
          <w:iCs/>
          <w:sz w:val="24"/>
        </w:rPr>
        <w:t>N</w:t>
      </w:r>
      <w:r>
        <w:rPr>
          <w:sz w:val="24"/>
        </w:rPr>
        <w:t>=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的周期信号</w:t>
      </w:r>
      <w:r w:rsidRPr="008C31F1">
        <w:rPr>
          <w:position w:val="-30"/>
          <w:sz w:val="24"/>
        </w:rPr>
        <w:object w:dxaOrig="1939" w:dyaOrig="720" w14:anchorId="626E4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5pt;height:36pt" o:ole="">
            <v:imagedata r:id="rId8" o:title=""/>
          </v:shape>
          <o:OLEObject Type="Embed" ProgID="Equation.DSMT4" ShapeID="_x0000_i1025" DrawAspect="Content" ObjectID="_1806050323" r:id="rId9"/>
        </w:object>
      </w:r>
      <w:r>
        <w:rPr>
          <w:rFonts w:hint="eastAsia"/>
          <w:sz w:val="24"/>
        </w:rPr>
        <w:t>，试画出在</w:t>
      </w:r>
      <w:r w:rsidRPr="00053EC7">
        <w:rPr>
          <w:position w:val="-6"/>
          <w:sz w:val="24"/>
        </w:rPr>
        <w:object w:dxaOrig="1020" w:dyaOrig="279" w14:anchorId="3CD21498">
          <v:shape id="_x0000_i1026" type="#_x0000_t75" style="width:54pt;height:11.5pt" o:ole="">
            <v:imagedata r:id="rId10" o:title=""/>
          </v:shape>
          <o:OLEObject Type="Embed" ProgID="Equation.DSMT4" ShapeID="_x0000_i1026" DrawAspect="Content" ObjectID="_1806050324" r:id="rId11"/>
        </w:object>
      </w:r>
      <w:r>
        <w:rPr>
          <w:rFonts w:hint="eastAsia"/>
          <w:sz w:val="24"/>
        </w:rPr>
        <w:t>范围内这个信号的序列图，利用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计算其傅里叶系数</w:t>
      </w:r>
      <w:proofErr w:type="spellStart"/>
      <w:r>
        <w:rPr>
          <w:rFonts w:hint="eastAsia"/>
          <w:sz w:val="24"/>
        </w:rPr>
        <w:t>ak</w:t>
      </w:r>
      <w:proofErr w:type="spellEnd"/>
      <w:r>
        <w:rPr>
          <w:rFonts w:hint="eastAsia"/>
          <w:sz w:val="24"/>
        </w:rPr>
        <w:t>，并画出傅里叶系数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k</w:t>
      </w:r>
      <w:proofErr w:type="spellEnd"/>
      <w:r>
        <w:rPr>
          <w:rFonts w:hint="eastAsia"/>
          <w:sz w:val="24"/>
        </w:rPr>
        <w:t>的幅值图；利用</w:t>
      </w:r>
      <w:proofErr w:type="spellStart"/>
      <w:r>
        <w:rPr>
          <w:rFonts w:hint="eastAsia"/>
          <w:sz w:val="24"/>
        </w:rPr>
        <w:t>ak</w:t>
      </w:r>
      <w:proofErr w:type="spellEnd"/>
      <w:r>
        <w:rPr>
          <w:rFonts w:hint="eastAsia"/>
          <w:sz w:val="24"/>
        </w:rPr>
        <w:t>的计算式得到该信号的直流分量，与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所得结果相符吗？</w:t>
      </w:r>
    </w:p>
    <w:p w14:paraId="31B57496" w14:textId="77777777" w:rsidR="002934E6" w:rsidRDefault="002934E6" w:rsidP="002934E6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计算离散时间信号的傅里叶变换（</w:t>
      </w:r>
      <w:r>
        <w:rPr>
          <w:rFonts w:hint="eastAsia"/>
          <w:sz w:val="24"/>
        </w:rPr>
        <w:t>D</w:t>
      </w:r>
      <w:r>
        <w:rPr>
          <w:sz w:val="24"/>
        </w:rPr>
        <w:t>TFT</w:t>
      </w:r>
      <w:r>
        <w:rPr>
          <w:rFonts w:hint="eastAsia"/>
          <w:sz w:val="24"/>
        </w:rPr>
        <w:t>）。</w:t>
      </w:r>
      <w:r w:rsidRPr="00424E57">
        <w:rPr>
          <w:position w:val="-28"/>
          <w:sz w:val="24"/>
        </w:rPr>
        <w:object w:dxaOrig="2140" w:dyaOrig="680" w14:anchorId="626CEA4D">
          <v:shape id="_x0000_i1027" type="#_x0000_t75" style="width:108pt;height:36pt" o:ole="">
            <v:imagedata r:id="rId12" o:title=""/>
          </v:shape>
          <o:OLEObject Type="Embed" ProgID="Equation.DSMT4" ShapeID="_x0000_i1027" DrawAspect="Content" ObjectID="_1806050325" r:id="rId13"/>
        </w:object>
      </w:r>
      <w:r>
        <w:rPr>
          <w:rFonts w:hint="eastAsia"/>
          <w:sz w:val="24"/>
        </w:rPr>
        <w:t>定义在连续变量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上的，而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中计算</w:t>
      </w:r>
      <w:r w:rsidRPr="00F27AB4">
        <w:rPr>
          <w:position w:val="-10"/>
          <w:sz w:val="24"/>
        </w:rPr>
        <w:object w:dxaOrig="760" w:dyaOrig="360" w14:anchorId="07657912">
          <v:shape id="_x0000_i1028" type="#_x0000_t75" style="width:36pt;height:18pt" o:ole="">
            <v:imagedata r:id="rId14" o:title=""/>
          </v:shape>
          <o:OLEObject Type="Embed" ProgID="Equation.DSMT4" ShapeID="_x0000_i1028" DrawAspect="Content" ObjectID="_1806050326" r:id="rId15"/>
        </w:object>
      </w:r>
      <w:r>
        <w:rPr>
          <w:rFonts w:hint="eastAsia"/>
          <w:sz w:val="24"/>
        </w:rPr>
        <w:t>仅能在一组频率为离散样本上求值，如果将频率样本选得足够多，那么这些频率样本上的图一定是真正</w:t>
      </w:r>
      <w:r>
        <w:rPr>
          <w:rFonts w:hint="eastAsia"/>
          <w:sz w:val="24"/>
        </w:rPr>
        <w:t>DTFT</w:t>
      </w:r>
      <w:r>
        <w:rPr>
          <w:rFonts w:hint="eastAsia"/>
          <w:sz w:val="24"/>
        </w:rPr>
        <w:t>的一个很好的近似。因为</w:t>
      </w:r>
      <w:r>
        <w:rPr>
          <w:rFonts w:hint="eastAsia"/>
          <w:sz w:val="24"/>
        </w:rPr>
        <w:t>DTFT</w:t>
      </w:r>
      <w:r>
        <w:rPr>
          <w:rFonts w:hint="eastAsia"/>
          <w:sz w:val="24"/>
        </w:rPr>
        <w:t>的是周期的，周期为</w:t>
      </w:r>
      <w:r w:rsidRPr="00FA438C">
        <w:rPr>
          <w:position w:val="-6"/>
          <w:sz w:val="24"/>
        </w:rPr>
        <w:object w:dxaOrig="360" w:dyaOrig="279" w14:anchorId="5AE26CFF">
          <v:shape id="_x0000_i1029" type="#_x0000_t75" style="width:18pt;height:11.5pt" o:ole="">
            <v:imagedata r:id="rId16" o:title=""/>
          </v:shape>
          <o:OLEObject Type="Embed" ProgID="Equation.DSMT4" ShapeID="_x0000_i1029" DrawAspect="Content" ObjectID="_1806050327" r:id="rId17"/>
        </w:object>
      </w:r>
      <w:r>
        <w:rPr>
          <w:rFonts w:hint="eastAsia"/>
          <w:sz w:val="24"/>
        </w:rPr>
        <w:t>。为了高效计算，最好的一组频率样本应是在</w:t>
      </w:r>
      <w:r w:rsidRPr="00FA438C">
        <w:rPr>
          <w:position w:val="-6"/>
          <w:sz w:val="24"/>
        </w:rPr>
        <w:object w:dxaOrig="1100" w:dyaOrig="279" w14:anchorId="3B7C5B16">
          <v:shape id="_x0000_i1030" type="#_x0000_t75" style="width:54pt;height:11.5pt" o:ole="">
            <v:imagedata r:id="rId18" o:title=""/>
          </v:shape>
          <o:OLEObject Type="Embed" ProgID="Equation.DSMT4" ShapeID="_x0000_i1030" DrawAspect="Content" ObjectID="_1806050328" r:id="rId19"/>
        </w:object>
      </w:r>
      <w:r>
        <w:rPr>
          <w:rFonts w:hint="eastAsia"/>
          <w:sz w:val="24"/>
        </w:rPr>
        <w:t>区间内，由</w:t>
      </w:r>
      <w:r w:rsidRPr="00FA438C">
        <w:rPr>
          <w:position w:val="-12"/>
          <w:sz w:val="24"/>
        </w:rPr>
        <w:object w:dxaOrig="2860" w:dyaOrig="360" w14:anchorId="2CBF3CC6">
          <v:shape id="_x0000_i1031" type="#_x0000_t75" style="width:2in;height:18pt" o:ole="">
            <v:imagedata r:id="rId20" o:title=""/>
          </v:shape>
          <o:OLEObject Type="Embed" ProgID="Equation.DSMT4" ShapeID="_x0000_i1031" DrawAspect="Content" ObjectID="_1806050329" r:id="rId21"/>
        </w:object>
      </w:r>
      <w:r>
        <w:rPr>
          <w:rFonts w:hint="eastAsia"/>
          <w:sz w:val="24"/>
        </w:rPr>
        <w:t>给出的等分点上。对于一个仅在</w:t>
      </w:r>
      <w:r w:rsidRPr="00FA438C">
        <w:rPr>
          <w:position w:val="-6"/>
          <w:sz w:val="24"/>
        </w:rPr>
        <w:object w:dxaOrig="1320" w:dyaOrig="279" w14:anchorId="3F8B5358">
          <v:shape id="_x0000_i1032" type="#_x0000_t75" style="width:66pt;height:11.5pt" o:ole="">
            <v:imagedata r:id="rId22" o:title=""/>
          </v:shape>
          <o:OLEObject Type="Embed" ProgID="Equation.DSMT4" ShapeID="_x0000_i1032" DrawAspect="Content" ObjectID="_1806050330" r:id="rId23"/>
        </w:object>
      </w:r>
      <w:r>
        <w:rPr>
          <w:rFonts w:hint="eastAsia"/>
          <w:sz w:val="24"/>
        </w:rPr>
        <w:t>内为非零值的信号</w:t>
      </w:r>
      <w:r>
        <w:rPr>
          <w:rFonts w:hint="eastAsia"/>
          <w:sz w:val="24"/>
        </w:rPr>
        <w:t>x</w:t>
      </w:r>
      <w:r>
        <w:rPr>
          <w:sz w:val="24"/>
        </w:rPr>
        <w:t>[n]</w:t>
      </w:r>
      <w:r>
        <w:rPr>
          <w:rFonts w:hint="eastAsia"/>
          <w:sz w:val="24"/>
        </w:rPr>
        <w:t>，这些频率样本就对应于</w:t>
      </w:r>
    </w:p>
    <w:p w14:paraId="19465B43" w14:textId="77777777" w:rsidR="002934E6" w:rsidRDefault="002934E6" w:rsidP="002934E6">
      <w:pPr>
        <w:rPr>
          <w:sz w:val="24"/>
        </w:rPr>
      </w:pPr>
      <w:r w:rsidRPr="00424E57">
        <w:rPr>
          <w:position w:val="-28"/>
          <w:sz w:val="24"/>
        </w:rPr>
        <w:object w:dxaOrig="4239" w:dyaOrig="680" w14:anchorId="5F092185">
          <v:shape id="_x0000_i1033" type="#_x0000_t75" style="width:210pt;height:36pt" o:ole="">
            <v:imagedata r:id="rId24" o:title=""/>
          </v:shape>
          <o:OLEObject Type="Embed" ProgID="Equation.DSMT4" ShapeID="_x0000_i1033" DrawAspect="Content" ObjectID="_1806050331" r:id="rId25"/>
        </w:object>
      </w:r>
      <w:r>
        <w:rPr>
          <w:rFonts w:hint="eastAsia"/>
          <w:sz w:val="24"/>
        </w:rPr>
        <w:t>，</w:t>
      </w:r>
    </w:p>
    <w:p w14:paraId="3B27D8BB" w14:textId="77777777" w:rsidR="002934E6" w:rsidRDefault="002934E6" w:rsidP="002934E6">
      <w:pPr>
        <w:rPr>
          <w:sz w:val="24"/>
        </w:rPr>
      </w:pPr>
      <w:r>
        <w:rPr>
          <w:rFonts w:hint="eastAsia"/>
          <w:sz w:val="24"/>
        </w:rPr>
        <w:t>那么</w:t>
      </w:r>
      <w:r w:rsidRPr="00D40718">
        <w:rPr>
          <w:position w:val="-10"/>
          <w:sz w:val="24"/>
        </w:rPr>
        <w:object w:dxaOrig="2439" w:dyaOrig="320" w14:anchorId="7C57E140">
          <v:shape id="_x0000_i1034" type="#_x0000_t75" style="width:120.5pt;height:18pt" o:ole="">
            <v:imagedata r:id="rId26" o:title=""/>
          </v:shape>
          <o:OLEObject Type="Embed" ProgID="Equation.DSMT4" ShapeID="_x0000_i1034" DrawAspect="Content" ObjectID="_1806050332" r:id="rId27"/>
        </w:object>
      </w:r>
      <w:r>
        <w:rPr>
          <w:rFonts w:hint="eastAsia"/>
          <w:sz w:val="24"/>
        </w:rPr>
        <w:t>就计算出</w:t>
      </w:r>
      <w:r w:rsidRPr="000310AC">
        <w:rPr>
          <w:rFonts w:hint="eastAsia"/>
          <w:b/>
          <w:bCs/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DTFT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个等分点上的样本值。</w:t>
      </w:r>
    </w:p>
    <w:p w14:paraId="02B24B0A" w14:textId="77777777" w:rsidR="002934E6" w:rsidRPr="00424E57" w:rsidRDefault="002934E6" w:rsidP="002934E6">
      <w:pPr>
        <w:rPr>
          <w:sz w:val="24"/>
        </w:rPr>
      </w:pPr>
      <w:r>
        <w:rPr>
          <w:rFonts w:hint="eastAsia"/>
          <w:sz w:val="24"/>
        </w:rPr>
        <w:t>试计算信号</w:t>
      </w:r>
      <w:r w:rsidRPr="00FC2F6B">
        <w:rPr>
          <w:position w:val="-10"/>
          <w:sz w:val="24"/>
        </w:rPr>
        <w:object w:dxaOrig="4120" w:dyaOrig="340" w14:anchorId="526950B5">
          <v:shape id="_x0000_i1035" type="#_x0000_t75" style="width:204.5pt;height:18pt" o:ole="">
            <v:imagedata r:id="rId28" o:title=""/>
          </v:shape>
          <o:OLEObject Type="Embed" ProgID="Equation.DSMT4" ShapeID="_x0000_i1035" DrawAspect="Content" ObjectID="_1806050333" r:id="rId29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画出幅频特性和相频特性图。</w:t>
      </w:r>
    </w:p>
    <w:p w14:paraId="0CF56E97" w14:textId="6655428C" w:rsidR="002934E6" w:rsidRPr="00AA3766" w:rsidRDefault="00AA3766" w:rsidP="00AA3766">
      <w:pPr>
        <w:rPr>
          <w:sz w:val="24"/>
        </w:rPr>
      </w:pPr>
      <w:r>
        <w:rPr>
          <w:rFonts w:hint="eastAsia"/>
          <w:sz w:val="24"/>
        </w:rPr>
        <w:t>3.</w:t>
      </w:r>
      <w:r w:rsidR="002934E6" w:rsidRPr="00AA3766">
        <w:rPr>
          <w:rFonts w:hint="eastAsia"/>
          <w:sz w:val="24"/>
        </w:rPr>
        <w:t>连续时间傅里叶变换（</w:t>
      </w:r>
      <w:r w:rsidR="002934E6" w:rsidRPr="00AA3766">
        <w:rPr>
          <w:rFonts w:hint="eastAsia"/>
          <w:sz w:val="24"/>
        </w:rPr>
        <w:t>CTFT</w:t>
      </w:r>
      <w:r w:rsidR="002934E6" w:rsidRPr="00AA3766">
        <w:rPr>
          <w:rFonts w:hint="eastAsia"/>
          <w:sz w:val="24"/>
        </w:rPr>
        <w:t>）。</w:t>
      </w:r>
      <w:r w:rsidR="002934E6" w:rsidRPr="00AA3766">
        <w:rPr>
          <w:rFonts w:hint="eastAsia"/>
          <w:sz w:val="24"/>
        </w:rPr>
        <w:t>CTFT</w:t>
      </w:r>
      <w:r w:rsidR="002934E6" w:rsidRPr="00AA3766">
        <w:rPr>
          <w:rFonts w:hint="eastAsia"/>
          <w:sz w:val="24"/>
        </w:rPr>
        <w:t>可以应用</w:t>
      </w:r>
      <w:r w:rsidR="002934E6" w:rsidRPr="00AA3766">
        <w:rPr>
          <w:rFonts w:hint="eastAsia"/>
          <w:sz w:val="24"/>
        </w:rPr>
        <w:t>MATLAB</w:t>
      </w:r>
      <w:r w:rsidR="002934E6" w:rsidRPr="00AA3766">
        <w:rPr>
          <w:rFonts w:hint="eastAsia"/>
          <w:sz w:val="24"/>
        </w:rPr>
        <w:t>积分的数值近似计算，即</w:t>
      </w:r>
      <w:r w:rsidR="002934E6" w:rsidRPr="000D4658">
        <w:rPr>
          <w:position w:val="-30"/>
        </w:rPr>
        <w:object w:dxaOrig="4320" w:dyaOrig="720" w14:anchorId="2D49FE5B">
          <v:shape id="_x0000_i1036" type="#_x0000_t75" style="width:3in;height:36pt" o:ole="">
            <v:imagedata r:id="rId30" o:title=""/>
          </v:shape>
          <o:OLEObject Type="Embed" ProgID="Equation.DSMT4" ShapeID="_x0000_i1036" DrawAspect="Content" ObjectID="_1806050334" r:id="rId31"/>
        </w:object>
      </w:r>
      <w:r w:rsidR="002934E6" w:rsidRPr="00AA3766">
        <w:rPr>
          <w:rFonts w:hint="eastAsia"/>
          <w:sz w:val="24"/>
        </w:rPr>
        <w:t>。</w:t>
      </w:r>
    </w:p>
    <w:p w14:paraId="3EA053ED" w14:textId="77777777" w:rsidR="002934E6" w:rsidRDefault="002934E6" w:rsidP="002934E6">
      <w:pPr>
        <w:rPr>
          <w:sz w:val="24"/>
        </w:rPr>
      </w:pPr>
      <w:r>
        <w:rPr>
          <w:rFonts w:hint="eastAsia"/>
          <w:sz w:val="24"/>
        </w:rPr>
        <w:t>若信号</w:t>
      </w:r>
      <w:r w:rsidRPr="00EC3183">
        <w:rPr>
          <w:position w:val="-10"/>
          <w:sz w:val="24"/>
        </w:rPr>
        <w:object w:dxaOrig="2020" w:dyaOrig="340" w14:anchorId="0AAFB14B">
          <v:shape id="_x0000_i1037" type="#_x0000_t75" style="width:102pt;height:18pt" o:ole="">
            <v:imagedata r:id="rId32" o:title=""/>
          </v:shape>
          <o:OLEObject Type="Embed" ProgID="Equation.DSMT4" ShapeID="_x0000_i1037" DrawAspect="Content" ObjectID="_1806050335" r:id="rId33"/>
        </w:object>
      </w:r>
      <w:r>
        <w:rPr>
          <w:rFonts w:hint="eastAsia"/>
          <w:sz w:val="24"/>
        </w:rPr>
        <w:t>，那么上面近似式可以写成</w:t>
      </w:r>
    </w:p>
    <w:p w14:paraId="27C076FE" w14:textId="77777777" w:rsidR="002934E6" w:rsidRDefault="002934E6" w:rsidP="002934E6">
      <w:pPr>
        <w:rPr>
          <w:sz w:val="24"/>
        </w:rPr>
      </w:pPr>
      <w:r w:rsidRPr="00EC3183">
        <w:rPr>
          <w:position w:val="-32"/>
          <w:sz w:val="24"/>
        </w:rPr>
        <w:object w:dxaOrig="6360" w:dyaOrig="740" w14:anchorId="1131419F">
          <v:shape id="_x0000_i1038" type="#_x0000_t75" style="width:318pt;height:36pt" o:ole="">
            <v:imagedata r:id="rId34" o:title=""/>
          </v:shape>
          <o:OLEObject Type="Embed" ProgID="Equation.DSMT4" ShapeID="_x0000_i1038" DrawAspect="Content" ObjectID="_1806050336" r:id="rId35"/>
        </w:object>
      </w:r>
    </w:p>
    <w:p w14:paraId="1DA1B8E8" w14:textId="77777777" w:rsidR="002934E6" w:rsidRDefault="002934E6" w:rsidP="002934E6">
      <w:pPr>
        <w:rPr>
          <w:sz w:val="24"/>
        </w:rPr>
      </w:pPr>
      <w:r>
        <w:rPr>
          <w:rFonts w:hint="eastAsia"/>
          <w:sz w:val="24"/>
        </w:rPr>
        <w:t>因此，可以计算一组在离散频率</w:t>
      </w:r>
      <w:r w:rsidRPr="003C2488">
        <w:rPr>
          <w:position w:val="-12"/>
          <w:sz w:val="24"/>
        </w:rPr>
        <w:object w:dxaOrig="300" w:dyaOrig="360" w14:anchorId="29AF2D28">
          <v:shape id="_x0000_i1039" type="#_x0000_t75" style="width:18pt;height:18pt" o:ole="">
            <v:imagedata r:id="rId36" o:title=""/>
          </v:shape>
          <o:OLEObject Type="Embed" ProgID="Equation.DSMT4" ShapeID="_x0000_i1039" DrawAspect="Content" ObjectID="_1806050337" r:id="rId37"/>
        </w:object>
      </w:r>
      <w:r>
        <w:rPr>
          <w:rFonts w:hint="eastAsia"/>
          <w:sz w:val="24"/>
        </w:rPr>
        <w:t>上</w:t>
      </w:r>
      <w:r w:rsidRPr="00C81D2C">
        <w:rPr>
          <w:rFonts w:hint="eastAsia"/>
          <w:b/>
          <w:bCs/>
          <w:sz w:val="24"/>
        </w:rPr>
        <w:t>x</w:t>
      </w:r>
      <w:r>
        <w:rPr>
          <w:rFonts w:hint="eastAsia"/>
          <w:sz w:val="24"/>
        </w:rPr>
        <w:t>样本值的频谱（</w:t>
      </w:r>
      <w:r w:rsidRPr="00E91E12">
        <w:rPr>
          <w:position w:val="-10"/>
          <w:sz w:val="24"/>
        </w:rPr>
        <w:object w:dxaOrig="1620" w:dyaOrig="320" w14:anchorId="40641A71">
          <v:shape id="_x0000_i1040" type="#_x0000_t75" style="width:77.5pt;height:18pt" o:ole="">
            <v:imagedata r:id="rId38" o:title=""/>
          </v:shape>
          <o:OLEObject Type="Embed" ProgID="Equation.DSMT4" ShapeID="_x0000_i1040" DrawAspect="Content" ObjectID="_1806050338" r:id="rId39"/>
        </w:object>
      </w:r>
      <w:r>
        <w:rPr>
          <w:rFonts w:hint="eastAsia"/>
          <w:sz w:val="24"/>
        </w:rPr>
        <w:t>）。即</w:t>
      </w:r>
    </w:p>
    <w:p w14:paraId="603F4C75" w14:textId="77777777" w:rsidR="002934E6" w:rsidRDefault="002934E6" w:rsidP="002934E6">
      <w:pPr>
        <w:rPr>
          <w:sz w:val="24"/>
        </w:rPr>
      </w:pPr>
      <w:r w:rsidRPr="004C1A6D">
        <w:rPr>
          <w:position w:val="-28"/>
          <w:sz w:val="24"/>
        </w:rPr>
        <w:object w:dxaOrig="3879" w:dyaOrig="680" w14:anchorId="5B5742C2">
          <v:shape id="_x0000_i1041" type="#_x0000_t75" style="width:192pt;height:36pt" o:ole="">
            <v:imagedata r:id="rId40" o:title=""/>
          </v:shape>
          <o:OLEObject Type="Embed" ProgID="Equation.DSMT4" ShapeID="_x0000_i1041" DrawAspect="Content" ObjectID="_1806050339" r:id="rId41"/>
        </w:object>
      </w:r>
      <w:r>
        <w:rPr>
          <w:rFonts w:hint="eastAsia"/>
          <w:sz w:val="24"/>
        </w:rPr>
        <w:t>，其中</w:t>
      </w:r>
    </w:p>
    <w:p w14:paraId="77651CD6" w14:textId="77777777" w:rsidR="002934E6" w:rsidRDefault="002934E6" w:rsidP="002934E6">
      <w:pPr>
        <w:rPr>
          <w:sz w:val="24"/>
        </w:rPr>
      </w:pPr>
      <w:r w:rsidRPr="00E26EF1">
        <w:rPr>
          <w:position w:val="-60"/>
          <w:sz w:val="24"/>
        </w:rPr>
        <w:object w:dxaOrig="3100" w:dyaOrig="1320" w14:anchorId="3DA8E0EC">
          <v:shape id="_x0000_i1042" type="#_x0000_t75" style="width:156pt;height:66pt" o:ole="">
            <v:imagedata r:id="rId42" o:title=""/>
          </v:shape>
          <o:OLEObject Type="Embed" ProgID="Equation.DSMT4" ShapeID="_x0000_i1042" DrawAspect="Content" ObjectID="_1806050340" r:id="rId43"/>
        </w:object>
      </w:r>
      <w:r>
        <w:rPr>
          <w:rFonts w:hint="eastAsia"/>
          <w:sz w:val="24"/>
        </w:rPr>
        <w:t>，</w:t>
      </w:r>
      <w:r w:rsidRPr="00E91E12">
        <w:rPr>
          <w:i/>
          <w:iCs/>
          <w:sz w:val="24"/>
        </w:rPr>
        <w:t>N</w:t>
      </w:r>
      <w:r>
        <w:rPr>
          <w:rFonts w:hint="eastAsia"/>
          <w:sz w:val="24"/>
        </w:rPr>
        <w:t>取偶数。</w:t>
      </w:r>
    </w:p>
    <w:p w14:paraId="7D103300" w14:textId="77777777" w:rsidR="002934E6" w:rsidRPr="0076219D" w:rsidRDefault="002934E6" w:rsidP="002934E6">
      <w:pPr>
        <w:rPr>
          <w:sz w:val="24"/>
        </w:rPr>
      </w:pPr>
      <w:r>
        <w:rPr>
          <w:rFonts w:hint="eastAsia"/>
          <w:sz w:val="24"/>
        </w:rPr>
        <w:t>若</w:t>
      </w:r>
      <w:r w:rsidRPr="000F13EA">
        <w:rPr>
          <w:position w:val="-10"/>
          <w:sz w:val="24"/>
        </w:rPr>
        <w:object w:dxaOrig="3460" w:dyaOrig="360" w14:anchorId="12C98C6A">
          <v:shape id="_x0000_i1043" type="#_x0000_t75" style="width:174pt;height:18pt" o:ole="">
            <v:imagedata r:id="rId44" o:title=""/>
          </v:shape>
          <o:OLEObject Type="Embed" ProgID="Equation.DSMT4" ShapeID="_x0000_i1043" DrawAspect="Content" ObjectID="_1806050341" r:id="rId45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x</w:t>
      </w:r>
      <w:r>
        <w:rPr>
          <w:sz w:val="24"/>
        </w:rPr>
        <w:t>(t)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sz w:val="24"/>
        </w:rPr>
        <w:t>(t)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CTFT</w:t>
      </w:r>
      <w:r>
        <w:rPr>
          <w:rFonts w:hint="eastAsia"/>
          <w:sz w:val="24"/>
        </w:rPr>
        <w:t>，利用</w:t>
      </w:r>
      <w:r>
        <w:rPr>
          <w:rFonts w:hint="eastAsia"/>
          <w:sz w:val="24"/>
        </w:rPr>
        <w:t>a</w:t>
      </w:r>
      <w:r>
        <w:rPr>
          <w:sz w:val="24"/>
        </w:rPr>
        <w:t>bs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</w:t>
      </w:r>
      <w:r>
        <w:rPr>
          <w:sz w:val="24"/>
        </w:rPr>
        <w:t xml:space="preserve">ngle </w:t>
      </w:r>
      <w:r>
        <w:rPr>
          <w:rFonts w:hint="eastAsia"/>
          <w:sz w:val="24"/>
        </w:rPr>
        <w:t>函数画出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的幅频和相频特性，能估计到这一结果吗？</w:t>
      </w:r>
    </w:p>
    <w:p w14:paraId="27221AE3" w14:textId="77777777" w:rsidR="002934E6" w:rsidRPr="002934E6" w:rsidRDefault="002934E6">
      <w:pPr>
        <w:rPr>
          <w:snapToGrid w:val="0"/>
          <w:kern w:val="0"/>
          <w:position w:val="6"/>
          <w:sz w:val="24"/>
        </w:rPr>
      </w:pPr>
    </w:p>
    <w:p w14:paraId="72E84AAD" w14:textId="77777777" w:rsidR="00BB709B" w:rsidRDefault="00000000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三、主要仪器设备或软件及其版本</w:t>
      </w:r>
    </w:p>
    <w:p w14:paraId="67E88666" w14:textId="77777777" w:rsidR="0091779E" w:rsidRDefault="002934E6">
      <w:pPr>
        <w:rPr>
          <w:snapToGrid w:val="0"/>
          <w:kern w:val="0"/>
          <w:position w:val="6"/>
          <w:sz w:val="24"/>
        </w:rPr>
      </w:pPr>
      <w:proofErr w:type="spellStart"/>
      <w:r>
        <w:rPr>
          <w:snapToGrid w:val="0"/>
          <w:kern w:val="0"/>
          <w:position w:val="6"/>
          <w:sz w:val="24"/>
        </w:rPr>
        <w:t>M</w:t>
      </w:r>
      <w:r>
        <w:rPr>
          <w:rFonts w:hint="eastAsia"/>
          <w:snapToGrid w:val="0"/>
          <w:kern w:val="0"/>
          <w:position w:val="6"/>
          <w:sz w:val="24"/>
        </w:rPr>
        <w:t>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 xml:space="preserve"> R2021b</w:t>
      </w:r>
    </w:p>
    <w:p w14:paraId="2A17B20F" w14:textId="444A8C59" w:rsidR="00BB709B" w:rsidRDefault="0091779E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四</w:t>
      </w:r>
      <w:r w:rsidRPr="009A0608">
        <w:rPr>
          <w:rFonts w:hint="eastAsia"/>
          <w:snapToGrid w:val="0"/>
          <w:kern w:val="0"/>
          <w:position w:val="6"/>
          <w:sz w:val="24"/>
        </w:rPr>
        <w:t>、</w:t>
      </w:r>
      <w:r>
        <w:rPr>
          <w:rFonts w:hint="eastAsia"/>
          <w:snapToGrid w:val="0"/>
          <w:kern w:val="0"/>
          <w:position w:val="6"/>
          <w:sz w:val="24"/>
        </w:rPr>
        <w:t>操作过程及</w:t>
      </w:r>
      <w:r w:rsidRPr="009A0608">
        <w:rPr>
          <w:rFonts w:hint="eastAsia"/>
          <w:snapToGrid w:val="0"/>
          <w:kern w:val="0"/>
          <w:position w:val="6"/>
          <w:sz w:val="24"/>
        </w:rPr>
        <w:t>实验结果与分析</w:t>
      </w:r>
    </w:p>
    <w:p w14:paraId="50B56ECA" w14:textId="77777777" w:rsidR="0091779E" w:rsidRPr="006B7848" w:rsidRDefault="0091779E" w:rsidP="0091779E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离散时间周期信号傅里叶系数（</w:t>
      </w:r>
      <w:r>
        <w:rPr>
          <w:rFonts w:hint="eastAsia"/>
          <w:sz w:val="24"/>
        </w:rPr>
        <w:t>DTFS</w:t>
      </w:r>
      <w:r>
        <w:rPr>
          <w:rFonts w:hint="eastAsia"/>
          <w:sz w:val="24"/>
        </w:rPr>
        <w:t>）。假设周期</w:t>
      </w:r>
      <w:r w:rsidRPr="00CB5FBB">
        <w:rPr>
          <w:rFonts w:hint="eastAsia"/>
          <w:i/>
          <w:iCs/>
          <w:sz w:val="24"/>
        </w:rPr>
        <w:t>N</w:t>
      </w:r>
      <w:r>
        <w:rPr>
          <w:sz w:val="24"/>
        </w:rPr>
        <w:t>=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的周期信号</w:t>
      </w:r>
      <w:r w:rsidRPr="008C31F1">
        <w:rPr>
          <w:position w:val="-30"/>
          <w:sz w:val="24"/>
        </w:rPr>
        <w:object w:dxaOrig="1939" w:dyaOrig="720" w14:anchorId="0BE09A14">
          <v:shape id="_x0000_i1044" type="#_x0000_t75" style="width:96.5pt;height:36pt" o:ole="">
            <v:imagedata r:id="rId8" o:title=""/>
          </v:shape>
          <o:OLEObject Type="Embed" ProgID="Equation.DSMT4" ShapeID="_x0000_i1044" DrawAspect="Content" ObjectID="_1806050342" r:id="rId46"/>
        </w:object>
      </w:r>
      <w:r>
        <w:rPr>
          <w:rFonts w:hint="eastAsia"/>
          <w:sz w:val="24"/>
        </w:rPr>
        <w:t>，试画出在</w:t>
      </w:r>
      <w:r w:rsidRPr="00053EC7">
        <w:rPr>
          <w:position w:val="-6"/>
          <w:sz w:val="24"/>
        </w:rPr>
        <w:object w:dxaOrig="1020" w:dyaOrig="279" w14:anchorId="4283ADF5">
          <v:shape id="_x0000_i1045" type="#_x0000_t75" style="width:54pt;height:11.5pt" o:ole="">
            <v:imagedata r:id="rId10" o:title=""/>
          </v:shape>
          <o:OLEObject Type="Embed" ProgID="Equation.DSMT4" ShapeID="_x0000_i1045" DrawAspect="Content" ObjectID="_1806050343" r:id="rId47"/>
        </w:object>
      </w:r>
      <w:r>
        <w:rPr>
          <w:rFonts w:hint="eastAsia"/>
          <w:sz w:val="24"/>
        </w:rPr>
        <w:t>范围内这个信号的序列图，利用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计算其傅里叶系数</w:t>
      </w:r>
      <w:proofErr w:type="spellStart"/>
      <w:r>
        <w:rPr>
          <w:rFonts w:hint="eastAsia"/>
          <w:sz w:val="24"/>
        </w:rPr>
        <w:t>ak</w:t>
      </w:r>
      <w:proofErr w:type="spellEnd"/>
      <w:r>
        <w:rPr>
          <w:rFonts w:hint="eastAsia"/>
          <w:sz w:val="24"/>
        </w:rPr>
        <w:t>，并画出傅里叶系数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k</w:t>
      </w:r>
      <w:proofErr w:type="spellEnd"/>
      <w:r>
        <w:rPr>
          <w:rFonts w:hint="eastAsia"/>
          <w:sz w:val="24"/>
        </w:rPr>
        <w:t>的幅值图；利用</w:t>
      </w:r>
      <w:proofErr w:type="spellStart"/>
      <w:r>
        <w:rPr>
          <w:rFonts w:hint="eastAsia"/>
          <w:sz w:val="24"/>
        </w:rPr>
        <w:t>ak</w:t>
      </w:r>
      <w:proofErr w:type="spellEnd"/>
      <w:r>
        <w:rPr>
          <w:rFonts w:hint="eastAsia"/>
          <w:sz w:val="24"/>
        </w:rPr>
        <w:t>的计算式得到该信号的直流分量，与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所得结果相符吗？</w:t>
      </w:r>
    </w:p>
    <w:p w14:paraId="7535A7A6" w14:textId="11EA3F31" w:rsidR="0091779E" w:rsidRDefault="00DB6D81">
      <w:pPr>
        <w:rPr>
          <w:noProof/>
          <w:kern w:val="0"/>
          <w:position w:val="6"/>
          <w:sz w:val="24"/>
        </w:rPr>
      </w:pPr>
      <w:r w:rsidRPr="00DB6D81">
        <w:rPr>
          <w:noProof/>
          <w:kern w:val="0"/>
          <w:position w:val="6"/>
          <w:sz w:val="24"/>
        </w:rPr>
        <w:lastRenderedPageBreak/>
        <w:drawing>
          <wp:inline distT="0" distB="0" distL="0" distR="0" wp14:anchorId="281372A0" wp14:editId="0B59DFC5">
            <wp:extent cx="5365750" cy="4762500"/>
            <wp:effectExtent l="0" t="0" r="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55F5" w14:textId="3C04E4C1" w:rsidR="00DB6D81" w:rsidRDefault="00DB6D81">
      <w:pPr>
        <w:rPr>
          <w:noProof/>
          <w:kern w:val="0"/>
          <w:position w:val="6"/>
          <w:sz w:val="24"/>
        </w:rPr>
      </w:pPr>
      <w:r w:rsidRPr="00385E76">
        <w:rPr>
          <w:rFonts w:hint="eastAsia"/>
          <w:b/>
          <w:bCs/>
          <w:noProof/>
          <w:kern w:val="0"/>
          <w:position w:val="6"/>
          <w:sz w:val="24"/>
        </w:rPr>
        <w:t>分析</w:t>
      </w:r>
      <w:r>
        <w:rPr>
          <w:rFonts w:hint="eastAsia"/>
          <w:noProof/>
          <w:kern w:val="0"/>
          <w:position w:val="6"/>
          <w:sz w:val="24"/>
        </w:rPr>
        <w:t>：图一为原始信号在</w:t>
      </w:r>
      <w:r>
        <w:rPr>
          <w:rFonts w:hint="eastAsia"/>
          <w:noProof/>
          <w:kern w:val="0"/>
          <w:position w:val="6"/>
          <w:sz w:val="24"/>
        </w:rPr>
        <w:t>0-63</w:t>
      </w:r>
      <w:r>
        <w:rPr>
          <w:rFonts w:hint="eastAsia"/>
          <w:noProof/>
          <w:kern w:val="0"/>
          <w:position w:val="6"/>
          <w:sz w:val="24"/>
        </w:rPr>
        <w:t>的图像，图二为傅里叶系数级数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sSubPr>
          <m:e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k</m:t>
            </m:r>
          </m:sub>
        </m:sSub>
      </m:oMath>
      <w:r w:rsidR="00E94E95">
        <w:rPr>
          <w:rFonts w:hint="eastAsia"/>
          <w:noProof/>
          <w:kern w:val="0"/>
          <w:position w:val="6"/>
          <w:sz w:val="24"/>
        </w:rPr>
        <w:t>的幅值图。根据傅里叶变换公式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sSubPr>
          <m:e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k</m:t>
            </m:r>
          </m:sub>
        </m:sSub>
        <m:r>
          <w:rPr>
            <w:rFonts w:ascii="Cambria Math" w:hAnsi="Cambria Math"/>
            <w:noProof/>
            <w:kern w:val="0"/>
            <w:position w:val="6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fPr>
          <m:num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1</m:t>
            </m:r>
          </m:num>
          <m:den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naryPr>
          <m:sub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n</m:t>
            </m:r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=0</m:t>
            </m:r>
          </m:sub>
          <m:sup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N</m:t>
            </m:r>
            <m:r>
              <w:rPr>
                <w:rFonts w:ascii="微软雅黑" w:eastAsia="微软雅黑" w:hAnsi="微软雅黑" w:cs="微软雅黑" w:hint="eastAsia"/>
                <w:noProof/>
                <w:kern w:val="0"/>
                <w:position w:val="6"/>
                <w:sz w:val="24"/>
              </w:rPr>
              <m:t>-</m:t>
            </m:r>
            <m:r>
              <w:rPr>
                <w:rFonts w:ascii="Cambria Math" w:eastAsia="微软雅黑" w:hAnsi="微软雅黑" w:cs="微软雅黑"/>
                <w:noProof/>
                <w:kern w:val="0"/>
                <w:position w:val="6"/>
                <w:sz w:val="24"/>
              </w:rPr>
              <m:t>1</m:t>
            </m:r>
          </m:sup>
          <m:e>
            <m:r>
              <w:rPr>
                <w:rFonts w:ascii="Cambria Math" w:hAnsi="Cambria Math" w:hint="eastAsia"/>
                <w:noProof/>
                <w:kern w:val="0"/>
                <w:position w:val="6"/>
                <w:sz w:val="24"/>
              </w:rPr>
              <m:t>x</m:t>
            </m:r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[n]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kern w:val="0"/>
                    <w:position w:val="6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kern w:val="0"/>
                    <w:position w:val="6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kern w:val="0"/>
                    <w:position w:val="6"/>
                    <w:sz w:val="24"/>
                  </w:rPr>
                  <m:t>-j2</m:t>
                </m:r>
                <m:r>
                  <w:rPr>
                    <w:rFonts w:ascii="Cambria Math" w:hAnsi="Cambria Math" w:hint="eastAsia"/>
                    <w:noProof/>
                    <w:kern w:val="0"/>
                    <w:position w:val="6"/>
                    <w:sz w:val="24"/>
                  </w:rPr>
                  <m:t>πkn</m:t>
                </m:r>
                <m:r>
                  <w:rPr>
                    <w:rFonts w:ascii="Cambria Math" w:hAnsi="Cambria Math"/>
                    <w:noProof/>
                    <w:kern w:val="0"/>
                    <w:position w:val="6"/>
                    <w:sz w:val="24"/>
                  </w:rPr>
                  <m:t>/N</m:t>
                </m:r>
              </m:sup>
            </m:sSup>
          </m:e>
        </m:nary>
      </m:oMath>
      <w:r w:rsidR="00E94E95">
        <w:rPr>
          <w:rFonts w:hint="eastAsia"/>
          <w:noProof/>
          <w:kern w:val="0"/>
          <w:position w:val="6"/>
          <w:sz w:val="24"/>
        </w:rPr>
        <w:t>可以知道，直流分量为</w:t>
      </w:r>
      <w:r w:rsidR="00E94E95">
        <w:rPr>
          <w:rFonts w:hint="eastAsia"/>
          <w:noProof/>
          <w:kern w:val="0"/>
          <w:position w:val="6"/>
          <w:sz w:val="24"/>
        </w:rPr>
        <w:t>k=0</w:t>
      </w:r>
      <w:r w:rsidR="00E94E95">
        <w:rPr>
          <w:rFonts w:hint="eastAsia"/>
          <w:noProof/>
          <w:kern w:val="0"/>
          <w:position w:val="6"/>
          <w:sz w:val="24"/>
        </w:rPr>
        <w:t>的情况，故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0</m:t>
            </m:r>
          </m:sub>
        </m:sSub>
        <m:r>
          <w:rPr>
            <w:rFonts w:ascii="Cambria Math" w:hAnsi="Cambria Math"/>
            <w:noProof/>
            <w:kern w:val="0"/>
            <w:position w:val="6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fPr>
          <m:num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16</m:t>
            </m:r>
          </m:den>
        </m:f>
        <m:r>
          <w:rPr>
            <w:rFonts w:ascii="Cambria Math" w:hAnsi="Cambria Math"/>
            <w:noProof/>
            <w:kern w:val="0"/>
            <w:position w:val="6"/>
            <w:sz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naryPr>
          <m:sub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0</m:t>
            </m:r>
          </m:sub>
          <m:sup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15</m:t>
            </m:r>
          </m:sup>
          <m:e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kern w:val="0"/>
                    <w:position w:val="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kern w:val="0"/>
                    <w:position w:val="6"/>
                    <w:sz w:val="24"/>
                  </w:rPr>
                  <m:t>n</m:t>
                </m:r>
              </m:e>
            </m:d>
          </m:e>
        </m:nary>
        <m:r>
          <w:rPr>
            <w:rFonts w:ascii="Cambria Math" w:hAnsi="Cambria Math"/>
            <w:noProof/>
            <w:kern w:val="0"/>
            <w:position w:val="6"/>
            <w:sz w:val="24"/>
          </w:rPr>
          <m:t>=0.5</m:t>
        </m:r>
      </m:oMath>
      <w:r w:rsidR="00E94E95">
        <w:rPr>
          <w:rFonts w:hint="eastAsia"/>
          <w:noProof/>
          <w:kern w:val="0"/>
          <w:position w:val="6"/>
          <w:sz w:val="24"/>
        </w:rPr>
        <w:t>,</w:t>
      </w:r>
      <w:r w:rsidR="00E94E95">
        <w:rPr>
          <w:rFonts w:hint="eastAsia"/>
          <w:noProof/>
          <w:kern w:val="0"/>
          <w:position w:val="6"/>
          <w:sz w:val="24"/>
        </w:rPr>
        <w:t>与幅值图中相符</w:t>
      </w:r>
    </w:p>
    <w:p w14:paraId="29E8F3D5" w14:textId="0E0B3769" w:rsidR="00E94E95" w:rsidRPr="00BE3AE4" w:rsidRDefault="00BE3AE4" w:rsidP="00BE3AE4">
      <w:pPr>
        <w:rPr>
          <w:sz w:val="24"/>
        </w:rPr>
      </w:pPr>
      <w:r>
        <w:rPr>
          <w:rFonts w:hint="eastAsia"/>
          <w:sz w:val="24"/>
        </w:rPr>
        <w:t>2.</w:t>
      </w:r>
      <w:r w:rsidR="00E94E95" w:rsidRPr="00BE3AE4">
        <w:rPr>
          <w:rFonts w:hint="eastAsia"/>
          <w:sz w:val="24"/>
        </w:rPr>
        <w:t>计算离散时间信号的傅里叶变换（</w:t>
      </w:r>
      <w:r w:rsidR="00E94E95" w:rsidRPr="00BE3AE4">
        <w:rPr>
          <w:rFonts w:hint="eastAsia"/>
          <w:sz w:val="24"/>
        </w:rPr>
        <w:t>D</w:t>
      </w:r>
      <w:r w:rsidR="00E94E95" w:rsidRPr="00BE3AE4">
        <w:rPr>
          <w:sz w:val="24"/>
        </w:rPr>
        <w:t>TFT</w:t>
      </w:r>
      <w:r w:rsidR="00E94E95" w:rsidRPr="00BE3AE4">
        <w:rPr>
          <w:rFonts w:hint="eastAsia"/>
          <w:sz w:val="24"/>
        </w:rPr>
        <w:t>）。</w:t>
      </w:r>
      <w:r w:rsidR="00E94E95" w:rsidRPr="00424E57">
        <w:rPr>
          <w:position w:val="-28"/>
        </w:rPr>
        <w:object w:dxaOrig="2140" w:dyaOrig="680" w14:anchorId="6478E262">
          <v:shape id="_x0000_i1046" type="#_x0000_t75" style="width:108pt;height:36pt" o:ole="">
            <v:imagedata r:id="rId12" o:title=""/>
          </v:shape>
          <o:OLEObject Type="Embed" ProgID="Equation.DSMT4" ShapeID="_x0000_i1046" DrawAspect="Content" ObjectID="_1806050344" r:id="rId49"/>
        </w:object>
      </w:r>
      <w:r w:rsidR="00E94E95" w:rsidRPr="00BE3AE4">
        <w:rPr>
          <w:rFonts w:hint="eastAsia"/>
          <w:sz w:val="24"/>
        </w:rPr>
        <w:t>定义在连续变量</w:t>
      </w:r>
      <w:r w:rsidR="00E94E95" w:rsidRPr="00BE3AE4">
        <w:rPr>
          <w:rFonts w:hint="eastAsia"/>
          <w:sz w:val="24"/>
        </w:rPr>
        <w:t>w</w:t>
      </w:r>
      <w:r w:rsidR="00E94E95" w:rsidRPr="00BE3AE4">
        <w:rPr>
          <w:rFonts w:hint="eastAsia"/>
          <w:sz w:val="24"/>
        </w:rPr>
        <w:t>上的，而</w:t>
      </w:r>
      <w:r w:rsidR="00E94E95" w:rsidRPr="00BE3AE4">
        <w:rPr>
          <w:rFonts w:hint="eastAsia"/>
          <w:sz w:val="24"/>
        </w:rPr>
        <w:t>MATLAB</w:t>
      </w:r>
      <w:r w:rsidR="00E94E95" w:rsidRPr="00BE3AE4">
        <w:rPr>
          <w:rFonts w:hint="eastAsia"/>
          <w:sz w:val="24"/>
        </w:rPr>
        <w:t>中计算</w:t>
      </w:r>
      <w:r w:rsidR="00E94E95" w:rsidRPr="00F27AB4">
        <w:rPr>
          <w:position w:val="-10"/>
        </w:rPr>
        <w:object w:dxaOrig="760" w:dyaOrig="360" w14:anchorId="0C91C802">
          <v:shape id="_x0000_i1047" type="#_x0000_t75" style="width:36pt;height:18pt" o:ole="">
            <v:imagedata r:id="rId14" o:title=""/>
          </v:shape>
          <o:OLEObject Type="Embed" ProgID="Equation.DSMT4" ShapeID="_x0000_i1047" DrawAspect="Content" ObjectID="_1806050345" r:id="rId50"/>
        </w:object>
      </w:r>
      <w:r w:rsidR="00E94E95" w:rsidRPr="00BE3AE4">
        <w:rPr>
          <w:rFonts w:hint="eastAsia"/>
          <w:sz w:val="24"/>
        </w:rPr>
        <w:t>仅能在一组频率为离散样本上求值，如果将频率样本选得足够多，那么这些频率样本上的图一定是真正</w:t>
      </w:r>
      <w:r w:rsidR="00E94E95" w:rsidRPr="00BE3AE4">
        <w:rPr>
          <w:rFonts w:hint="eastAsia"/>
          <w:sz w:val="24"/>
        </w:rPr>
        <w:t>DTFT</w:t>
      </w:r>
      <w:r w:rsidR="00E94E95" w:rsidRPr="00BE3AE4">
        <w:rPr>
          <w:rFonts w:hint="eastAsia"/>
          <w:sz w:val="24"/>
        </w:rPr>
        <w:t>的一个很好的近似。因为</w:t>
      </w:r>
      <w:r w:rsidR="00E94E95" w:rsidRPr="00BE3AE4">
        <w:rPr>
          <w:rFonts w:hint="eastAsia"/>
          <w:sz w:val="24"/>
        </w:rPr>
        <w:t>DTFT</w:t>
      </w:r>
      <w:r w:rsidR="00E94E95" w:rsidRPr="00BE3AE4">
        <w:rPr>
          <w:rFonts w:hint="eastAsia"/>
          <w:sz w:val="24"/>
        </w:rPr>
        <w:t>的是周期的，周期为</w:t>
      </w:r>
      <w:r w:rsidR="00E94E95" w:rsidRPr="00FA438C">
        <w:rPr>
          <w:position w:val="-6"/>
        </w:rPr>
        <w:object w:dxaOrig="360" w:dyaOrig="279" w14:anchorId="4FB2B89C">
          <v:shape id="_x0000_i1048" type="#_x0000_t75" style="width:18pt;height:11.5pt" o:ole="">
            <v:imagedata r:id="rId16" o:title=""/>
          </v:shape>
          <o:OLEObject Type="Embed" ProgID="Equation.DSMT4" ShapeID="_x0000_i1048" DrawAspect="Content" ObjectID="_1806050346" r:id="rId51"/>
        </w:object>
      </w:r>
      <w:r w:rsidR="00E94E95" w:rsidRPr="00BE3AE4">
        <w:rPr>
          <w:rFonts w:hint="eastAsia"/>
          <w:sz w:val="24"/>
        </w:rPr>
        <w:t>。为了高效计算，最好的一组频率样本应是在</w:t>
      </w:r>
      <w:r w:rsidR="00E94E95" w:rsidRPr="00FA438C">
        <w:rPr>
          <w:position w:val="-6"/>
        </w:rPr>
        <w:object w:dxaOrig="1100" w:dyaOrig="279" w14:anchorId="1661283E">
          <v:shape id="_x0000_i1049" type="#_x0000_t75" style="width:54pt;height:11.5pt" o:ole="">
            <v:imagedata r:id="rId18" o:title=""/>
          </v:shape>
          <o:OLEObject Type="Embed" ProgID="Equation.DSMT4" ShapeID="_x0000_i1049" DrawAspect="Content" ObjectID="_1806050347" r:id="rId52"/>
        </w:object>
      </w:r>
      <w:r w:rsidR="00E94E95" w:rsidRPr="00BE3AE4">
        <w:rPr>
          <w:rFonts w:hint="eastAsia"/>
          <w:sz w:val="24"/>
        </w:rPr>
        <w:t>区间内，由</w:t>
      </w:r>
      <w:r w:rsidR="00E94E95" w:rsidRPr="00FA438C">
        <w:rPr>
          <w:position w:val="-12"/>
        </w:rPr>
        <w:object w:dxaOrig="2860" w:dyaOrig="360" w14:anchorId="285197C2">
          <v:shape id="_x0000_i1050" type="#_x0000_t75" style="width:2in;height:18pt" o:ole="">
            <v:imagedata r:id="rId20" o:title=""/>
          </v:shape>
          <o:OLEObject Type="Embed" ProgID="Equation.DSMT4" ShapeID="_x0000_i1050" DrawAspect="Content" ObjectID="_1806050348" r:id="rId53"/>
        </w:object>
      </w:r>
      <w:r w:rsidR="00E94E95" w:rsidRPr="00BE3AE4">
        <w:rPr>
          <w:rFonts w:hint="eastAsia"/>
          <w:sz w:val="24"/>
        </w:rPr>
        <w:t>给出的等分点上。对于一个仅在</w:t>
      </w:r>
      <w:r w:rsidR="00E94E95" w:rsidRPr="00FA438C">
        <w:rPr>
          <w:position w:val="-6"/>
        </w:rPr>
        <w:object w:dxaOrig="1320" w:dyaOrig="279" w14:anchorId="5D37C105">
          <v:shape id="_x0000_i1051" type="#_x0000_t75" style="width:66pt;height:11.5pt" o:ole="">
            <v:imagedata r:id="rId22" o:title=""/>
          </v:shape>
          <o:OLEObject Type="Embed" ProgID="Equation.DSMT4" ShapeID="_x0000_i1051" DrawAspect="Content" ObjectID="_1806050349" r:id="rId54"/>
        </w:object>
      </w:r>
      <w:r w:rsidR="00E94E95" w:rsidRPr="00BE3AE4">
        <w:rPr>
          <w:rFonts w:hint="eastAsia"/>
          <w:sz w:val="24"/>
        </w:rPr>
        <w:t>内为非零值的信号</w:t>
      </w:r>
      <w:r w:rsidR="00E94E95" w:rsidRPr="00BE3AE4">
        <w:rPr>
          <w:rFonts w:hint="eastAsia"/>
          <w:sz w:val="24"/>
        </w:rPr>
        <w:t>x</w:t>
      </w:r>
      <w:r w:rsidR="00E94E95" w:rsidRPr="00BE3AE4">
        <w:rPr>
          <w:sz w:val="24"/>
        </w:rPr>
        <w:t>[n]</w:t>
      </w:r>
      <w:r w:rsidR="00E94E95" w:rsidRPr="00BE3AE4">
        <w:rPr>
          <w:rFonts w:hint="eastAsia"/>
          <w:sz w:val="24"/>
        </w:rPr>
        <w:t>，这些频率样本就对应于</w:t>
      </w:r>
    </w:p>
    <w:p w14:paraId="68DF02DA" w14:textId="77777777" w:rsidR="00E94E95" w:rsidRDefault="00E94E95" w:rsidP="00E94E95">
      <w:pPr>
        <w:rPr>
          <w:sz w:val="24"/>
        </w:rPr>
      </w:pPr>
      <w:r w:rsidRPr="00424E57">
        <w:rPr>
          <w:position w:val="-28"/>
          <w:sz w:val="24"/>
        </w:rPr>
        <w:object w:dxaOrig="4239" w:dyaOrig="680" w14:anchorId="3EF4CAF6">
          <v:shape id="_x0000_i1052" type="#_x0000_t75" style="width:210pt;height:36pt" o:ole="">
            <v:imagedata r:id="rId24" o:title=""/>
          </v:shape>
          <o:OLEObject Type="Embed" ProgID="Equation.DSMT4" ShapeID="_x0000_i1052" DrawAspect="Content" ObjectID="_1806050350" r:id="rId55"/>
        </w:object>
      </w:r>
      <w:r>
        <w:rPr>
          <w:rFonts w:hint="eastAsia"/>
          <w:sz w:val="24"/>
        </w:rPr>
        <w:t>，</w:t>
      </w:r>
    </w:p>
    <w:p w14:paraId="4E7D422E" w14:textId="77777777" w:rsidR="00E94E95" w:rsidRDefault="00E94E95" w:rsidP="00E94E95">
      <w:pPr>
        <w:rPr>
          <w:sz w:val="24"/>
        </w:rPr>
      </w:pPr>
      <w:r>
        <w:rPr>
          <w:rFonts w:hint="eastAsia"/>
          <w:sz w:val="24"/>
        </w:rPr>
        <w:t>那么</w:t>
      </w:r>
      <w:r w:rsidRPr="00D40718">
        <w:rPr>
          <w:position w:val="-10"/>
          <w:sz w:val="24"/>
        </w:rPr>
        <w:object w:dxaOrig="2439" w:dyaOrig="320" w14:anchorId="501B19A8">
          <v:shape id="_x0000_i1053" type="#_x0000_t75" style="width:120.5pt;height:18pt" o:ole="">
            <v:imagedata r:id="rId26" o:title=""/>
          </v:shape>
          <o:OLEObject Type="Embed" ProgID="Equation.DSMT4" ShapeID="_x0000_i1053" DrawAspect="Content" ObjectID="_1806050351" r:id="rId56"/>
        </w:object>
      </w:r>
      <w:r>
        <w:rPr>
          <w:rFonts w:hint="eastAsia"/>
          <w:sz w:val="24"/>
        </w:rPr>
        <w:t>就计算出</w:t>
      </w:r>
      <w:r w:rsidRPr="000310AC">
        <w:rPr>
          <w:rFonts w:hint="eastAsia"/>
          <w:b/>
          <w:bCs/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DTFT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个等分点上的样本值。</w:t>
      </w:r>
    </w:p>
    <w:p w14:paraId="3660C883" w14:textId="77777777" w:rsidR="00E94E95" w:rsidRPr="00424E57" w:rsidRDefault="00E94E95" w:rsidP="00E94E95">
      <w:pPr>
        <w:rPr>
          <w:sz w:val="24"/>
        </w:rPr>
      </w:pPr>
      <w:r>
        <w:rPr>
          <w:rFonts w:hint="eastAsia"/>
          <w:sz w:val="24"/>
        </w:rPr>
        <w:lastRenderedPageBreak/>
        <w:t>试计算信号</w:t>
      </w:r>
      <w:r w:rsidRPr="00FC2F6B">
        <w:rPr>
          <w:position w:val="-10"/>
          <w:sz w:val="24"/>
        </w:rPr>
        <w:object w:dxaOrig="4120" w:dyaOrig="340" w14:anchorId="3AB41727">
          <v:shape id="_x0000_i1054" type="#_x0000_t75" style="width:204.5pt;height:18pt" o:ole="">
            <v:imagedata r:id="rId28" o:title=""/>
          </v:shape>
          <o:OLEObject Type="Embed" ProgID="Equation.DSMT4" ShapeID="_x0000_i1054" DrawAspect="Content" ObjectID="_1806050352" r:id="rId57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画出幅频特性和相频特性图。</w:t>
      </w:r>
    </w:p>
    <w:p w14:paraId="06B56112" w14:textId="36E8F036" w:rsidR="00E94E95" w:rsidRDefault="00BE3AE4">
      <w:pPr>
        <w:rPr>
          <w:snapToGrid w:val="0"/>
          <w:kern w:val="0"/>
          <w:position w:val="6"/>
          <w:sz w:val="24"/>
        </w:rPr>
      </w:pPr>
      <w:r w:rsidRPr="00BE3AE4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2154202F" wp14:editId="33637960">
            <wp:extent cx="5366026" cy="4762745"/>
            <wp:effectExtent l="0" t="0" r="6350" b="0"/>
            <wp:docPr id="1440414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1490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6C25" w14:textId="0EB04472" w:rsidR="00E94E95" w:rsidRDefault="00E94E95">
      <w:pPr>
        <w:rPr>
          <w:snapToGrid w:val="0"/>
          <w:kern w:val="0"/>
          <w:position w:val="6"/>
          <w:sz w:val="24"/>
        </w:rPr>
      </w:pPr>
      <w:r w:rsidRPr="00385E76">
        <w:rPr>
          <w:rFonts w:hint="eastAsia"/>
          <w:b/>
          <w:bCs/>
          <w:snapToGrid w:val="0"/>
          <w:kern w:val="0"/>
          <w:position w:val="6"/>
          <w:sz w:val="24"/>
        </w:rPr>
        <w:t>分析</w:t>
      </w:r>
      <w:r>
        <w:rPr>
          <w:rFonts w:hint="eastAsia"/>
          <w:snapToGrid w:val="0"/>
          <w:kern w:val="0"/>
          <w:position w:val="6"/>
          <w:sz w:val="24"/>
        </w:rPr>
        <w:t>：</w:t>
      </w:r>
      <w:r w:rsidR="00BE3AE4">
        <w:rPr>
          <w:rFonts w:hint="eastAsia"/>
          <w:snapToGrid w:val="0"/>
          <w:kern w:val="0"/>
          <w:position w:val="6"/>
          <w:sz w:val="24"/>
        </w:rPr>
        <w:t>图一为原始信号，</w:t>
      </w:r>
      <w:r>
        <w:rPr>
          <w:rFonts w:hint="eastAsia"/>
          <w:snapToGrid w:val="0"/>
          <w:kern w:val="0"/>
          <w:position w:val="6"/>
          <w:sz w:val="24"/>
        </w:rPr>
        <w:t>图</w:t>
      </w:r>
      <w:r w:rsidR="00BE3AE4">
        <w:rPr>
          <w:rFonts w:hint="eastAsia"/>
          <w:snapToGrid w:val="0"/>
          <w:kern w:val="0"/>
          <w:position w:val="6"/>
          <w:sz w:val="24"/>
        </w:rPr>
        <w:t>二三</w:t>
      </w:r>
      <w:r>
        <w:rPr>
          <w:rFonts w:hint="eastAsia"/>
          <w:snapToGrid w:val="0"/>
          <w:kern w:val="0"/>
          <w:position w:val="6"/>
          <w:sz w:val="24"/>
        </w:rPr>
        <w:t>分别为幅频与相频特性曲线</w:t>
      </w:r>
    </w:p>
    <w:p w14:paraId="09C64A33" w14:textId="77777777" w:rsidR="00C16292" w:rsidRPr="00121466" w:rsidRDefault="00C16292" w:rsidP="00C16292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121466">
        <w:rPr>
          <w:rFonts w:hint="eastAsia"/>
          <w:sz w:val="24"/>
          <w:szCs w:val="24"/>
        </w:rPr>
        <w:t>连续时间傅里叶变换（CTFT）。CTFT可以应用MATLAB积分的数值近似计算，即</w:t>
      </w:r>
      <w:r w:rsidRPr="000D4658">
        <w:rPr>
          <w:position w:val="-30"/>
        </w:rPr>
        <w:object w:dxaOrig="4320" w:dyaOrig="720" w14:anchorId="678B62E3">
          <v:shape id="_x0000_i1055" type="#_x0000_t75" style="width:3in;height:36pt" o:ole="">
            <v:imagedata r:id="rId30" o:title=""/>
          </v:shape>
          <o:OLEObject Type="Embed" ProgID="Equation.DSMT4" ShapeID="_x0000_i1055" DrawAspect="Content" ObjectID="_1806050353" r:id="rId59"/>
        </w:object>
      </w:r>
      <w:r w:rsidRPr="00121466">
        <w:rPr>
          <w:rFonts w:hint="eastAsia"/>
          <w:sz w:val="24"/>
          <w:szCs w:val="24"/>
        </w:rPr>
        <w:t>。</w:t>
      </w:r>
    </w:p>
    <w:p w14:paraId="17194492" w14:textId="77777777" w:rsidR="00C16292" w:rsidRDefault="00C16292" w:rsidP="00C16292">
      <w:pPr>
        <w:rPr>
          <w:sz w:val="24"/>
        </w:rPr>
      </w:pPr>
      <w:r>
        <w:rPr>
          <w:rFonts w:hint="eastAsia"/>
          <w:sz w:val="24"/>
        </w:rPr>
        <w:t>若信号</w:t>
      </w:r>
      <w:r w:rsidRPr="00EC3183">
        <w:rPr>
          <w:position w:val="-10"/>
          <w:sz w:val="24"/>
        </w:rPr>
        <w:object w:dxaOrig="2020" w:dyaOrig="340" w14:anchorId="695D9347">
          <v:shape id="_x0000_i1056" type="#_x0000_t75" style="width:102pt;height:18pt" o:ole="">
            <v:imagedata r:id="rId32" o:title=""/>
          </v:shape>
          <o:OLEObject Type="Embed" ProgID="Equation.DSMT4" ShapeID="_x0000_i1056" DrawAspect="Content" ObjectID="_1806050354" r:id="rId60"/>
        </w:object>
      </w:r>
      <w:r>
        <w:rPr>
          <w:rFonts w:hint="eastAsia"/>
          <w:sz w:val="24"/>
        </w:rPr>
        <w:t>，那么上面近似式可以写成</w:t>
      </w:r>
    </w:p>
    <w:p w14:paraId="3F6857CD" w14:textId="77777777" w:rsidR="00C16292" w:rsidRDefault="00C16292" w:rsidP="00C16292">
      <w:pPr>
        <w:rPr>
          <w:sz w:val="24"/>
        </w:rPr>
      </w:pPr>
      <w:r w:rsidRPr="00EC3183">
        <w:rPr>
          <w:position w:val="-32"/>
          <w:sz w:val="24"/>
        </w:rPr>
        <w:object w:dxaOrig="6360" w:dyaOrig="740" w14:anchorId="45E7EB73">
          <v:shape id="_x0000_i1057" type="#_x0000_t75" style="width:318pt;height:36pt" o:ole="">
            <v:imagedata r:id="rId34" o:title=""/>
          </v:shape>
          <o:OLEObject Type="Embed" ProgID="Equation.DSMT4" ShapeID="_x0000_i1057" DrawAspect="Content" ObjectID="_1806050355" r:id="rId61"/>
        </w:object>
      </w:r>
    </w:p>
    <w:p w14:paraId="20FD273F" w14:textId="77777777" w:rsidR="00C16292" w:rsidRDefault="00C16292" w:rsidP="00C16292">
      <w:pPr>
        <w:rPr>
          <w:sz w:val="24"/>
        </w:rPr>
      </w:pPr>
      <w:r>
        <w:rPr>
          <w:rFonts w:hint="eastAsia"/>
          <w:sz w:val="24"/>
        </w:rPr>
        <w:t>因此，可以计算一组在离散频率</w:t>
      </w:r>
      <w:r w:rsidRPr="003C2488">
        <w:rPr>
          <w:position w:val="-12"/>
          <w:sz w:val="24"/>
        </w:rPr>
        <w:object w:dxaOrig="300" w:dyaOrig="360" w14:anchorId="6D4080C1">
          <v:shape id="_x0000_i1058" type="#_x0000_t75" style="width:18pt;height:18pt" o:ole="">
            <v:imagedata r:id="rId36" o:title=""/>
          </v:shape>
          <o:OLEObject Type="Embed" ProgID="Equation.DSMT4" ShapeID="_x0000_i1058" DrawAspect="Content" ObjectID="_1806050356" r:id="rId62"/>
        </w:object>
      </w:r>
      <w:r>
        <w:rPr>
          <w:rFonts w:hint="eastAsia"/>
          <w:sz w:val="24"/>
        </w:rPr>
        <w:t>上</w:t>
      </w:r>
      <w:r w:rsidRPr="00C81D2C">
        <w:rPr>
          <w:rFonts w:hint="eastAsia"/>
          <w:b/>
          <w:bCs/>
          <w:sz w:val="24"/>
        </w:rPr>
        <w:t>x</w:t>
      </w:r>
      <w:r>
        <w:rPr>
          <w:rFonts w:hint="eastAsia"/>
          <w:sz w:val="24"/>
        </w:rPr>
        <w:t>样本值的频谱（</w:t>
      </w:r>
      <w:r w:rsidRPr="00E91E12">
        <w:rPr>
          <w:position w:val="-10"/>
          <w:sz w:val="24"/>
        </w:rPr>
        <w:object w:dxaOrig="1620" w:dyaOrig="320" w14:anchorId="5E984E1E">
          <v:shape id="_x0000_i1059" type="#_x0000_t75" style="width:77.5pt;height:18pt" o:ole="">
            <v:imagedata r:id="rId38" o:title=""/>
          </v:shape>
          <o:OLEObject Type="Embed" ProgID="Equation.DSMT4" ShapeID="_x0000_i1059" DrawAspect="Content" ObjectID="_1806050357" r:id="rId63"/>
        </w:object>
      </w:r>
      <w:r>
        <w:rPr>
          <w:rFonts w:hint="eastAsia"/>
          <w:sz w:val="24"/>
        </w:rPr>
        <w:t>）。即</w:t>
      </w:r>
    </w:p>
    <w:p w14:paraId="2AD75236" w14:textId="77777777" w:rsidR="00C16292" w:rsidRDefault="00C16292" w:rsidP="00C16292">
      <w:pPr>
        <w:rPr>
          <w:sz w:val="24"/>
        </w:rPr>
      </w:pPr>
      <w:r w:rsidRPr="004C1A6D">
        <w:rPr>
          <w:position w:val="-28"/>
          <w:sz w:val="24"/>
        </w:rPr>
        <w:object w:dxaOrig="3879" w:dyaOrig="680" w14:anchorId="13F9C538">
          <v:shape id="_x0000_i1060" type="#_x0000_t75" style="width:192pt;height:36pt" o:ole="">
            <v:imagedata r:id="rId40" o:title=""/>
          </v:shape>
          <o:OLEObject Type="Embed" ProgID="Equation.DSMT4" ShapeID="_x0000_i1060" DrawAspect="Content" ObjectID="_1806050358" r:id="rId64"/>
        </w:object>
      </w:r>
      <w:r>
        <w:rPr>
          <w:rFonts w:hint="eastAsia"/>
          <w:sz w:val="24"/>
        </w:rPr>
        <w:t>，其中</w:t>
      </w:r>
    </w:p>
    <w:p w14:paraId="2179AF8B" w14:textId="77777777" w:rsidR="00C16292" w:rsidRDefault="00C16292" w:rsidP="00C16292">
      <w:pPr>
        <w:rPr>
          <w:sz w:val="24"/>
        </w:rPr>
      </w:pPr>
      <w:r w:rsidRPr="00E26EF1">
        <w:rPr>
          <w:position w:val="-60"/>
          <w:sz w:val="24"/>
        </w:rPr>
        <w:object w:dxaOrig="3100" w:dyaOrig="1320" w14:anchorId="700FB388">
          <v:shape id="_x0000_i1061" type="#_x0000_t75" style="width:156pt;height:66pt" o:ole="">
            <v:imagedata r:id="rId42" o:title=""/>
          </v:shape>
          <o:OLEObject Type="Embed" ProgID="Equation.DSMT4" ShapeID="_x0000_i1061" DrawAspect="Content" ObjectID="_1806050359" r:id="rId65"/>
        </w:object>
      </w:r>
      <w:r>
        <w:rPr>
          <w:rFonts w:hint="eastAsia"/>
          <w:sz w:val="24"/>
        </w:rPr>
        <w:t>，</w:t>
      </w:r>
      <w:r w:rsidRPr="00E91E12">
        <w:rPr>
          <w:i/>
          <w:iCs/>
          <w:sz w:val="24"/>
        </w:rPr>
        <w:t>N</w:t>
      </w:r>
      <w:r>
        <w:rPr>
          <w:rFonts w:hint="eastAsia"/>
          <w:sz w:val="24"/>
        </w:rPr>
        <w:t>取偶数。</w:t>
      </w:r>
    </w:p>
    <w:p w14:paraId="54503DBD" w14:textId="77777777" w:rsidR="00C16292" w:rsidRPr="0076219D" w:rsidRDefault="00C16292" w:rsidP="00C16292">
      <w:pPr>
        <w:rPr>
          <w:sz w:val="24"/>
        </w:rPr>
      </w:pPr>
      <w:r>
        <w:rPr>
          <w:rFonts w:hint="eastAsia"/>
          <w:sz w:val="24"/>
        </w:rPr>
        <w:t>若</w:t>
      </w:r>
      <w:r w:rsidRPr="000F13EA">
        <w:rPr>
          <w:position w:val="-10"/>
          <w:sz w:val="24"/>
        </w:rPr>
        <w:object w:dxaOrig="3460" w:dyaOrig="360" w14:anchorId="25675F78">
          <v:shape id="_x0000_i1062" type="#_x0000_t75" style="width:174pt;height:18pt" o:ole="">
            <v:imagedata r:id="rId44" o:title=""/>
          </v:shape>
          <o:OLEObject Type="Embed" ProgID="Equation.DSMT4" ShapeID="_x0000_i1062" DrawAspect="Content" ObjectID="_1806050360" r:id="rId66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x</w:t>
      </w:r>
      <w:r>
        <w:rPr>
          <w:sz w:val="24"/>
        </w:rPr>
        <w:t>(t)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sz w:val="24"/>
        </w:rPr>
        <w:t>(t)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CTFT</w:t>
      </w:r>
      <w:r>
        <w:rPr>
          <w:rFonts w:hint="eastAsia"/>
          <w:sz w:val="24"/>
        </w:rPr>
        <w:t>，利用</w:t>
      </w:r>
      <w:r>
        <w:rPr>
          <w:rFonts w:hint="eastAsia"/>
          <w:sz w:val="24"/>
        </w:rPr>
        <w:t>a</w:t>
      </w:r>
      <w:r>
        <w:rPr>
          <w:sz w:val="24"/>
        </w:rPr>
        <w:t>bs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</w:t>
      </w:r>
      <w:r>
        <w:rPr>
          <w:sz w:val="24"/>
        </w:rPr>
        <w:t xml:space="preserve">ngle </w:t>
      </w:r>
      <w:r>
        <w:rPr>
          <w:rFonts w:hint="eastAsia"/>
          <w:sz w:val="24"/>
        </w:rPr>
        <w:t>函数画出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的幅频和相频特性，能估计到这一结果吗？</w:t>
      </w:r>
    </w:p>
    <w:p w14:paraId="56C24ACE" w14:textId="4D1DDFDB" w:rsidR="00C16292" w:rsidRDefault="00C16292">
      <w:pPr>
        <w:rPr>
          <w:snapToGrid w:val="0"/>
          <w:kern w:val="0"/>
          <w:position w:val="6"/>
          <w:sz w:val="24"/>
        </w:rPr>
      </w:pPr>
      <w:r w:rsidRPr="00C16292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0E21BF56" wp14:editId="3FB5F380">
            <wp:extent cx="5366026" cy="4762745"/>
            <wp:effectExtent l="0" t="0" r="6350" b="0"/>
            <wp:docPr id="1695219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990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D87F" w14:textId="50471834" w:rsidR="00C16292" w:rsidRPr="00C16292" w:rsidRDefault="00C16292">
      <w:pPr>
        <w:rPr>
          <w:snapToGrid w:val="0"/>
          <w:kern w:val="0"/>
          <w:position w:val="6"/>
          <w:sz w:val="24"/>
        </w:rPr>
      </w:pPr>
      <w:r w:rsidRPr="00385E76">
        <w:rPr>
          <w:rFonts w:hint="eastAsia"/>
          <w:b/>
          <w:bCs/>
          <w:snapToGrid w:val="0"/>
          <w:kern w:val="0"/>
          <w:position w:val="6"/>
          <w:sz w:val="24"/>
        </w:rPr>
        <w:t>分析</w:t>
      </w:r>
      <w:r>
        <w:rPr>
          <w:rFonts w:hint="eastAsia"/>
          <w:snapToGrid w:val="0"/>
          <w:kern w:val="0"/>
          <w:position w:val="6"/>
          <w:sz w:val="24"/>
        </w:rPr>
        <w:t>：</w:t>
      </w:r>
      <w:r>
        <w:rPr>
          <w:rFonts w:hint="eastAsia"/>
          <w:snapToGrid w:val="0"/>
          <w:kern w:val="0"/>
          <w:position w:val="6"/>
          <w:sz w:val="24"/>
        </w:rPr>
        <w:t>y(t)=x(t-5),</w:t>
      </w:r>
      <w:r>
        <w:rPr>
          <w:rFonts w:hint="eastAsia"/>
          <w:snapToGrid w:val="0"/>
          <w:kern w:val="0"/>
          <w:position w:val="6"/>
          <w:sz w:val="24"/>
        </w:rPr>
        <w:t>可知</w:t>
      </w:r>
      <w:r>
        <w:rPr>
          <w:rFonts w:hint="eastAsia"/>
          <w:snapToGrid w:val="0"/>
          <w:kern w:val="0"/>
          <w:position w:val="6"/>
          <w:sz w:val="24"/>
        </w:rPr>
        <w:t>y(t)</w:t>
      </w:r>
      <w:r>
        <w:rPr>
          <w:rFonts w:hint="eastAsia"/>
          <w:snapToGrid w:val="0"/>
          <w:kern w:val="0"/>
          <w:position w:val="6"/>
          <w:sz w:val="24"/>
        </w:rPr>
        <w:t>是</w:t>
      </w:r>
      <w:r>
        <w:rPr>
          <w:rFonts w:hint="eastAsia"/>
          <w:snapToGrid w:val="0"/>
          <w:kern w:val="0"/>
          <w:position w:val="6"/>
          <w:sz w:val="24"/>
        </w:rPr>
        <w:t>x</w:t>
      </w:r>
      <w:r>
        <w:rPr>
          <w:rFonts w:hint="eastAsia"/>
          <w:snapToGrid w:val="0"/>
          <w:kern w:val="0"/>
          <w:position w:val="6"/>
          <w:sz w:val="24"/>
        </w:rPr>
        <w:t>（</w:t>
      </w:r>
      <w:r>
        <w:rPr>
          <w:rFonts w:hint="eastAsia"/>
          <w:snapToGrid w:val="0"/>
          <w:kern w:val="0"/>
          <w:position w:val="6"/>
          <w:sz w:val="24"/>
        </w:rPr>
        <w:t>t</w:t>
      </w:r>
      <w:r>
        <w:rPr>
          <w:rFonts w:hint="eastAsia"/>
          <w:snapToGrid w:val="0"/>
          <w:kern w:val="0"/>
          <w:position w:val="6"/>
          <w:sz w:val="24"/>
        </w:rPr>
        <w:t>）的时移，根据傅里叶变换的时移性质，时移后的信号在相位上有变换，</w:t>
      </w:r>
      <w:r>
        <w:rPr>
          <w:rFonts w:hint="eastAsia"/>
          <w:snapToGrid w:val="0"/>
          <w:kern w:val="0"/>
          <w:position w:val="6"/>
          <w:sz w:val="24"/>
        </w:rPr>
        <w:t>y</w:t>
      </w:r>
      <w:r>
        <w:rPr>
          <w:rFonts w:hint="eastAsia"/>
          <w:snapToGrid w:val="0"/>
          <w:kern w:val="0"/>
          <w:position w:val="6"/>
          <w:sz w:val="24"/>
        </w:rPr>
        <w:t>（</w:t>
      </w:r>
      <w:r>
        <w:rPr>
          <w:rFonts w:hint="eastAsia"/>
          <w:snapToGrid w:val="0"/>
          <w:kern w:val="0"/>
          <w:position w:val="6"/>
          <w:sz w:val="24"/>
        </w:rPr>
        <w:t>t</w:t>
      </w:r>
      <w:r>
        <w:rPr>
          <w:rFonts w:hint="eastAsia"/>
          <w:snapToGrid w:val="0"/>
          <w:kern w:val="0"/>
          <w:position w:val="6"/>
          <w:sz w:val="24"/>
        </w:rPr>
        <w:t>）的幅度谱应该与</w:t>
      </w:r>
      <w:r>
        <w:rPr>
          <w:rFonts w:hint="eastAsia"/>
          <w:snapToGrid w:val="0"/>
          <w:kern w:val="0"/>
          <w:position w:val="6"/>
          <w:sz w:val="24"/>
        </w:rPr>
        <w:t>x</w:t>
      </w:r>
      <w:r>
        <w:rPr>
          <w:rFonts w:hint="eastAsia"/>
          <w:snapToGrid w:val="0"/>
          <w:kern w:val="0"/>
          <w:position w:val="6"/>
          <w:sz w:val="24"/>
        </w:rPr>
        <w:t>（</w:t>
      </w:r>
      <w:r>
        <w:rPr>
          <w:rFonts w:hint="eastAsia"/>
          <w:snapToGrid w:val="0"/>
          <w:kern w:val="0"/>
          <w:position w:val="6"/>
          <w:sz w:val="24"/>
        </w:rPr>
        <w:t>t</w:t>
      </w:r>
      <w:r>
        <w:rPr>
          <w:rFonts w:hint="eastAsia"/>
          <w:snapToGrid w:val="0"/>
          <w:kern w:val="0"/>
          <w:position w:val="6"/>
          <w:sz w:val="24"/>
        </w:rPr>
        <w:t>）的相同</w:t>
      </w:r>
      <w:r w:rsidR="00385E76">
        <w:rPr>
          <w:rFonts w:hint="eastAsia"/>
          <w:snapToGrid w:val="0"/>
          <w:kern w:val="0"/>
          <w:position w:val="6"/>
          <w:sz w:val="24"/>
        </w:rPr>
        <w:t>，上面两张图印证了这一点；而下面的两张相位谱说明了时移改变了相位。</w:t>
      </w:r>
    </w:p>
    <w:p w14:paraId="6A16AB3C" w14:textId="24763655" w:rsidR="00682821" w:rsidRDefault="0091779E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五</w:t>
      </w:r>
      <w:r w:rsidRPr="009A0608">
        <w:rPr>
          <w:rFonts w:hint="eastAsia"/>
          <w:snapToGrid w:val="0"/>
          <w:kern w:val="0"/>
          <w:position w:val="6"/>
          <w:sz w:val="24"/>
        </w:rPr>
        <w:t>、心得</w:t>
      </w:r>
    </w:p>
    <w:p w14:paraId="6E6AA507" w14:textId="539589E7" w:rsidR="00385E76" w:rsidRDefault="00385E76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1.</w:t>
      </w:r>
      <w:r>
        <w:rPr>
          <w:rFonts w:hint="eastAsia"/>
          <w:snapToGrid w:val="0"/>
          <w:kern w:val="0"/>
          <w:position w:val="6"/>
          <w:sz w:val="24"/>
        </w:rPr>
        <w:t>通过这次实验，我对第四章所学的离散傅里叶变换有了直观感受，理解了计算机在处理离散数字上面的优势。</w:t>
      </w:r>
    </w:p>
    <w:p w14:paraId="449FC727" w14:textId="2D38BE8D" w:rsidR="00385E76" w:rsidRDefault="00385E76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2.</w:t>
      </w:r>
      <w:r>
        <w:rPr>
          <w:rFonts w:hint="eastAsia"/>
          <w:snapToGrid w:val="0"/>
          <w:kern w:val="0"/>
          <w:position w:val="6"/>
          <w:sz w:val="24"/>
        </w:rPr>
        <w:t>在这次的实验中，我进一步学习了一些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函数的使用。</w:t>
      </w:r>
    </w:p>
    <w:p w14:paraId="28BEDD06" w14:textId="1A978049" w:rsidR="00385E76" w:rsidRDefault="00385E76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3.</w:t>
      </w:r>
      <w:r>
        <w:rPr>
          <w:rFonts w:hint="eastAsia"/>
          <w:snapToGrid w:val="0"/>
          <w:kern w:val="0"/>
          <w:position w:val="6"/>
          <w:sz w:val="24"/>
        </w:rPr>
        <w:t>更加懂得实验结果与理论结果的契合对实验的重要性，</w:t>
      </w:r>
      <w:r w:rsidR="003101BB">
        <w:rPr>
          <w:rFonts w:hint="eastAsia"/>
          <w:snapToGrid w:val="0"/>
          <w:kern w:val="0"/>
          <w:position w:val="6"/>
          <w:sz w:val="24"/>
        </w:rPr>
        <w:t>明白如何调整代码实现目标。</w:t>
      </w:r>
    </w:p>
    <w:p w14:paraId="02B40913" w14:textId="6C97D45B" w:rsidR="00BB709B" w:rsidRDefault="0091779E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六</w:t>
      </w:r>
      <w:r w:rsidRPr="009A0608">
        <w:rPr>
          <w:rFonts w:hint="eastAsia"/>
          <w:snapToGrid w:val="0"/>
          <w:kern w:val="0"/>
          <w:position w:val="6"/>
          <w:sz w:val="24"/>
        </w:rPr>
        <w:t>、源代码与分析</w:t>
      </w:r>
    </w:p>
    <w:p w14:paraId="4FCCBD12" w14:textId="2FBC5BD1" w:rsidR="0047651F" w:rsidRDefault="003101BB" w:rsidP="0047651F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1.</w:t>
      </w:r>
    </w:p>
    <w:p w14:paraId="3560EE5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;</w:t>
      </w:r>
    </w:p>
    <w:p w14:paraId="62A3D65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lastRenderedPageBreak/>
        <w:t>clear;</w:t>
      </w:r>
    </w:p>
    <w:p w14:paraId="4261DE6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生成周期为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16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的周期信号</w:t>
      </w:r>
    </w:p>
    <w:p w14:paraId="3F9E14B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N = 16;</w:t>
      </w:r>
    </w:p>
    <w:p w14:paraId="2E8DC7FD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n = 0:N-1;</w:t>
      </w:r>
    </w:p>
    <w:p w14:paraId="103DF307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x = [ones(1,8), zeros(1,8)];</w:t>
      </w:r>
    </w:p>
    <w:p w14:paraId="33A11D46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画出信号的序列图（扩展至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0-63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范围）</w:t>
      </w:r>
    </w:p>
    <w:p w14:paraId="46ECD61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n_extended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 xml:space="preserve"> = 0:63;</w:t>
      </w:r>
    </w:p>
    <w:p w14:paraId="06DD9A5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x_extended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repmat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(x,1,4);</w:t>
      </w:r>
    </w:p>
    <w:p w14:paraId="7E7652EA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subplot(2,1,1);</w:t>
      </w:r>
    </w:p>
    <w:p w14:paraId="1C57E960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stem(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n_extended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x_extended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3A0BFD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title(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'Periodic Signal x[n]'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8ECB59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'n'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2BFFEA2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'x[n]'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13C5C05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axis([0 63 0 1.5]);</w:t>
      </w:r>
    </w:p>
    <w:p w14:paraId="2470A6F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计算傅里叶系数</w:t>
      </w:r>
    </w:p>
    <w:p w14:paraId="10C23803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3101BB">
        <w:rPr>
          <w:rFonts w:ascii="Consolas" w:hAnsi="Consolas" w:cs="宋体"/>
          <w:kern w:val="0"/>
          <w:sz w:val="20"/>
          <w:szCs w:val="20"/>
        </w:rPr>
        <w:t>k = 0:N-1</w:t>
      </w:r>
    </w:p>
    <w:p w14:paraId="05EB7C3F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ak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(k+1) = 1/N * sum(x .* exp(-1i*2*pi*k*n/N));</w:t>
      </w:r>
    </w:p>
    <w:p w14:paraId="360A365C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0D4271C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画出傅里叶系数的幅值图</w:t>
      </w:r>
    </w:p>
    <w:p w14:paraId="25ED4626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k = 0:N-1;</w:t>
      </w:r>
    </w:p>
    <w:p w14:paraId="1AA8E5A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subplot(2,1,2);</w:t>
      </w:r>
    </w:p>
    <w:p w14:paraId="5C7E832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M=abs(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ak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C79EF9D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stem(k, M);</w:t>
      </w:r>
    </w:p>
    <w:p w14:paraId="6CEA5DAF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title(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'Magnitude of Fourier Coefficients |</w:t>
      </w:r>
      <w:proofErr w:type="spellStart"/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ak</w:t>
      </w:r>
      <w:proofErr w:type="spellEnd"/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|'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618E1F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'k'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33A156B0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'|</w:t>
      </w:r>
      <w:proofErr w:type="spellStart"/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ak</w:t>
      </w:r>
      <w:proofErr w:type="spellEnd"/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|'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4F8759F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axis([0 15 min(M) max(M)+0.2]);</w:t>
      </w:r>
    </w:p>
    <w:p w14:paraId="782B9D0D" w14:textId="77777777" w:rsidR="003101BB" w:rsidRDefault="003101BB" w:rsidP="0047651F">
      <w:pPr>
        <w:rPr>
          <w:snapToGrid w:val="0"/>
          <w:kern w:val="0"/>
          <w:position w:val="6"/>
          <w:sz w:val="24"/>
        </w:rPr>
      </w:pPr>
    </w:p>
    <w:p w14:paraId="0952F1B2" w14:textId="77777777" w:rsidR="003101BB" w:rsidRDefault="003101BB" w:rsidP="0047651F">
      <w:pPr>
        <w:rPr>
          <w:snapToGrid w:val="0"/>
          <w:kern w:val="0"/>
          <w:position w:val="6"/>
          <w:sz w:val="24"/>
        </w:rPr>
      </w:pPr>
    </w:p>
    <w:p w14:paraId="30C88BEE" w14:textId="77777777" w:rsidR="003101BB" w:rsidRDefault="003101BB" w:rsidP="0047651F">
      <w:pPr>
        <w:rPr>
          <w:snapToGrid w:val="0"/>
          <w:kern w:val="0"/>
          <w:position w:val="6"/>
          <w:sz w:val="24"/>
        </w:rPr>
      </w:pPr>
    </w:p>
    <w:p w14:paraId="3BFAC578" w14:textId="4072546B" w:rsidR="003101BB" w:rsidRDefault="003101BB" w:rsidP="0047651F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2.</w:t>
      </w:r>
    </w:p>
    <w:p w14:paraId="1B586878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;</w:t>
      </w:r>
    </w:p>
    <w:p w14:paraId="29AC8A41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clear;</w:t>
      </w:r>
    </w:p>
    <w:p w14:paraId="5B409E1A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定义信号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x[n]</w:t>
      </w:r>
    </w:p>
    <w:p w14:paraId="58FE3804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n=-4:4;</w:t>
      </w:r>
    </w:p>
    <w:p w14:paraId="2BB7D2DD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n_extended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=-20:20;</w:t>
      </w:r>
    </w:p>
    <w:p w14:paraId="462120DB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xn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=(5-abs(</w:t>
      </w: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n_extended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)).*((</w:t>
      </w: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n_extended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&gt;=-5)&amp;(</w:t>
      </w: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n_extended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&lt;=5));</w:t>
      </w:r>
    </w:p>
    <w:p w14:paraId="7FF650B7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subplot(3,1,1);</w:t>
      </w:r>
    </w:p>
    <w:p w14:paraId="2783708C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stem(</w:t>
      </w: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n_extended,xn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78816C45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title(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"Original signal"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182382DD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'n'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25600C10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'x[n]'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70BB88FE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计算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DTFT</w:t>
      </w:r>
    </w:p>
    <w:p w14:paraId="6583678A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N=1024;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频率样本数</w:t>
      </w:r>
    </w:p>
    <w:p w14:paraId="7D280F4B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lastRenderedPageBreak/>
        <w:t>omega=zeros(1,N);</w:t>
      </w:r>
    </w:p>
    <w:p w14:paraId="04DF9B3F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x=(5-abs(n)).*((n&gt;=-5)&amp;(n&lt;=5));</w:t>
      </w:r>
    </w:p>
    <w:p w14:paraId="1153820D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BE3AE4">
        <w:rPr>
          <w:rFonts w:ascii="Consolas" w:hAnsi="Consolas" w:cs="宋体"/>
          <w:kern w:val="0"/>
          <w:sz w:val="20"/>
          <w:szCs w:val="20"/>
        </w:rPr>
        <w:t>k=0:N-1</w:t>
      </w:r>
    </w:p>
    <w:p w14:paraId="4BB0EF1C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 xml:space="preserve">    omega(k+1)=2*pi*k/N;</w:t>
      </w:r>
    </w:p>
    <w:p w14:paraId="5DD1DC76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 xml:space="preserve">    X(k+1) = sum(x .* exp(-1i * omega(k+1)* n));</w:t>
      </w:r>
    </w:p>
    <w:p w14:paraId="57038C28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E24CCF2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绘制幅频特性曲线</w:t>
      </w:r>
    </w:p>
    <w:p w14:paraId="24D747C4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subplot(3,1,2);</w:t>
      </w:r>
    </w:p>
    <w:p w14:paraId="71E8FA99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plot(omega, abs(X));</w:t>
      </w:r>
    </w:p>
    <w:p w14:paraId="11E2BBF7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title(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'Magnitude Response'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4251BA4A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'\omega'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54646E44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'|X(e^{j\omega})|'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2BE70830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931D8FA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BE3AE4">
        <w:rPr>
          <w:rFonts w:ascii="Consolas" w:hAnsi="Consolas" w:cs="宋体"/>
          <w:color w:val="028009"/>
          <w:kern w:val="0"/>
          <w:sz w:val="20"/>
          <w:szCs w:val="20"/>
        </w:rPr>
        <w:t>绘制相频特性曲线</w:t>
      </w:r>
    </w:p>
    <w:p w14:paraId="685DC9DB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subplot(3,1,3);</w:t>
      </w:r>
    </w:p>
    <w:p w14:paraId="7115CAFF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plot(omega, angle(X));</w:t>
      </w:r>
    </w:p>
    <w:p w14:paraId="6C197CD0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E3AE4">
        <w:rPr>
          <w:rFonts w:ascii="Consolas" w:hAnsi="Consolas" w:cs="宋体"/>
          <w:kern w:val="0"/>
          <w:sz w:val="20"/>
          <w:szCs w:val="20"/>
        </w:rPr>
        <w:t>title(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'Phase Response'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28D63239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'\omega'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3C517585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BE3AE4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BE3AE4">
        <w:rPr>
          <w:rFonts w:ascii="Consolas" w:hAnsi="Consolas" w:cs="宋体"/>
          <w:kern w:val="0"/>
          <w:sz w:val="20"/>
          <w:szCs w:val="20"/>
        </w:rPr>
        <w:t>(</w:t>
      </w:r>
      <w:r w:rsidRPr="00BE3AE4">
        <w:rPr>
          <w:rFonts w:ascii="Consolas" w:hAnsi="Consolas" w:cs="宋体"/>
          <w:color w:val="AA04F9"/>
          <w:kern w:val="0"/>
          <w:sz w:val="20"/>
          <w:szCs w:val="20"/>
        </w:rPr>
        <w:t>'Phase (radians)'</w:t>
      </w:r>
      <w:r w:rsidRPr="00BE3AE4">
        <w:rPr>
          <w:rFonts w:ascii="Consolas" w:hAnsi="Consolas" w:cs="宋体"/>
          <w:kern w:val="0"/>
          <w:sz w:val="20"/>
          <w:szCs w:val="20"/>
        </w:rPr>
        <w:t>);</w:t>
      </w:r>
    </w:p>
    <w:p w14:paraId="1C164DBB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EB0AD51" w14:textId="77777777" w:rsidR="00BE3AE4" w:rsidRPr="00BE3AE4" w:rsidRDefault="00BE3AE4" w:rsidP="00BE3AE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11096EF" w14:textId="77777777" w:rsidR="003101BB" w:rsidRPr="00BE3AE4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47B072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A4DD90E" w14:textId="3D6233AB" w:rsidR="003101BB" w:rsidRDefault="003101BB" w:rsidP="0047651F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3.</w:t>
      </w:r>
    </w:p>
    <w:p w14:paraId="2B1D197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;</w:t>
      </w:r>
    </w:p>
    <w:p w14:paraId="166745D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clear;</w:t>
      </w:r>
    </w:p>
    <w:p w14:paraId="12EF583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3101BB">
        <w:rPr>
          <w:rFonts w:ascii="Consolas" w:hAnsi="Consolas" w:cs="宋体"/>
          <w:kern w:val="0"/>
          <w:sz w:val="20"/>
          <w:szCs w:val="20"/>
        </w:rPr>
        <w:t>;</w:t>
      </w:r>
    </w:p>
    <w:p w14:paraId="031833A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创建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x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（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t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）与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y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（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t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）</w:t>
      </w:r>
    </w:p>
    <w:p w14:paraId="5281BF2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t=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linspace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(-20,20,1000);</w:t>
      </w:r>
    </w:p>
    <w:p w14:paraId="568EBA7F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x=exp(-2*abs(t)).*(abs(t)&lt;10);</w:t>
      </w:r>
    </w:p>
    <w:p w14:paraId="3C9572A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y=exp(-2*abs(t-5)).*(abs(t-5)&lt;10);</w:t>
      </w:r>
    </w:p>
    <w:p w14:paraId="4C5B51D2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定义参数</w:t>
      </w:r>
    </w:p>
    <w:p w14:paraId="665EBC2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N=1024;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频率采样点</w:t>
      </w:r>
    </w:p>
    <w:p w14:paraId="5B642BD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T=20;</w:t>
      </w:r>
    </w:p>
    <w:p w14:paraId="2CF26F2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tao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=T/N;</w:t>
      </w:r>
    </w:p>
    <w:p w14:paraId="6B9F3722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omega=zeros(1,N);</w:t>
      </w:r>
    </w:p>
    <w:p w14:paraId="5612F8E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3101BB">
        <w:rPr>
          <w:rFonts w:ascii="Consolas" w:hAnsi="Consolas" w:cs="宋体"/>
          <w:kern w:val="0"/>
          <w:sz w:val="20"/>
          <w:szCs w:val="20"/>
        </w:rPr>
        <w:t>k=0:N-1</w:t>
      </w:r>
    </w:p>
    <w:p w14:paraId="30E2AE60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3101BB">
        <w:rPr>
          <w:rFonts w:ascii="Consolas" w:hAnsi="Consolas" w:cs="宋体"/>
          <w:kern w:val="0"/>
          <w:sz w:val="20"/>
          <w:szCs w:val="20"/>
        </w:rPr>
        <w:t>k&lt;=N/2</w:t>
      </w:r>
    </w:p>
    <w:p w14:paraId="03485C2A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    omega(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k+N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/2)=2*pi*k/T;</w:t>
      </w:r>
    </w:p>
    <w:p w14:paraId="0A046F1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6726387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    omega(k-N/2)=2*pi*k/T-2*pi/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tao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;</w:t>
      </w:r>
    </w:p>
    <w:p w14:paraId="40513B23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7567952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B78FCD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计算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x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（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t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）傅里叶变换</w:t>
      </w:r>
    </w:p>
    <w:p w14:paraId="0B883A2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lastRenderedPageBreak/>
        <w:t>X = zeros(1, N);</w:t>
      </w:r>
    </w:p>
    <w:p w14:paraId="042B4ADA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3101BB">
        <w:rPr>
          <w:rFonts w:ascii="Consolas" w:hAnsi="Consolas" w:cs="宋体"/>
          <w:kern w:val="0"/>
          <w:sz w:val="20"/>
          <w:szCs w:val="20"/>
        </w:rPr>
        <w:t>k=0:N-1</w:t>
      </w:r>
    </w:p>
    <w:p w14:paraId="0BE34386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X(k+1)=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tao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*sum(x .* exp(-1i * omega(k+1) * t));</w:t>
      </w:r>
    </w:p>
    <w:p w14:paraId="28A2133E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CC907C3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计算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y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（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t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）傅里叶变换</w:t>
      </w:r>
    </w:p>
    <w:p w14:paraId="773BC6A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Y = zeros(1, N);</w:t>
      </w:r>
    </w:p>
    <w:p w14:paraId="4B41474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3101BB">
        <w:rPr>
          <w:rFonts w:ascii="Consolas" w:hAnsi="Consolas" w:cs="宋体"/>
          <w:kern w:val="0"/>
          <w:sz w:val="20"/>
          <w:szCs w:val="20"/>
        </w:rPr>
        <w:t>k=0:N-1</w:t>
      </w:r>
    </w:p>
    <w:p w14:paraId="2258D28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 xml:space="preserve">    Y(k+1)=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tao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*sum(y .* exp(-1i * omega(k+1) * t));</w:t>
      </w:r>
    </w:p>
    <w:p w14:paraId="44905290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FBC44E3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101BB">
        <w:rPr>
          <w:rFonts w:ascii="Consolas" w:hAnsi="Consolas" w:cs="宋体"/>
          <w:color w:val="028009"/>
          <w:kern w:val="0"/>
          <w:sz w:val="20"/>
          <w:szCs w:val="20"/>
        </w:rPr>
        <w:t>绘图</w:t>
      </w:r>
    </w:p>
    <w:p w14:paraId="24ABABD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subplot(2,2,1);</w:t>
      </w:r>
    </w:p>
    <w:p w14:paraId="68ECBFE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omega,abs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(X));</w:t>
      </w:r>
    </w:p>
    <w:p w14:paraId="5D8B0ED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title(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'Magnitude Response of x(t)'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3AC4DC4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"\omega"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2D430335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'|X(e^{j\omega})|'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EDECE4F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subplot(2,2,2);</w:t>
      </w:r>
    </w:p>
    <w:p w14:paraId="449DA688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omega,abs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(Y));</w:t>
      </w:r>
    </w:p>
    <w:p w14:paraId="6F0A96B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title(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'Magnitude Response of y(t)'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0445704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"\omega"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6F146CE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'|Y(e^{j\omega})|'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21364612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A2AF67C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subplot(2,2,3);</w:t>
      </w:r>
    </w:p>
    <w:p w14:paraId="1D3EB3A3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omega,angle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(X));</w:t>
      </w:r>
    </w:p>
    <w:p w14:paraId="097E3DB9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title(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"Phase Response of x(t)"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4B129CF3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"\omega"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241BFFB4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"Phase (radians)"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612D65AB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subplot(2,2,4);</w:t>
      </w:r>
    </w:p>
    <w:p w14:paraId="25A243B0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omega,angle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(Y));</w:t>
      </w:r>
    </w:p>
    <w:p w14:paraId="5D0B865C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101BB">
        <w:rPr>
          <w:rFonts w:ascii="Consolas" w:hAnsi="Consolas" w:cs="宋体"/>
          <w:kern w:val="0"/>
          <w:sz w:val="20"/>
          <w:szCs w:val="20"/>
        </w:rPr>
        <w:t>title(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"Phase Response of y(t)"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1E2E65F2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"\omega"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7509A551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101BB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3101BB">
        <w:rPr>
          <w:rFonts w:ascii="Consolas" w:hAnsi="Consolas" w:cs="宋体"/>
          <w:kern w:val="0"/>
          <w:sz w:val="20"/>
          <w:szCs w:val="20"/>
        </w:rPr>
        <w:t>(</w:t>
      </w:r>
      <w:r w:rsidRPr="003101BB">
        <w:rPr>
          <w:rFonts w:ascii="Consolas" w:hAnsi="Consolas" w:cs="宋体"/>
          <w:color w:val="AA04F9"/>
          <w:kern w:val="0"/>
          <w:sz w:val="20"/>
          <w:szCs w:val="20"/>
        </w:rPr>
        <w:t>"Phase (radians)"</w:t>
      </w:r>
      <w:r w:rsidRPr="003101BB">
        <w:rPr>
          <w:rFonts w:ascii="Consolas" w:hAnsi="Consolas" w:cs="宋体"/>
          <w:kern w:val="0"/>
          <w:sz w:val="20"/>
          <w:szCs w:val="20"/>
        </w:rPr>
        <w:t>);</w:t>
      </w:r>
    </w:p>
    <w:p w14:paraId="0E17FB4E" w14:textId="77777777" w:rsidR="003101BB" w:rsidRPr="003101BB" w:rsidRDefault="003101BB" w:rsidP="003101B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DE84345" w14:textId="77777777" w:rsidR="003101BB" w:rsidRPr="003101BB" w:rsidRDefault="003101BB" w:rsidP="0047651F">
      <w:pPr>
        <w:rPr>
          <w:snapToGrid w:val="0"/>
          <w:kern w:val="0"/>
          <w:position w:val="6"/>
          <w:sz w:val="24"/>
        </w:rPr>
      </w:pPr>
    </w:p>
    <w:sectPr w:rsidR="003101BB" w:rsidRPr="003101BB"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D9ADE" w14:textId="77777777" w:rsidR="008D66CC" w:rsidRDefault="008D66CC" w:rsidP="00E94E95">
      <w:r>
        <w:separator/>
      </w:r>
    </w:p>
  </w:endnote>
  <w:endnote w:type="continuationSeparator" w:id="0">
    <w:p w14:paraId="6FD1BD86" w14:textId="77777777" w:rsidR="008D66CC" w:rsidRDefault="008D66CC" w:rsidP="00E9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DF85C" w14:textId="77777777" w:rsidR="008D66CC" w:rsidRDefault="008D66CC" w:rsidP="00E94E95">
      <w:r>
        <w:separator/>
      </w:r>
    </w:p>
  </w:footnote>
  <w:footnote w:type="continuationSeparator" w:id="0">
    <w:p w14:paraId="1F334057" w14:textId="77777777" w:rsidR="008D66CC" w:rsidRDefault="008D66CC" w:rsidP="00E9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73BFA5"/>
    <w:multiLevelType w:val="singleLevel"/>
    <w:tmpl w:val="8473BF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BC02F58"/>
    <w:multiLevelType w:val="hybridMultilevel"/>
    <w:tmpl w:val="551EC67C"/>
    <w:lvl w:ilvl="0" w:tplc="2EC48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BD0E5A"/>
    <w:multiLevelType w:val="hybridMultilevel"/>
    <w:tmpl w:val="8640C632"/>
    <w:lvl w:ilvl="0" w:tplc="61B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2172D2"/>
    <w:multiLevelType w:val="hybridMultilevel"/>
    <w:tmpl w:val="3B547342"/>
    <w:lvl w:ilvl="0" w:tplc="BB08D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2808402">
    <w:abstractNumId w:val="0"/>
  </w:num>
  <w:num w:numId="2" w16cid:durableId="354116669">
    <w:abstractNumId w:val="2"/>
  </w:num>
  <w:num w:numId="3" w16cid:durableId="492375853">
    <w:abstractNumId w:val="3"/>
  </w:num>
  <w:num w:numId="4" w16cid:durableId="82991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2MGMxZDk5NWQ0ZDBjZThmZmMxMzZhYWQwM2VlOWEifQ=="/>
  </w:docVars>
  <w:rsids>
    <w:rsidRoot w:val="001E265D"/>
    <w:rsid w:val="000A1127"/>
    <w:rsid w:val="0015730F"/>
    <w:rsid w:val="00171499"/>
    <w:rsid w:val="001E265D"/>
    <w:rsid w:val="00202B96"/>
    <w:rsid w:val="00210C28"/>
    <w:rsid w:val="002934E6"/>
    <w:rsid w:val="003101BB"/>
    <w:rsid w:val="00385E76"/>
    <w:rsid w:val="0047651F"/>
    <w:rsid w:val="00484EBF"/>
    <w:rsid w:val="004B2854"/>
    <w:rsid w:val="00546351"/>
    <w:rsid w:val="00623313"/>
    <w:rsid w:val="00682821"/>
    <w:rsid w:val="007D5B95"/>
    <w:rsid w:val="00870077"/>
    <w:rsid w:val="008D66CC"/>
    <w:rsid w:val="0090199F"/>
    <w:rsid w:val="0091779E"/>
    <w:rsid w:val="009A0608"/>
    <w:rsid w:val="009C31F7"/>
    <w:rsid w:val="009F6CD2"/>
    <w:rsid w:val="00AA3766"/>
    <w:rsid w:val="00BB709B"/>
    <w:rsid w:val="00BE3AE4"/>
    <w:rsid w:val="00C16292"/>
    <w:rsid w:val="00DB6D81"/>
    <w:rsid w:val="00DC10EE"/>
    <w:rsid w:val="00DC1211"/>
    <w:rsid w:val="00E94E95"/>
    <w:rsid w:val="00F42375"/>
    <w:rsid w:val="00F73912"/>
    <w:rsid w:val="00FA498D"/>
    <w:rsid w:val="339733AC"/>
    <w:rsid w:val="3A08626B"/>
    <w:rsid w:val="40050A31"/>
    <w:rsid w:val="48356F79"/>
    <w:rsid w:val="58736958"/>
    <w:rsid w:val="7D3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992532"/>
  <w15:chartTrackingRefBased/>
  <w15:docId w15:val="{4C907EDC-A8E1-44C5-A20E-C9B9BE51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9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2934E6"/>
    <w:pPr>
      <w:ind w:firstLineChars="200" w:firstLine="420"/>
    </w:pPr>
    <w:rPr>
      <w:rFonts w:ascii="等线" w:eastAsia="等线" w:hAnsi="等线"/>
      <w:szCs w:val="22"/>
    </w:rPr>
  </w:style>
  <w:style w:type="paragraph" w:styleId="a5">
    <w:name w:val="header"/>
    <w:basedOn w:val="a"/>
    <w:link w:val="a6"/>
    <w:rsid w:val="00E94E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94E95"/>
    <w:rPr>
      <w:kern w:val="2"/>
      <w:sz w:val="18"/>
      <w:szCs w:val="18"/>
    </w:rPr>
  </w:style>
  <w:style w:type="paragraph" w:styleId="a7">
    <w:name w:val="footer"/>
    <w:basedOn w:val="a"/>
    <w:link w:val="a8"/>
    <w:rsid w:val="00E94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94E95"/>
    <w:rPr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E94E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5.bin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png"/><Relationship Id="rId66" Type="http://schemas.openxmlformats.org/officeDocument/2006/relationships/oleObject" Target="embeddings/oleObject38.bin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6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3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728</Words>
  <Characters>4151</Characters>
  <Application>Microsoft Office Word</Application>
  <DocSecurity>0</DocSecurity>
  <Lines>34</Lines>
  <Paragraphs>9</Paragraphs>
  <ScaleCrop>false</ScaleCrop>
  <Company>www.xunchi.com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之初 任</cp:lastModifiedBy>
  <cp:revision>9</cp:revision>
  <dcterms:created xsi:type="dcterms:W3CDTF">2024-04-14T07:50:00Z</dcterms:created>
  <dcterms:modified xsi:type="dcterms:W3CDTF">2025-04-13T03:52:00Z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2F1EB34B357743D2B031C8E258BEEA2D</vt:lpwstr>
  </property>
</Properties>
</file>