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9FD55" w14:textId="4E0DA61B" w:rsidR="004850CA" w:rsidRPr="004850CA" w:rsidRDefault="004850CA" w:rsidP="00A03B30">
      <w:pPr>
        <w:ind w:firstLineChars="0" w:firstLine="0"/>
        <w:jc w:val="center"/>
        <w:rPr>
          <w:rFonts w:ascii="宋体" w:hAnsi="宋体"/>
          <w:b/>
          <w:bCs/>
          <w:sz w:val="28"/>
        </w:rPr>
      </w:pPr>
      <w:r>
        <w:rPr>
          <w:rFonts w:ascii="楷体_GB2312" w:eastAsia="楷体_GB2312" w:hint="eastAsia"/>
          <w:b/>
          <w:bCs/>
          <w:sz w:val="36"/>
        </w:rPr>
        <w:t>广东工业大学研究生课程考试试卷封面</w:t>
      </w:r>
    </w:p>
    <w:tbl>
      <w:tblPr>
        <w:tblpPr w:leftFromText="180" w:rightFromText="180" w:vertAnchor="text" w:horzAnchor="margin" w:tblpY="625"/>
        <w:tblW w:w="5000" w:type="pct"/>
        <w:tblLook w:val="0000" w:firstRow="0" w:lastRow="0" w:firstColumn="0" w:lastColumn="0" w:noHBand="0" w:noVBand="0"/>
      </w:tblPr>
      <w:tblGrid>
        <w:gridCol w:w="3268"/>
        <w:gridCol w:w="5038"/>
      </w:tblGrid>
      <w:tr w:rsidR="004850CA" w14:paraId="5CEA5F80" w14:textId="77777777" w:rsidTr="004850CA">
        <w:trPr>
          <w:cantSplit/>
        </w:trPr>
        <w:tc>
          <w:tcPr>
            <w:tcW w:w="2500" w:type="pct"/>
          </w:tcPr>
          <w:p w14:paraId="3D64BBD6" w14:textId="61BDCC79" w:rsidR="004850CA" w:rsidRPr="00E3748D" w:rsidRDefault="004850CA" w:rsidP="004850CA">
            <w:pPr>
              <w:ind w:firstLineChars="0" w:firstLine="0"/>
              <w:jc w:val="left"/>
              <w:rPr>
                <w:rFonts w:ascii="宋体" w:hAnsi="宋体"/>
                <w:b/>
                <w:sz w:val="22"/>
                <w:szCs w:val="20"/>
              </w:rPr>
            </w:pPr>
            <w:r w:rsidRPr="00E3748D">
              <w:rPr>
                <w:rFonts w:ascii="宋体" w:hAnsi="宋体" w:hint="eastAsia"/>
                <w:b/>
                <w:sz w:val="22"/>
                <w:szCs w:val="20"/>
              </w:rPr>
              <w:t xml:space="preserve">学院： </w:t>
            </w:r>
            <w:r w:rsidR="00E3748D" w:rsidRPr="00E3748D">
              <w:rPr>
                <w:rFonts w:ascii="宋体" w:hAnsi="宋体" w:hint="eastAsia"/>
                <w:b/>
                <w:sz w:val="22"/>
                <w:szCs w:val="20"/>
              </w:rPr>
              <w:t>自动化学院</w:t>
            </w:r>
          </w:p>
        </w:tc>
        <w:tc>
          <w:tcPr>
            <w:tcW w:w="2500" w:type="pct"/>
            <w:vMerge w:val="restart"/>
          </w:tcPr>
          <w:tbl>
            <w:tblPr>
              <w:tblW w:w="4218"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3"/>
              <w:gridCol w:w="1985"/>
            </w:tblGrid>
            <w:tr w:rsidR="004850CA" w:rsidRPr="004850CA" w14:paraId="344FE956" w14:textId="77777777" w:rsidTr="004850CA">
              <w:trPr>
                <w:trHeight w:val="367"/>
              </w:trPr>
              <w:tc>
                <w:tcPr>
                  <w:tcW w:w="2233" w:type="dxa"/>
                </w:tcPr>
                <w:p w14:paraId="5C86E538" w14:textId="1063DA3D" w:rsidR="004850CA" w:rsidRPr="00E3748D" w:rsidRDefault="004850CA" w:rsidP="002756E6">
                  <w:pPr>
                    <w:framePr w:hSpace="180" w:wrap="around" w:vAnchor="text" w:hAnchor="margin" w:y="625"/>
                    <w:widowControl w:val="0"/>
                    <w:spacing w:line="240" w:lineRule="auto"/>
                    <w:ind w:firstLineChars="0" w:firstLine="0"/>
                    <w:rPr>
                      <w:rFonts w:ascii="宋体" w:hAnsi="宋体" w:cs="Times New Roman"/>
                      <w:b/>
                      <w:sz w:val="28"/>
                      <w:szCs w:val="20"/>
                    </w:rPr>
                  </w:pPr>
                  <w:r w:rsidRPr="00E3748D">
                    <w:rPr>
                      <w:rFonts w:ascii="宋体" w:hAnsi="宋体" w:cs="Times New Roman"/>
                      <w:b/>
                      <w:noProof/>
                      <w:sz w:val="28"/>
                      <w:szCs w:val="20"/>
                    </w:rPr>
                    <mc:AlternateContent>
                      <mc:Choice Requires="wps">
                        <w:drawing>
                          <wp:anchor distT="0" distB="0" distL="114300" distR="114300" simplePos="0" relativeHeight="251659264" behindDoc="0" locked="0" layoutInCell="1" allowOverlap="1" wp14:anchorId="322E8A5A" wp14:editId="29114A71">
                            <wp:simplePos x="0" y="0"/>
                            <wp:positionH relativeFrom="column">
                              <wp:posOffset>-411480</wp:posOffset>
                            </wp:positionH>
                            <wp:positionV relativeFrom="paragraph">
                              <wp:posOffset>-6350</wp:posOffset>
                            </wp:positionV>
                            <wp:extent cx="0" cy="5943600"/>
                            <wp:effectExtent l="7620" t="12700" r="11430" b="635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0C3A5" id="直接连接符 2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5pt" to="-32.4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">
                            <v:stroke dashstyle="1 1" endcap="round"/>
                          </v:line>
                        </w:pict>
                      </mc:Fallback>
                    </mc:AlternateContent>
                  </w:r>
                  <w:r w:rsidRPr="00E3748D">
                    <w:rPr>
                      <w:rFonts w:ascii="宋体" w:hAnsi="宋体" w:cs="Times New Roman" w:hint="eastAsia"/>
                      <w:b/>
                      <w:sz w:val="28"/>
                      <w:szCs w:val="20"/>
                    </w:rPr>
                    <w:t>题号</w:t>
                  </w:r>
                </w:p>
              </w:tc>
              <w:tc>
                <w:tcPr>
                  <w:tcW w:w="1985" w:type="dxa"/>
                </w:tcPr>
                <w:p w14:paraId="3E148570"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分数</w:t>
                  </w:r>
                </w:p>
              </w:tc>
            </w:tr>
            <w:tr w:rsidR="004850CA" w:rsidRPr="004850CA" w14:paraId="1DB8D9BD" w14:textId="77777777" w:rsidTr="004850CA">
              <w:trPr>
                <w:trHeight w:val="359"/>
              </w:trPr>
              <w:tc>
                <w:tcPr>
                  <w:tcW w:w="2233" w:type="dxa"/>
                </w:tcPr>
                <w:p w14:paraId="78B7654D"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1</w:t>
                  </w:r>
                </w:p>
              </w:tc>
              <w:tc>
                <w:tcPr>
                  <w:tcW w:w="1985" w:type="dxa"/>
                </w:tcPr>
                <w:p w14:paraId="2EB62BBE"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76E8BB9F" w14:textId="77777777" w:rsidTr="004850CA">
              <w:trPr>
                <w:trHeight w:val="367"/>
              </w:trPr>
              <w:tc>
                <w:tcPr>
                  <w:tcW w:w="2233" w:type="dxa"/>
                </w:tcPr>
                <w:p w14:paraId="5785E699"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2</w:t>
                  </w:r>
                </w:p>
              </w:tc>
              <w:tc>
                <w:tcPr>
                  <w:tcW w:w="1985" w:type="dxa"/>
                </w:tcPr>
                <w:p w14:paraId="46EC6B9A"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4B2064F6" w14:textId="77777777" w:rsidTr="004850CA">
              <w:trPr>
                <w:trHeight w:val="367"/>
              </w:trPr>
              <w:tc>
                <w:tcPr>
                  <w:tcW w:w="2233" w:type="dxa"/>
                </w:tcPr>
                <w:p w14:paraId="5972CA4E"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3</w:t>
                  </w:r>
                </w:p>
              </w:tc>
              <w:tc>
                <w:tcPr>
                  <w:tcW w:w="1985" w:type="dxa"/>
                </w:tcPr>
                <w:p w14:paraId="23C802CE"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6C704BDF" w14:textId="77777777" w:rsidTr="004850CA">
              <w:trPr>
                <w:trHeight w:val="359"/>
              </w:trPr>
              <w:tc>
                <w:tcPr>
                  <w:tcW w:w="2233" w:type="dxa"/>
                </w:tcPr>
                <w:p w14:paraId="34CE2030"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4</w:t>
                  </w:r>
                </w:p>
              </w:tc>
              <w:tc>
                <w:tcPr>
                  <w:tcW w:w="1985" w:type="dxa"/>
                </w:tcPr>
                <w:p w14:paraId="62B59DB6"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53366EE0" w14:textId="77777777" w:rsidTr="004850CA">
              <w:trPr>
                <w:trHeight w:val="367"/>
              </w:trPr>
              <w:tc>
                <w:tcPr>
                  <w:tcW w:w="2233" w:type="dxa"/>
                </w:tcPr>
                <w:p w14:paraId="2B1B9469"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5</w:t>
                  </w:r>
                </w:p>
              </w:tc>
              <w:tc>
                <w:tcPr>
                  <w:tcW w:w="1985" w:type="dxa"/>
                </w:tcPr>
                <w:p w14:paraId="5C195749"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731CE025" w14:textId="77777777" w:rsidTr="004850CA">
              <w:trPr>
                <w:trHeight w:val="367"/>
              </w:trPr>
              <w:tc>
                <w:tcPr>
                  <w:tcW w:w="2233" w:type="dxa"/>
                </w:tcPr>
                <w:p w14:paraId="6A485BAB"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6</w:t>
                  </w:r>
                </w:p>
              </w:tc>
              <w:tc>
                <w:tcPr>
                  <w:tcW w:w="1985" w:type="dxa"/>
                </w:tcPr>
                <w:p w14:paraId="74F19638"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74DE4B9B" w14:textId="77777777" w:rsidTr="004850CA">
              <w:trPr>
                <w:trHeight w:val="359"/>
              </w:trPr>
              <w:tc>
                <w:tcPr>
                  <w:tcW w:w="2233" w:type="dxa"/>
                </w:tcPr>
                <w:p w14:paraId="35CFEABF"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7</w:t>
                  </w:r>
                </w:p>
              </w:tc>
              <w:tc>
                <w:tcPr>
                  <w:tcW w:w="1985" w:type="dxa"/>
                </w:tcPr>
                <w:p w14:paraId="046D6C3E"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10E4DD20" w14:textId="77777777" w:rsidTr="004850CA">
              <w:trPr>
                <w:trHeight w:val="367"/>
              </w:trPr>
              <w:tc>
                <w:tcPr>
                  <w:tcW w:w="2233" w:type="dxa"/>
                </w:tcPr>
                <w:p w14:paraId="0F076549"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r w:rsidRPr="00E3748D">
                    <w:rPr>
                      <w:rFonts w:ascii="宋体" w:hAnsi="宋体" w:cs="Times New Roman" w:hint="eastAsia"/>
                      <w:b/>
                      <w:sz w:val="28"/>
                      <w:szCs w:val="20"/>
                    </w:rPr>
                    <w:t>8</w:t>
                  </w:r>
                </w:p>
              </w:tc>
              <w:tc>
                <w:tcPr>
                  <w:tcW w:w="1985" w:type="dxa"/>
                </w:tcPr>
                <w:p w14:paraId="29C54B42"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4953EDE9" w14:textId="77777777" w:rsidTr="004850CA">
              <w:trPr>
                <w:trHeight w:val="367"/>
              </w:trPr>
              <w:tc>
                <w:tcPr>
                  <w:tcW w:w="2233" w:type="dxa"/>
                </w:tcPr>
                <w:p w14:paraId="3703C64E" w14:textId="77777777" w:rsidR="004850CA" w:rsidRPr="00E3748D" w:rsidRDefault="004850CA" w:rsidP="002756E6">
                  <w:pPr>
                    <w:framePr w:hSpace="180" w:wrap="around" w:vAnchor="text" w:hAnchor="margin" w:y="625"/>
                    <w:widowControl w:val="0"/>
                    <w:spacing w:line="240" w:lineRule="auto"/>
                    <w:ind w:firstLineChars="171" w:firstLine="481"/>
                    <w:rPr>
                      <w:rFonts w:ascii="宋体" w:hAnsi="宋体" w:cs="Times New Roman"/>
                      <w:b/>
                      <w:sz w:val="28"/>
                      <w:szCs w:val="20"/>
                    </w:rPr>
                  </w:pPr>
                  <w:r w:rsidRPr="00E3748D">
                    <w:rPr>
                      <w:rFonts w:ascii="宋体" w:hAnsi="宋体" w:cs="Times New Roman" w:hint="eastAsia"/>
                      <w:b/>
                      <w:sz w:val="28"/>
                      <w:szCs w:val="20"/>
                    </w:rPr>
                    <w:t>合计</w:t>
                  </w:r>
                </w:p>
              </w:tc>
              <w:tc>
                <w:tcPr>
                  <w:tcW w:w="1985" w:type="dxa"/>
                </w:tcPr>
                <w:p w14:paraId="26DB6239"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64E50752" w14:textId="77777777" w:rsidTr="004850CA">
              <w:trPr>
                <w:trHeight w:val="727"/>
              </w:trPr>
              <w:tc>
                <w:tcPr>
                  <w:tcW w:w="2233" w:type="dxa"/>
                </w:tcPr>
                <w:p w14:paraId="33DAEF3E" w14:textId="4C183C65" w:rsidR="004850CA" w:rsidRPr="00E3748D" w:rsidRDefault="004850CA" w:rsidP="002756E6">
                  <w:pPr>
                    <w:framePr w:hSpace="180" w:wrap="around" w:vAnchor="text" w:hAnchor="margin" w:y="625"/>
                    <w:widowControl w:val="0"/>
                    <w:spacing w:line="240" w:lineRule="auto"/>
                    <w:ind w:firstLineChars="100" w:firstLine="281"/>
                    <w:jc w:val="left"/>
                    <w:rPr>
                      <w:rFonts w:ascii="宋体" w:hAnsi="宋体" w:cs="Times New Roman"/>
                      <w:b/>
                      <w:sz w:val="28"/>
                      <w:szCs w:val="20"/>
                    </w:rPr>
                  </w:pPr>
                  <w:r w:rsidRPr="00E3748D">
                    <w:rPr>
                      <w:rFonts w:ascii="宋体" w:hAnsi="宋体" w:cs="Times New Roman" w:hint="eastAsia"/>
                      <w:b/>
                      <w:sz w:val="28"/>
                      <w:szCs w:val="20"/>
                    </w:rPr>
                    <w:t>平时成绩</w:t>
                  </w:r>
                </w:p>
              </w:tc>
              <w:tc>
                <w:tcPr>
                  <w:tcW w:w="1985" w:type="dxa"/>
                </w:tcPr>
                <w:p w14:paraId="7118F111"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r w:rsidR="004850CA" w:rsidRPr="004850CA" w14:paraId="0322D56A" w14:textId="77777777" w:rsidTr="004850CA">
              <w:trPr>
                <w:trHeight w:val="736"/>
              </w:trPr>
              <w:tc>
                <w:tcPr>
                  <w:tcW w:w="2233" w:type="dxa"/>
                </w:tcPr>
                <w:p w14:paraId="4156AF3A" w14:textId="77777777" w:rsidR="004850CA" w:rsidRPr="00E3748D" w:rsidRDefault="004850CA" w:rsidP="002756E6">
                  <w:pPr>
                    <w:framePr w:hSpace="180" w:wrap="around" w:vAnchor="text" w:hAnchor="margin" w:y="625"/>
                    <w:widowControl w:val="0"/>
                    <w:spacing w:line="240" w:lineRule="auto"/>
                    <w:ind w:firstLineChars="100" w:firstLine="281"/>
                    <w:jc w:val="left"/>
                    <w:rPr>
                      <w:rFonts w:ascii="宋体" w:hAnsi="宋体" w:cs="Times New Roman"/>
                      <w:b/>
                      <w:sz w:val="28"/>
                      <w:szCs w:val="20"/>
                    </w:rPr>
                  </w:pPr>
                  <w:r w:rsidRPr="00E3748D">
                    <w:rPr>
                      <w:rFonts w:ascii="宋体" w:hAnsi="宋体" w:cs="Times New Roman" w:hint="eastAsia"/>
                      <w:b/>
                      <w:sz w:val="28"/>
                      <w:szCs w:val="20"/>
                    </w:rPr>
                    <w:t>总评成绩</w:t>
                  </w:r>
                </w:p>
              </w:tc>
              <w:tc>
                <w:tcPr>
                  <w:tcW w:w="1985" w:type="dxa"/>
                </w:tcPr>
                <w:p w14:paraId="358D2720" w14:textId="77777777" w:rsidR="004850CA" w:rsidRPr="00E3748D" w:rsidRDefault="004850CA" w:rsidP="002756E6">
                  <w:pPr>
                    <w:framePr w:hSpace="180" w:wrap="around" w:vAnchor="text" w:hAnchor="margin" w:y="625"/>
                    <w:widowControl w:val="0"/>
                    <w:spacing w:line="240" w:lineRule="auto"/>
                    <w:ind w:firstLine="562"/>
                    <w:rPr>
                      <w:rFonts w:ascii="宋体" w:hAnsi="宋体" w:cs="Times New Roman"/>
                      <w:b/>
                      <w:sz w:val="28"/>
                      <w:szCs w:val="20"/>
                    </w:rPr>
                  </w:pPr>
                </w:p>
              </w:tc>
            </w:tr>
          </w:tbl>
          <w:p w14:paraId="4A026218" w14:textId="29B2CABB" w:rsidR="004850CA" w:rsidRDefault="004850CA" w:rsidP="004850CA">
            <w:pPr>
              <w:widowControl w:val="0"/>
              <w:spacing w:line="240" w:lineRule="auto"/>
              <w:ind w:firstLineChars="0" w:firstLine="0"/>
              <w:rPr>
                <w:rFonts w:ascii="宋体" w:hAnsi="宋体" w:cs="Times New Roman"/>
                <w:b/>
                <w:sz w:val="28"/>
                <w:szCs w:val="20"/>
              </w:rPr>
            </w:pPr>
          </w:p>
          <w:p w14:paraId="4B1839C1" w14:textId="77777777" w:rsidR="004850CA" w:rsidRPr="004850CA" w:rsidRDefault="004850CA" w:rsidP="004850CA">
            <w:pPr>
              <w:widowControl w:val="0"/>
              <w:spacing w:line="240" w:lineRule="auto"/>
              <w:ind w:firstLineChars="0" w:firstLine="0"/>
              <w:rPr>
                <w:rFonts w:ascii="宋体" w:hAnsi="宋体" w:cs="Times New Roman"/>
                <w:b/>
                <w:sz w:val="28"/>
                <w:szCs w:val="20"/>
              </w:rPr>
            </w:pPr>
          </w:p>
          <w:p w14:paraId="587A0A4F" w14:textId="77777777" w:rsidR="004850CA" w:rsidRPr="004850CA" w:rsidRDefault="004850CA" w:rsidP="004850CA">
            <w:pPr>
              <w:widowControl w:val="0"/>
              <w:spacing w:line="240" w:lineRule="auto"/>
              <w:ind w:firstLine="562"/>
              <w:rPr>
                <w:rFonts w:ascii="宋体" w:hAnsi="宋体" w:cs="Times New Roman"/>
                <w:b/>
                <w:sz w:val="28"/>
                <w:szCs w:val="20"/>
              </w:rPr>
            </w:pPr>
            <w:r w:rsidRPr="004850CA">
              <w:rPr>
                <w:rFonts w:ascii="宋体" w:hAnsi="宋体" w:cs="Times New Roman" w:hint="eastAsia"/>
                <w:b/>
                <w:sz w:val="28"/>
                <w:szCs w:val="20"/>
              </w:rPr>
              <w:t>开课单位：自动化</w:t>
            </w:r>
          </w:p>
        </w:tc>
      </w:tr>
      <w:tr w:rsidR="004850CA" w14:paraId="718CDB5F" w14:textId="77777777" w:rsidTr="004850CA">
        <w:trPr>
          <w:cantSplit/>
        </w:trPr>
        <w:tc>
          <w:tcPr>
            <w:tcW w:w="2500" w:type="pct"/>
          </w:tcPr>
          <w:p w14:paraId="265E936F" w14:textId="2AEB862E" w:rsidR="004850CA" w:rsidRPr="00E3748D" w:rsidRDefault="004850CA" w:rsidP="004850CA">
            <w:pPr>
              <w:ind w:firstLineChars="0" w:firstLine="0"/>
              <w:jc w:val="left"/>
              <w:rPr>
                <w:rFonts w:ascii="宋体" w:hAnsi="宋体"/>
                <w:b/>
                <w:sz w:val="22"/>
                <w:szCs w:val="20"/>
              </w:rPr>
            </w:pPr>
            <w:r w:rsidRPr="00E3748D">
              <w:rPr>
                <w:rFonts w:ascii="宋体" w:hAnsi="宋体" w:hint="eastAsia"/>
                <w:b/>
                <w:sz w:val="22"/>
                <w:szCs w:val="20"/>
              </w:rPr>
              <w:t xml:space="preserve">专业： </w:t>
            </w:r>
            <w:r w:rsidR="00E3748D" w:rsidRPr="00E3748D">
              <w:rPr>
                <w:rFonts w:ascii="宋体" w:hAnsi="宋体" w:hint="eastAsia"/>
                <w:b/>
                <w:sz w:val="22"/>
                <w:szCs w:val="20"/>
              </w:rPr>
              <w:t>控制工程</w:t>
            </w:r>
          </w:p>
        </w:tc>
        <w:tc>
          <w:tcPr>
            <w:tcW w:w="2500" w:type="pct"/>
            <w:vMerge/>
          </w:tcPr>
          <w:p w14:paraId="154ACC50" w14:textId="77777777" w:rsidR="004850CA" w:rsidRPr="004850CA" w:rsidRDefault="004850CA" w:rsidP="004850CA">
            <w:pPr>
              <w:widowControl w:val="0"/>
              <w:spacing w:line="240" w:lineRule="auto"/>
              <w:ind w:firstLineChars="0" w:firstLine="0"/>
              <w:rPr>
                <w:rFonts w:ascii="宋体" w:hAnsi="宋体" w:cs="Times New Roman"/>
                <w:b/>
                <w:sz w:val="28"/>
                <w:szCs w:val="20"/>
              </w:rPr>
            </w:pPr>
          </w:p>
        </w:tc>
      </w:tr>
      <w:tr w:rsidR="004850CA" w14:paraId="287D1272" w14:textId="77777777" w:rsidTr="004850CA">
        <w:trPr>
          <w:cantSplit/>
        </w:trPr>
        <w:tc>
          <w:tcPr>
            <w:tcW w:w="2500" w:type="pct"/>
          </w:tcPr>
          <w:p w14:paraId="43C8C233" w14:textId="69C1A3EA" w:rsidR="004850CA" w:rsidRPr="00E3748D" w:rsidRDefault="004850CA" w:rsidP="004850CA">
            <w:pPr>
              <w:ind w:firstLineChars="0" w:firstLine="0"/>
              <w:jc w:val="left"/>
              <w:rPr>
                <w:rFonts w:ascii="宋体" w:hAnsi="宋体"/>
                <w:b/>
                <w:sz w:val="22"/>
                <w:szCs w:val="20"/>
              </w:rPr>
            </w:pPr>
            <w:r w:rsidRPr="00E3748D">
              <w:rPr>
                <w:rFonts w:ascii="宋体" w:hAnsi="宋体" w:hint="eastAsia"/>
                <w:b/>
                <w:sz w:val="22"/>
                <w:szCs w:val="20"/>
              </w:rPr>
              <w:t>姓名：</w:t>
            </w:r>
            <w:r w:rsidR="00E3748D" w:rsidRPr="00E3748D">
              <w:rPr>
                <w:rFonts w:ascii="宋体" w:hAnsi="宋体" w:hint="eastAsia"/>
                <w:b/>
                <w:sz w:val="22"/>
                <w:szCs w:val="20"/>
              </w:rPr>
              <w:t xml:space="preserve"> 邹恒</w:t>
            </w:r>
          </w:p>
        </w:tc>
        <w:tc>
          <w:tcPr>
            <w:tcW w:w="2500" w:type="pct"/>
            <w:vMerge/>
          </w:tcPr>
          <w:p w14:paraId="07CEED95" w14:textId="77777777" w:rsidR="004850CA" w:rsidRPr="004850CA" w:rsidRDefault="004850CA" w:rsidP="004850CA">
            <w:pPr>
              <w:widowControl w:val="0"/>
              <w:spacing w:line="240" w:lineRule="auto"/>
              <w:ind w:firstLineChars="0" w:firstLine="0"/>
              <w:rPr>
                <w:rFonts w:ascii="宋体" w:hAnsi="宋体" w:cs="Times New Roman"/>
                <w:b/>
                <w:sz w:val="28"/>
                <w:szCs w:val="20"/>
              </w:rPr>
            </w:pPr>
          </w:p>
        </w:tc>
      </w:tr>
      <w:tr w:rsidR="004850CA" w14:paraId="1681C04F" w14:textId="77777777" w:rsidTr="004850CA">
        <w:trPr>
          <w:cantSplit/>
        </w:trPr>
        <w:tc>
          <w:tcPr>
            <w:tcW w:w="2500" w:type="pct"/>
          </w:tcPr>
          <w:p w14:paraId="6139646C" w14:textId="23062198" w:rsidR="004850CA" w:rsidRPr="00E3748D" w:rsidRDefault="004850CA" w:rsidP="004850CA">
            <w:pPr>
              <w:ind w:firstLineChars="0" w:firstLine="0"/>
              <w:jc w:val="left"/>
              <w:rPr>
                <w:rFonts w:ascii="宋体" w:hAnsi="宋体"/>
                <w:b/>
                <w:sz w:val="22"/>
                <w:szCs w:val="20"/>
              </w:rPr>
            </w:pPr>
            <w:r w:rsidRPr="00E3748D">
              <w:rPr>
                <w:rFonts w:ascii="宋体" w:hAnsi="宋体" w:hint="eastAsia"/>
                <w:b/>
                <w:sz w:val="22"/>
                <w:szCs w:val="20"/>
              </w:rPr>
              <w:t>学号：</w:t>
            </w:r>
            <w:r w:rsidR="00E3748D" w:rsidRPr="00E3748D">
              <w:rPr>
                <w:rFonts w:ascii="宋体" w:hAnsi="宋体" w:hint="eastAsia"/>
                <w:b/>
                <w:sz w:val="22"/>
                <w:szCs w:val="20"/>
              </w:rPr>
              <w:t xml:space="preserve"> </w:t>
            </w:r>
            <w:r w:rsidR="00E3748D" w:rsidRPr="00E3748D">
              <w:rPr>
                <w:rFonts w:ascii="宋体" w:hAnsi="宋体"/>
                <w:b/>
                <w:sz w:val="22"/>
                <w:szCs w:val="20"/>
              </w:rPr>
              <w:t>211904351</w:t>
            </w:r>
          </w:p>
        </w:tc>
        <w:tc>
          <w:tcPr>
            <w:tcW w:w="2500" w:type="pct"/>
            <w:vMerge/>
          </w:tcPr>
          <w:p w14:paraId="71CE683C" w14:textId="77777777" w:rsidR="004850CA" w:rsidRPr="004850CA" w:rsidRDefault="004850CA" w:rsidP="004850CA">
            <w:pPr>
              <w:widowControl w:val="0"/>
              <w:spacing w:line="240" w:lineRule="auto"/>
              <w:ind w:firstLineChars="0" w:firstLine="0"/>
              <w:rPr>
                <w:rFonts w:ascii="宋体" w:hAnsi="宋体" w:cs="Times New Roman"/>
                <w:b/>
                <w:sz w:val="28"/>
                <w:szCs w:val="20"/>
              </w:rPr>
            </w:pPr>
          </w:p>
        </w:tc>
      </w:tr>
      <w:tr w:rsidR="004850CA" w14:paraId="4F04B414" w14:textId="77777777" w:rsidTr="004850CA">
        <w:trPr>
          <w:cantSplit/>
        </w:trPr>
        <w:tc>
          <w:tcPr>
            <w:tcW w:w="2500" w:type="pct"/>
          </w:tcPr>
          <w:p w14:paraId="0ABB4994" w14:textId="77777777" w:rsidR="004850CA" w:rsidRPr="00E3748D" w:rsidRDefault="004850CA" w:rsidP="004850CA">
            <w:pPr>
              <w:ind w:firstLineChars="0" w:firstLine="0"/>
              <w:jc w:val="left"/>
              <w:rPr>
                <w:rFonts w:ascii="宋体" w:hAnsi="宋体"/>
                <w:b/>
                <w:sz w:val="22"/>
                <w:szCs w:val="20"/>
              </w:rPr>
            </w:pPr>
            <w:r w:rsidRPr="00E3748D">
              <w:rPr>
                <w:rFonts w:ascii="宋体" w:hAnsi="宋体" w:hint="eastAsia"/>
                <w:b/>
                <w:sz w:val="22"/>
                <w:szCs w:val="20"/>
              </w:rPr>
              <w:t>考试科目:机器视觉检测与识别</w:t>
            </w:r>
          </w:p>
        </w:tc>
        <w:tc>
          <w:tcPr>
            <w:tcW w:w="2500" w:type="pct"/>
            <w:vMerge/>
          </w:tcPr>
          <w:p w14:paraId="4E02730E" w14:textId="77777777" w:rsidR="004850CA" w:rsidRPr="004850CA" w:rsidRDefault="004850CA" w:rsidP="004850CA">
            <w:pPr>
              <w:widowControl w:val="0"/>
              <w:spacing w:line="240" w:lineRule="auto"/>
              <w:ind w:firstLineChars="0" w:firstLine="0"/>
              <w:rPr>
                <w:rFonts w:ascii="宋体" w:hAnsi="宋体" w:cs="Times New Roman"/>
                <w:b/>
                <w:sz w:val="28"/>
                <w:szCs w:val="20"/>
              </w:rPr>
            </w:pPr>
          </w:p>
        </w:tc>
      </w:tr>
      <w:tr w:rsidR="004850CA" w14:paraId="38BEFCBB" w14:textId="77777777" w:rsidTr="004850CA">
        <w:trPr>
          <w:cantSplit/>
        </w:trPr>
        <w:tc>
          <w:tcPr>
            <w:tcW w:w="2500" w:type="pct"/>
          </w:tcPr>
          <w:p w14:paraId="027D54DC" w14:textId="77777777" w:rsidR="004850CA" w:rsidRPr="00E3748D" w:rsidRDefault="004850CA" w:rsidP="004850CA">
            <w:pPr>
              <w:widowControl w:val="0"/>
              <w:spacing w:line="420" w:lineRule="auto"/>
              <w:ind w:firstLineChars="0" w:firstLine="0"/>
              <w:rPr>
                <w:rFonts w:ascii="宋体" w:hAnsi="宋体" w:cs="Times New Roman"/>
                <w:b/>
                <w:sz w:val="22"/>
                <w:szCs w:val="20"/>
              </w:rPr>
            </w:pPr>
            <w:r w:rsidRPr="00E3748D">
              <w:rPr>
                <w:rFonts w:ascii="宋体" w:hAnsi="宋体" w:cs="Times New Roman" w:hint="eastAsia"/>
                <w:b/>
                <w:sz w:val="22"/>
                <w:szCs w:val="20"/>
              </w:rPr>
              <w:t>学生类别：硕士</w:t>
            </w:r>
          </w:p>
          <w:p w14:paraId="1D2D3D7D" w14:textId="77777777" w:rsidR="004850CA" w:rsidRPr="00E3748D" w:rsidRDefault="004850CA" w:rsidP="004850CA">
            <w:pPr>
              <w:widowControl w:val="0"/>
              <w:spacing w:line="420" w:lineRule="auto"/>
              <w:ind w:firstLineChars="0" w:firstLine="0"/>
              <w:rPr>
                <w:rFonts w:ascii="宋体" w:hAnsi="宋体" w:cs="Times New Roman"/>
                <w:b/>
                <w:sz w:val="22"/>
                <w:szCs w:val="20"/>
              </w:rPr>
            </w:pPr>
          </w:p>
          <w:p w14:paraId="711CEC68" w14:textId="52D8F3FA" w:rsidR="004850CA" w:rsidRPr="00E3748D" w:rsidRDefault="004850CA" w:rsidP="004850CA">
            <w:pPr>
              <w:widowControl w:val="0"/>
              <w:spacing w:line="420" w:lineRule="auto"/>
              <w:ind w:firstLineChars="0" w:firstLine="0"/>
              <w:rPr>
                <w:rFonts w:ascii="宋体" w:hAnsi="宋体" w:cs="Times New Roman"/>
                <w:b/>
                <w:sz w:val="22"/>
                <w:szCs w:val="20"/>
              </w:rPr>
            </w:pPr>
          </w:p>
          <w:p w14:paraId="681491E3" w14:textId="366669B5" w:rsidR="004850CA" w:rsidRDefault="004850CA" w:rsidP="004850CA">
            <w:pPr>
              <w:widowControl w:val="0"/>
              <w:spacing w:line="420" w:lineRule="auto"/>
              <w:ind w:firstLineChars="0" w:firstLine="0"/>
              <w:rPr>
                <w:rFonts w:ascii="宋体" w:hAnsi="宋体" w:cs="Times New Roman"/>
                <w:b/>
                <w:sz w:val="22"/>
                <w:szCs w:val="20"/>
              </w:rPr>
            </w:pPr>
          </w:p>
          <w:p w14:paraId="11F2111C" w14:textId="0E87162C" w:rsidR="00E3748D" w:rsidRDefault="00E3748D" w:rsidP="004850CA">
            <w:pPr>
              <w:widowControl w:val="0"/>
              <w:spacing w:line="420" w:lineRule="auto"/>
              <w:ind w:firstLineChars="0" w:firstLine="0"/>
              <w:rPr>
                <w:rFonts w:ascii="宋体" w:hAnsi="宋体" w:cs="Times New Roman"/>
                <w:b/>
                <w:sz w:val="22"/>
                <w:szCs w:val="20"/>
              </w:rPr>
            </w:pPr>
          </w:p>
          <w:p w14:paraId="6F6A55E5" w14:textId="5D6E3012" w:rsidR="00E3748D" w:rsidRDefault="00E3748D" w:rsidP="004850CA">
            <w:pPr>
              <w:widowControl w:val="0"/>
              <w:spacing w:line="420" w:lineRule="auto"/>
              <w:ind w:firstLineChars="0" w:firstLine="0"/>
              <w:rPr>
                <w:rFonts w:ascii="宋体" w:hAnsi="宋体" w:cs="Times New Roman"/>
                <w:b/>
                <w:sz w:val="22"/>
                <w:szCs w:val="20"/>
              </w:rPr>
            </w:pPr>
          </w:p>
          <w:p w14:paraId="6737025F" w14:textId="4462DC90" w:rsidR="00E3748D" w:rsidRDefault="00E3748D" w:rsidP="004850CA">
            <w:pPr>
              <w:widowControl w:val="0"/>
              <w:spacing w:line="420" w:lineRule="auto"/>
              <w:ind w:firstLineChars="0" w:firstLine="0"/>
              <w:rPr>
                <w:rFonts w:ascii="宋体" w:hAnsi="宋体" w:cs="Times New Roman"/>
                <w:b/>
                <w:sz w:val="22"/>
                <w:szCs w:val="20"/>
              </w:rPr>
            </w:pPr>
          </w:p>
          <w:p w14:paraId="1FB4694A" w14:textId="673801B7" w:rsidR="00E3748D" w:rsidRDefault="00E3748D" w:rsidP="004850CA">
            <w:pPr>
              <w:widowControl w:val="0"/>
              <w:spacing w:line="420" w:lineRule="auto"/>
              <w:ind w:firstLineChars="0" w:firstLine="0"/>
              <w:rPr>
                <w:rFonts w:ascii="宋体" w:hAnsi="宋体" w:cs="Times New Roman"/>
                <w:b/>
                <w:sz w:val="22"/>
                <w:szCs w:val="20"/>
              </w:rPr>
            </w:pPr>
          </w:p>
          <w:p w14:paraId="6AA6AE68" w14:textId="177DBF53" w:rsidR="00E3748D" w:rsidRDefault="00E3748D" w:rsidP="004850CA">
            <w:pPr>
              <w:widowControl w:val="0"/>
              <w:spacing w:line="420" w:lineRule="auto"/>
              <w:ind w:firstLineChars="0" w:firstLine="0"/>
              <w:rPr>
                <w:rFonts w:ascii="宋体" w:hAnsi="宋体" w:cs="Times New Roman"/>
                <w:b/>
                <w:sz w:val="22"/>
                <w:szCs w:val="20"/>
              </w:rPr>
            </w:pPr>
          </w:p>
          <w:p w14:paraId="4E218A13" w14:textId="77777777" w:rsidR="00E3748D" w:rsidRPr="00E3748D" w:rsidRDefault="00E3748D" w:rsidP="004850CA">
            <w:pPr>
              <w:widowControl w:val="0"/>
              <w:spacing w:line="420" w:lineRule="auto"/>
              <w:ind w:firstLineChars="0" w:firstLine="0"/>
              <w:rPr>
                <w:rFonts w:ascii="宋体" w:hAnsi="宋体" w:cs="Times New Roman"/>
                <w:b/>
                <w:sz w:val="22"/>
                <w:szCs w:val="20"/>
              </w:rPr>
            </w:pPr>
          </w:p>
          <w:p w14:paraId="1D005E8F" w14:textId="0D5CB66D" w:rsidR="004850CA" w:rsidRPr="00E3748D" w:rsidRDefault="004850CA" w:rsidP="004850CA">
            <w:pPr>
              <w:widowControl w:val="0"/>
              <w:spacing w:line="420" w:lineRule="auto"/>
              <w:ind w:firstLineChars="0" w:firstLine="0"/>
              <w:rPr>
                <w:rFonts w:ascii="宋体" w:hAnsi="宋体" w:cs="Times New Roman"/>
                <w:b/>
                <w:sz w:val="22"/>
                <w:szCs w:val="20"/>
              </w:rPr>
            </w:pPr>
            <w:r w:rsidRPr="00E3748D">
              <w:rPr>
                <w:rFonts w:ascii="宋体" w:hAnsi="宋体" w:cs="Times New Roman" w:hint="eastAsia"/>
                <w:b/>
                <w:sz w:val="22"/>
                <w:szCs w:val="20"/>
              </w:rPr>
              <w:t>考试时间:第11周星期  二 (2020 年4月2日)</w:t>
            </w:r>
          </w:p>
        </w:tc>
        <w:tc>
          <w:tcPr>
            <w:tcW w:w="2500" w:type="pct"/>
            <w:vMerge/>
          </w:tcPr>
          <w:p w14:paraId="32386672" w14:textId="77777777" w:rsidR="004850CA" w:rsidRPr="004850CA" w:rsidRDefault="004850CA" w:rsidP="004850CA">
            <w:pPr>
              <w:widowControl w:val="0"/>
              <w:spacing w:line="240" w:lineRule="auto"/>
              <w:ind w:firstLineChars="0" w:firstLine="0"/>
              <w:rPr>
                <w:rFonts w:ascii="宋体" w:hAnsi="宋体" w:cs="Times New Roman"/>
                <w:b/>
                <w:sz w:val="28"/>
                <w:szCs w:val="20"/>
              </w:rPr>
            </w:pPr>
          </w:p>
        </w:tc>
      </w:tr>
      <w:tr w:rsidR="004850CA" w14:paraId="593FC473" w14:textId="77777777" w:rsidTr="004850CA">
        <w:tc>
          <w:tcPr>
            <w:tcW w:w="2500" w:type="pct"/>
          </w:tcPr>
          <w:p w14:paraId="11F25932" w14:textId="4FE6585E" w:rsidR="004850CA" w:rsidRDefault="004850CA" w:rsidP="004850CA">
            <w:pPr>
              <w:spacing w:line="240" w:lineRule="auto"/>
              <w:ind w:firstLineChars="0" w:firstLine="0"/>
              <w:rPr>
                <w:rFonts w:ascii="宋体" w:hAnsi="宋体"/>
                <w:b/>
                <w:sz w:val="24"/>
              </w:rPr>
            </w:pPr>
            <w:r w:rsidRPr="00E3748D">
              <w:rPr>
                <w:rFonts w:hint="eastAsia"/>
                <w:b/>
                <w:bCs/>
                <w:sz w:val="24"/>
                <w:szCs w:val="21"/>
              </w:rPr>
              <w:t>开课学期：</w:t>
            </w:r>
            <w:r w:rsidRPr="00E3748D">
              <w:rPr>
                <w:rFonts w:hint="eastAsia"/>
                <w:b/>
                <w:bCs/>
                <w:sz w:val="24"/>
                <w:szCs w:val="21"/>
              </w:rPr>
              <w:t xml:space="preserve">2020 </w:t>
            </w:r>
            <w:r w:rsidRPr="00E3748D">
              <w:rPr>
                <w:rFonts w:hint="eastAsia"/>
                <w:b/>
                <w:bCs/>
                <w:sz w:val="24"/>
                <w:szCs w:val="21"/>
              </w:rPr>
              <w:t>年春季</w:t>
            </w:r>
          </w:p>
        </w:tc>
        <w:tc>
          <w:tcPr>
            <w:tcW w:w="2500" w:type="pct"/>
          </w:tcPr>
          <w:p w14:paraId="19547CAD" w14:textId="77777777" w:rsidR="004850CA" w:rsidRPr="004850CA" w:rsidRDefault="004850CA" w:rsidP="004850CA">
            <w:pPr>
              <w:widowControl w:val="0"/>
              <w:spacing w:line="240" w:lineRule="auto"/>
              <w:ind w:firstLine="562"/>
              <w:rPr>
                <w:rFonts w:ascii="宋体" w:hAnsi="宋体" w:cs="Times New Roman"/>
                <w:b/>
                <w:sz w:val="28"/>
                <w:szCs w:val="20"/>
              </w:rPr>
            </w:pPr>
            <w:r w:rsidRPr="004850CA">
              <w:rPr>
                <w:rFonts w:ascii="宋体" w:hAnsi="宋体" w:cs="Times New Roman" w:hint="eastAsia"/>
                <w:b/>
                <w:sz w:val="28"/>
                <w:szCs w:val="20"/>
              </w:rPr>
              <w:t>任课教师：刘焕军</w:t>
            </w:r>
          </w:p>
        </w:tc>
      </w:tr>
      <w:tr w:rsidR="004850CA" w14:paraId="6DD72825" w14:textId="77777777" w:rsidTr="004850CA">
        <w:tc>
          <w:tcPr>
            <w:tcW w:w="2500" w:type="pct"/>
            <w:tcBorders>
              <w:bottom w:val="single" w:sz="4" w:space="0" w:color="auto"/>
            </w:tcBorders>
          </w:tcPr>
          <w:p w14:paraId="7E60542E" w14:textId="77777777" w:rsidR="004850CA" w:rsidRDefault="004850CA" w:rsidP="004850CA">
            <w:pPr>
              <w:ind w:firstLineChars="0" w:firstLine="0"/>
              <w:rPr>
                <w:rFonts w:ascii="宋体" w:hAnsi="宋体"/>
                <w:b/>
                <w:sz w:val="24"/>
              </w:rPr>
            </w:pPr>
          </w:p>
        </w:tc>
        <w:tc>
          <w:tcPr>
            <w:tcW w:w="2500" w:type="pct"/>
            <w:tcBorders>
              <w:bottom w:val="single" w:sz="4" w:space="0" w:color="auto"/>
            </w:tcBorders>
          </w:tcPr>
          <w:p w14:paraId="65725296" w14:textId="79CFB5BE" w:rsidR="004850CA" w:rsidRDefault="004850CA" w:rsidP="004850CA">
            <w:pPr>
              <w:ind w:firstLineChars="0" w:firstLine="0"/>
              <w:rPr>
                <w:rFonts w:ascii="宋体" w:hAnsi="宋体"/>
                <w:b/>
                <w:sz w:val="24"/>
              </w:rPr>
            </w:pPr>
          </w:p>
        </w:tc>
      </w:tr>
      <w:tr w:rsidR="004850CA" w14:paraId="38766C89" w14:textId="77777777" w:rsidTr="004850CA">
        <w:trPr>
          <w:trHeight w:val="630"/>
        </w:trPr>
        <w:tc>
          <w:tcPr>
            <w:tcW w:w="5000" w:type="pct"/>
            <w:gridSpan w:val="2"/>
            <w:tcBorders>
              <w:top w:val="single" w:sz="4" w:space="0" w:color="auto"/>
              <w:left w:val="single" w:sz="4" w:space="0" w:color="auto"/>
              <w:bottom w:val="single" w:sz="4" w:space="0" w:color="auto"/>
              <w:right w:val="single" w:sz="4" w:space="0" w:color="auto"/>
            </w:tcBorders>
          </w:tcPr>
          <w:p w14:paraId="722C039B" w14:textId="77777777" w:rsidR="004850CA" w:rsidRPr="004850CA" w:rsidRDefault="004850CA" w:rsidP="004850CA">
            <w:pPr>
              <w:spacing w:line="240" w:lineRule="auto"/>
              <w:ind w:firstLine="402"/>
              <w:rPr>
                <w:rFonts w:ascii="宋体" w:hAnsi="宋体"/>
                <w:bCs/>
                <w:sz w:val="22"/>
                <w:szCs w:val="21"/>
              </w:rPr>
            </w:pPr>
            <w:r w:rsidRPr="004850CA">
              <w:rPr>
                <w:rFonts w:ascii="宋体" w:hAnsi="宋体" w:hint="eastAsia"/>
                <w:b/>
                <w:sz w:val="20"/>
                <w:szCs w:val="21"/>
              </w:rPr>
              <w:t>说明：</w:t>
            </w:r>
            <w:r w:rsidRPr="004850CA">
              <w:rPr>
                <w:rFonts w:ascii="宋体" w:hAnsi="宋体" w:hint="eastAsia"/>
                <w:bCs/>
                <w:sz w:val="22"/>
                <w:szCs w:val="21"/>
              </w:rPr>
              <w:t>1.以上</w:t>
            </w:r>
            <w:r w:rsidRPr="004850CA">
              <w:rPr>
                <w:rFonts w:ascii="宋体" w:hAnsi="宋体" w:hint="eastAsia"/>
                <w:sz w:val="22"/>
                <w:szCs w:val="16"/>
              </w:rPr>
              <w:t>左栏学生填写,右栏老师填写;</w:t>
            </w:r>
          </w:p>
          <w:p w14:paraId="1D934E5E" w14:textId="77777777" w:rsidR="004850CA" w:rsidRPr="004850CA" w:rsidRDefault="004850CA" w:rsidP="004850CA">
            <w:pPr>
              <w:spacing w:line="240" w:lineRule="auto"/>
              <w:ind w:leftChars="291" w:left="831" w:hangingChars="100" w:hanging="220"/>
              <w:rPr>
                <w:rFonts w:ascii="宋体" w:hAnsi="宋体"/>
                <w:bCs/>
                <w:sz w:val="22"/>
                <w:szCs w:val="21"/>
              </w:rPr>
            </w:pPr>
            <w:r w:rsidRPr="004850CA">
              <w:rPr>
                <w:rFonts w:ascii="宋体" w:hAnsi="宋体" w:hint="eastAsia"/>
                <w:bCs/>
                <w:sz w:val="22"/>
                <w:szCs w:val="21"/>
              </w:rPr>
              <w:t>2.学位课考试的答题均写在答题纸上,考查课若无课堂考试可不用答题纸，但仍应填写此页封面;</w:t>
            </w:r>
          </w:p>
          <w:p w14:paraId="373225C5" w14:textId="77777777" w:rsidR="004850CA" w:rsidRPr="004850CA" w:rsidRDefault="004850CA" w:rsidP="004850CA">
            <w:pPr>
              <w:spacing w:line="240" w:lineRule="auto"/>
              <w:ind w:leftChars="208" w:left="437" w:firstLineChars="100" w:firstLine="220"/>
              <w:rPr>
                <w:rFonts w:ascii="宋体" w:hAnsi="宋体"/>
                <w:bCs/>
                <w:sz w:val="22"/>
                <w:szCs w:val="21"/>
              </w:rPr>
            </w:pPr>
            <w:r w:rsidRPr="004850CA">
              <w:rPr>
                <w:rFonts w:ascii="宋体" w:hAnsi="宋体" w:hint="eastAsia"/>
                <w:bCs/>
                <w:sz w:val="22"/>
                <w:szCs w:val="21"/>
              </w:rPr>
              <w:t>3.平时成绩根据任课教师所写的课程教学大纲规定评定；</w:t>
            </w:r>
          </w:p>
          <w:p w14:paraId="19DFC432" w14:textId="77777777" w:rsidR="004850CA" w:rsidRDefault="004850CA" w:rsidP="004850CA">
            <w:pPr>
              <w:spacing w:line="240" w:lineRule="auto"/>
              <w:ind w:firstLine="442"/>
              <w:rPr>
                <w:rFonts w:ascii="宋体" w:hAnsi="宋体"/>
                <w:b/>
                <w:sz w:val="24"/>
              </w:rPr>
            </w:pPr>
            <w:r w:rsidRPr="004850CA">
              <w:rPr>
                <w:rFonts w:ascii="宋体" w:hAnsi="宋体" w:hint="eastAsia"/>
                <w:b/>
                <w:sz w:val="22"/>
                <w:szCs w:val="21"/>
              </w:rPr>
              <w:t xml:space="preserve">     </w:t>
            </w:r>
            <w:r w:rsidRPr="004850CA">
              <w:rPr>
                <w:rFonts w:ascii="宋体" w:hAnsi="宋体" w:hint="eastAsia"/>
                <w:bCs/>
                <w:sz w:val="22"/>
                <w:szCs w:val="21"/>
              </w:rPr>
              <w:t>4.任课教师评完分后从网上录入成绩，再打印成绩单一式两份连同试卷、答题纸交教务员保管（保管四年）。</w:t>
            </w:r>
          </w:p>
        </w:tc>
      </w:tr>
    </w:tbl>
    <w:p w14:paraId="72EB26C7" w14:textId="77777777" w:rsidR="004850CA" w:rsidRPr="00A154A9" w:rsidRDefault="004850CA" w:rsidP="00A03B30">
      <w:pPr>
        <w:ind w:firstLineChars="0" w:firstLine="0"/>
        <w:rPr>
          <w:sz w:val="20"/>
          <w:szCs w:val="21"/>
        </w:rPr>
      </w:pPr>
    </w:p>
    <w:sdt>
      <w:sdtPr>
        <w:rPr>
          <w:rFonts w:asciiTheme="minorHAnsi" w:eastAsia="宋体" w:hAnsiTheme="minorHAnsi" w:cstheme="minorBidi"/>
          <w:color w:val="auto"/>
          <w:kern w:val="2"/>
          <w:sz w:val="21"/>
          <w:szCs w:val="22"/>
          <w:lang w:val="zh-CN"/>
        </w:rPr>
        <w:id w:val="-817410312"/>
        <w:docPartObj>
          <w:docPartGallery w:val="Table of Contents"/>
          <w:docPartUnique/>
        </w:docPartObj>
      </w:sdtPr>
      <w:sdtEndPr>
        <w:rPr>
          <w:b/>
          <w:bCs/>
        </w:rPr>
      </w:sdtEndPr>
      <w:sdtContent>
        <w:p w14:paraId="6014F755" w14:textId="58C17061" w:rsidR="00BD5556" w:rsidRPr="00BD5556" w:rsidRDefault="00BD5556">
          <w:pPr>
            <w:pStyle w:val="TOC"/>
            <w:ind w:firstLine="420"/>
            <w:rPr>
              <w:sz w:val="28"/>
              <w:szCs w:val="28"/>
            </w:rPr>
          </w:pPr>
          <w:r w:rsidRPr="00BD5556">
            <w:rPr>
              <w:sz w:val="28"/>
              <w:szCs w:val="28"/>
              <w:lang w:val="zh-CN"/>
            </w:rPr>
            <w:t>目录</w:t>
          </w:r>
        </w:p>
        <w:p w14:paraId="5F397CF3" w14:textId="3B71C75A" w:rsidR="00BD5556" w:rsidRPr="00BD5556" w:rsidRDefault="00BD5556" w:rsidP="00BD5556">
          <w:pPr>
            <w:pStyle w:val="TOC1"/>
            <w:tabs>
              <w:tab w:val="left" w:pos="1260"/>
              <w:tab w:val="right" w:leader="dot" w:pos="8296"/>
            </w:tabs>
            <w:spacing w:line="360" w:lineRule="auto"/>
            <w:ind w:firstLine="440"/>
            <w:rPr>
              <w:rFonts w:cstheme="minorBidi"/>
              <w:noProof/>
              <w:kern w:val="2"/>
              <w:sz w:val="21"/>
            </w:rPr>
          </w:pPr>
          <w:r w:rsidRPr="00BD5556">
            <w:fldChar w:fldCharType="begin"/>
          </w:r>
          <w:r w:rsidRPr="00BD5556">
            <w:instrText xml:space="preserve"> TOC \o "1-3" \h \z \u </w:instrText>
          </w:r>
          <w:r w:rsidRPr="00BD5556">
            <w:fldChar w:fldCharType="separate"/>
          </w:r>
          <w:hyperlink w:anchor="_Toc44018298" w:history="1">
            <w:r w:rsidRPr="00BD5556">
              <w:rPr>
                <w:rStyle w:val="a8"/>
                <w:noProof/>
              </w:rPr>
              <w:t>一、</w:t>
            </w:r>
            <w:r w:rsidRPr="00BD5556">
              <w:rPr>
                <w:rFonts w:cstheme="minorBidi"/>
                <w:noProof/>
                <w:kern w:val="2"/>
                <w:sz w:val="21"/>
              </w:rPr>
              <w:tab/>
            </w:r>
            <w:r w:rsidRPr="00BD5556">
              <w:rPr>
                <w:rStyle w:val="a8"/>
                <w:noProof/>
              </w:rPr>
              <w:t>题目说明</w:t>
            </w:r>
            <w:r w:rsidRPr="00BD5556">
              <w:rPr>
                <w:noProof/>
                <w:webHidden/>
              </w:rPr>
              <w:tab/>
            </w:r>
            <w:r w:rsidRPr="00BD5556">
              <w:rPr>
                <w:noProof/>
                <w:webHidden/>
              </w:rPr>
              <w:fldChar w:fldCharType="begin"/>
            </w:r>
            <w:r w:rsidRPr="00BD5556">
              <w:rPr>
                <w:noProof/>
                <w:webHidden/>
              </w:rPr>
              <w:instrText xml:space="preserve"> PAGEREF _Toc44018298 \h </w:instrText>
            </w:r>
            <w:r w:rsidRPr="00BD5556">
              <w:rPr>
                <w:noProof/>
                <w:webHidden/>
              </w:rPr>
            </w:r>
            <w:r w:rsidRPr="00BD5556">
              <w:rPr>
                <w:noProof/>
                <w:webHidden/>
              </w:rPr>
              <w:fldChar w:fldCharType="separate"/>
            </w:r>
            <w:r w:rsidRPr="00BD5556">
              <w:rPr>
                <w:noProof/>
                <w:webHidden/>
              </w:rPr>
              <w:t>2</w:t>
            </w:r>
            <w:r w:rsidRPr="00BD5556">
              <w:rPr>
                <w:noProof/>
                <w:webHidden/>
              </w:rPr>
              <w:fldChar w:fldCharType="end"/>
            </w:r>
          </w:hyperlink>
        </w:p>
        <w:p w14:paraId="3B7B67CB" w14:textId="1B9F5D93" w:rsidR="00BD5556" w:rsidRPr="00BD5556" w:rsidRDefault="00445C7E" w:rsidP="00BD5556">
          <w:pPr>
            <w:pStyle w:val="TOC1"/>
            <w:tabs>
              <w:tab w:val="left" w:pos="1260"/>
              <w:tab w:val="right" w:leader="dot" w:pos="8296"/>
            </w:tabs>
            <w:spacing w:line="360" w:lineRule="auto"/>
            <w:ind w:firstLine="440"/>
            <w:rPr>
              <w:rFonts w:cstheme="minorBidi"/>
              <w:noProof/>
              <w:kern w:val="2"/>
              <w:sz w:val="21"/>
            </w:rPr>
          </w:pPr>
          <w:hyperlink w:anchor="_Toc44018299" w:history="1">
            <w:r w:rsidR="00BD5556" w:rsidRPr="00BD5556">
              <w:rPr>
                <w:rStyle w:val="a8"/>
                <w:noProof/>
              </w:rPr>
              <w:t>二、</w:t>
            </w:r>
            <w:r w:rsidR="00BD5556" w:rsidRPr="00BD5556">
              <w:rPr>
                <w:rFonts w:cstheme="minorBidi"/>
                <w:noProof/>
                <w:kern w:val="2"/>
                <w:sz w:val="21"/>
              </w:rPr>
              <w:tab/>
            </w:r>
            <w:r w:rsidR="00BD5556" w:rsidRPr="00BD5556">
              <w:rPr>
                <w:rStyle w:val="a8"/>
                <w:noProof/>
              </w:rPr>
              <w:t>车牌定位</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_Toc44018299 \h </w:instrText>
            </w:r>
            <w:r w:rsidR="00BD5556" w:rsidRPr="00BD5556">
              <w:rPr>
                <w:noProof/>
                <w:webHidden/>
              </w:rPr>
            </w:r>
            <w:r w:rsidR="00BD5556" w:rsidRPr="00BD5556">
              <w:rPr>
                <w:noProof/>
                <w:webHidden/>
              </w:rPr>
              <w:fldChar w:fldCharType="separate"/>
            </w:r>
            <w:r w:rsidR="00BD5556" w:rsidRPr="00BD5556">
              <w:rPr>
                <w:noProof/>
                <w:webHidden/>
              </w:rPr>
              <w:t>3</w:t>
            </w:r>
            <w:r w:rsidR="00BD5556" w:rsidRPr="00BD5556">
              <w:rPr>
                <w:noProof/>
                <w:webHidden/>
              </w:rPr>
              <w:fldChar w:fldCharType="end"/>
            </w:r>
          </w:hyperlink>
        </w:p>
        <w:p w14:paraId="0849B7B5" w14:textId="5BD122E9"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0" w:history="1">
            <w:r w:rsidR="00BD5556" w:rsidRPr="00BD5556">
              <w:rPr>
                <w:rStyle w:val="a8"/>
                <w:noProof/>
              </w:rPr>
              <w:t>(一)</w:t>
            </w:r>
            <w:r w:rsidR="00BD5556" w:rsidRPr="00BD5556">
              <w:rPr>
                <w:rFonts w:cstheme="minorBidi"/>
                <w:noProof/>
                <w:kern w:val="2"/>
                <w:sz w:val="21"/>
              </w:rPr>
              <w:tab/>
            </w:r>
            <w:r w:rsidR="00BD5556" w:rsidRPr="00BD5556">
              <w:rPr>
                <w:rStyle w:val="a8"/>
                <w:noProof/>
              </w:rPr>
              <w:t>灰度化处理</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_Toc44018300 \h </w:instrText>
            </w:r>
            <w:r w:rsidR="00BD5556" w:rsidRPr="00BD5556">
              <w:rPr>
                <w:noProof/>
                <w:webHidden/>
              </w:rPr>
            </w:r>
            <w:r w:rsidR="00BD5556" w:rsidRPr="00BD5556">
              <w:rPr>
                <w:noProof/>
                <w:webHidden/>
              </w:rPr>
              <w:fldChar w:fldCharType="separate"/>
            </w:r>
            <w:r w:rsidR="00BD5556" w:rsidRPr="00BD5556">
              <w:rPr>
                <w:noProof/>
                <w:webHidden/>
              </w:rPr>
              <w:t>4</w:t>
            </w:r>
            <w:r w:rsidR="00BD5556" w:rsidRPr="00BD5556">
              <w:rPr>
                <w:noProof/>
                <w:webHidden/>
              </w:rPr>
              <w:fldChar w:fldCharType="end"/>
            </w:r>
          </w:hyperlink>
        </w:p>
        <w:p w14:paraId="0F194FE2" w14:textId="1A63CBB9"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1" w:history="1">
            <w:r w:rsidR="00BD5556" w:rsidRPr="00BD5556">
              <w:rPr>
                <w:rStyle w:val="a8"/>
                <w:noProof/>
              </w:rPr>
              <w:t>(二)</w:t>
            </w:r>
            <w:r w:rsidR="00BD5556" w:rsidRPr="00BD5556">
              <w:rPr>
                <w:rFonts w:cstheme="minorBidi"/>
                <w:noProof/>
                <w:kern w:val="2"/>
                <w:sz w:val="21"/>
              </w:rPr>
              <w:tab/>
            </w:r>
            <w:r w:rsidR="00BD5556" w:rsidRPr="00BD5556">
              <w:rPr>
                <w:rStyle w:val="a8"/>
                <w:noProof/>
              </w:rPr>
              <w:t>高斯滤波</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_Toc44018301 \h </w:instrText>
            </w:r>
            <w:r w:rsidR="00BD5556" w:rsidRPr="00BD5556">
              <w:rPr>
                <w:noProof/>
                <w:webHidden/>
              </w:rPr>
            </w:r>
            <w:r w:rsidR="00BD5556" w:rsidRPr="00BD5556">
              <w:rPr>
                <w:noProof/>
                <w:webHidden/>
              </w:rPr>
              <w:fldChar w:fldCharType="separate"/>
            </w:r>
            <w:r w:rsidR="00BD5556" w:rsidRPr="00BD5556">
              <w:rPr>
                <w:noProof/>
                <w:webHidden/>
              </w:rPr>
              <w:t>4</w:t>
            </w:r>
            <w:r w:rsidR="00BD5556" w:rsidRPr="00BD5556">
              <w:rPr>
                <w:noProof/>
                <w:webHidden/>
              </w:rPr>
              <w:fldChar w:fldCharType="end"/>
            </w:r>
          </w:hyperlink>
        </w:p>
        <w:p w14:paraId="591A3C42" w14:textId="16B21ED1"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2" w:history="1">
            <w:r w:rsidR="00BD5556" w:rsidRPr="00BD5556">
              <w:rPr>
                <w:rStyle w:val="a8"/>
                <w:noProof/>
              </w:rPr>
              <w:t>(三)</w:t>
            </w:r>
            <w:r w:rsidR="00BD5556" w:rsidRPr="00BD5556">
              <w:rPr>
                <w:rFonts w:cstheme="minorBidi"/>
                <w:noProof/>
                <w:kern w:val="2"/>
                <w:sz w:val="21"/>
              </w:rPr>
              <w:tab/>
            </w:r>
            <w:r w:rsidR="00BD5556" w:rsidRPr="00BD5556">
              <w:rPr>
                <w:rStyle w:val="a8"/>
                <w:noProof/>
              </w:rPr>
              <w:t>形态学处理</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_Toc44018302 \h </w:instrText>
            </w:r>
            <w:r w:rsidR="00BD5556" w:rsidRPr="00BD5556">
              <w:rPr>
                <w:noProof/>
                <w:webHidden/>
              </w:rPr>
            </w:r>
            <w:r w:rsidR="00BD5556" w:rsidRPr="00BD5556">
              <w:rPr>
                <w:noProof/>
                <w:webHidden/>
              </w:rPr>
              <w:fldChar w:fldCharType="separate"/>
            </w:r>
            <w:r w:rsidR="00BD5556" w:rsidRPr="00BD5556">
              <w:rPr>
                <w:noProof/>
                <w:webHidden/>
              </w:rPr>
              <w:t>4</w:t>
            </w:r>
            <w:r w:rsidR="00BD5556" w:rsidRPr="00BD5556">
              <w:rPr>
                <w:noProof/>
                <w:webHidden/>
              </w:rPr>
              <w:fldChar w:fldCharType="end"/>
            </w:r>
          </w:hyperlink>
        </w:p>
        <w:p w14:paraId="5E86A1CB" w14:textId="2CCC64B1"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3" w:history="1">
            <w:r w:rsidR="00BD5556" w:rsidRPr="00BD5556">
              <w:rPr>
                <w:rStyle w:val="a8"/>
                <w:noProof/>
              </w:rPr>
              <w:t>(四)</w:t>
            </w:r>
            <w:r w:rsidR="00BD5556" w:rsidRPr="00BD5556">
              <w:rPr>
                <w:rFonts w:cstheme="minorBidi"/>
                <w:noProof/>
                <w:kern w:val="2"/>
                <w:sz w:val="21"/>
              </w:rPr>
              <w:tab/>
            </w:r>
            <w:r w:rsidR="00BD5556" w:rsidRPr="00BD5556">
              <w:rPr>
                <w:rStyle w:val="a8"/>
                <w:noProof/>
              </w:rPr>
              <w:t>边缘检测</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_Toc44018303 \h </w:instrText>
            </w:r>
            <w:r w:rsidR="00BD5556" w:rsidRPr="00BD5556">
              <w:rPr>
                <w:noProof/>
                <w:webHidden/>
              </w:rPr>
            </w:r>
            <w:r w:rsidR="00BD5556" w:rsidRPr="00BD5556">
              <w:rPr>
                <w:noProof/>
                <w:webHidden/>
              </w:rPr>
              <w:fldChar w:fldCharType="separate"/>
            </w:r>
            <w:r w:rsidR="00BD5556" w:rsidRPr="00BD5556">
              <w:rPr>
                <w:noProof/>
                <w:webHidden/>
              </w:rPr>
              <w:t>5</w:t>
            </w:r>
            <w:r w:rsidR="00BD5556" w:rsidRPr="00BD5556">
              <w:rPr>
                <w:noProof/>
                <w:webHidden/>
              </w:rPr>
              <w:fldChar w:fldCharType="end"/>
            </w:r>
          </w:hyperlink>
        </w:p>
        <w:p w14:paraId="6DF9BF36" w14:textId="3CC43593"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4" w:history="1">
            <w:r w:rsidR="00BD5556" w:rsidRPr="00BD5556">
              <w:rPr>
                <w:rStyle w:val="a8"/>
                <w:noProof/>
              </w:rPr>
              <w:t>(五)</w:t>
            </w:r>
            <w:r w:rsidR="00BD5556" w:rsidRPr="00BD5556">
              <w:rPr>
                <w:rFonts w:cstheme="minorBidi"/>
                <w:noProof/>
                <w:kern w:val="2"/>
                <w:sz w:val="21"/>
              </w:rPr>
              <w:tab/>
            </w:r>
            <w:r w:rsidR="00BD5556" w:rsidRPr="00BD5556">
              <w:rPr>
                <w:rStyle w:val="a8"/>
                <w:noProof/>
              </w:rPr>
              <w:t>轮廓查找</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_Toc44018304 \h </w:instrText>
            </w:r>
            <w:r w:rsidR="00BD5556" w:rsidRPr="00BD5556">
              <w:rPr>
                <w:noProof/>
                <w:webHidden/>
              </w:rPr>
            </w:r>
            <w:r w:rsidR="00BD5556" w:rsidRPr="00BD5556">
              <w:rPr>
                <w:noProof/>
                <w:webHidden/>
              </w:rPr>
              <w:fldChar w:fldCharType="separate"/>
            </w:r>
            <w:r w:rsidR="00BD5556" w:rsidRPr="00BD5556">
              <w:rPr>
                <w:noProof/>
                <w:webHidden/>
              </w:rPr>
              <w:t>6</w:t>
            </w:r>
            <w:r w:rsidR="00BD5556" w:rsidRPr="00BD5556">
              <w:rPr>
                <w:noProof/>
                <w:webHidden/>
              </w:rPr>
              <w:fldChar w:fldCharType="end"/>
            </w:r>
          </w:hyperlink>
        </w:p>
        <w:p w14:paraId="21296BFC" w14:textId="0D7A0931"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5" w:history="1">
            <w:r w:rsidR="00BD5556" w:rsidRPr="00BD5556">
              <w:rPr>
                <w:rStyle w:val="a8"/>
                <w:noProof/>
              </w:rPr>
              <w:t>(六)</w:t>
            </w:r>
            <w:r w:rsidR="00BD5556" w:rsidRPr="00BD5556">
              <w:rPr>
                <w:rFonts w:cstheme="minorBidi"/>
                <w:noProof/>
                <w:kern w:val="2"/>
                <w:sz w:val="21"/>
              </w:rPr>
              <w:tab/>
            </w:r>
            <w:r w:rsidR="00BD5556" w:rsidRPr="00BD5556">
              <w:rPr>
                <w:rStyle w:val="a8"/>
                <w:noProof/>
              </w:rPr>
              <w:t>轮廓拟合</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_Toc44018305 \h </w:instrText>
            </w:r>
            <w:r w:rsidR="00BD5556" w:rsidRPr="00BD5556">
              <w:rPr>
                <w:noProof/>
                <w:webHidden/>
              </w:rPr>
            </w:r>
            <w:r w:rsidR="00BD5556" w:rsidRPr="00BD5556">
              <w:rPr>
                <w:noProof/>
                <w:webHidden/>
              </w:rPr>
              <w:fldChar w:fldCharType="separate"/>
            </w:r>
            <w:r w:rsidR="00BD5556" w:rsidRPr="00BD5556">
              <w:rPr>
                <w:noProof/>
                <w:webHidden/>
              </w:rPr>
              <w:t>6</w:t>
            </w:r>
            <w:r w:rsidR="00BD5556" w:rsidRPr="00BD5556">
              <w:rPr>
                <w:noProof/>
                <w:webHidden/>
              </w:rPr>
              <w:fldChar w:fldCharType="end"/>
            </w:r>
          </w:hyperlink>
        </w:p>
        <w:p w14:paraId="4D2075A4" w14:textId="24307A5C"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6" w:history="1">
            <w:r w:rsidR="00BD5556" w:rsidRPr="00BD5556">
              <w:rPr>
                <w:rStyle w:val="a8"/>
                <w:noProof/>
              </w:rPr>
              <w:t>(七)</w:t>
            </w:r>
            <w:r w:rsidR="00BD5556" w:rsidRPr="00BD5556">
              <w:rPr>
                <w:rFonts w:cstheme="minorBidi"/>
                <w:noProof/>
                <w:kern w:val="2"/>
                <w:sz w:val="21"/>
              </w:rPr>
              <w:tab/>
            </w:r>
            <w:r w:rsidR="00BD5556" w:rsidRPr="00BD5556">
              <w:rPr>
                <w:rStyle w:val="a8"/>
                <w:noProof/>
              </w:rPr>
              <w:t>轮廓筛选</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_Toc44018306 \h </w:instrText>
            </w:r>
            <w:r w:rsidR="00BD5556" w:rsidRPr="00BD5556">
              <w:rPr>
                <w:noProof/>
                <w:webHidden/>
              </w:rPr>
            </w:r>
            <w:r w:rsidR="00BD5556" w:rsidRPr="00BD5556">
              <w:rPr>
                <w:noProof/>
                <w:webHidden/>
              </w:rPr>
              <w:fldChar w:fldCharType="separate"/>
            </w:r>
            <w:r w:rsidR="00BD5556" w:rsidRPr="00BD5556">
              <w:rPr>
                <w:noProof/>
                <w:webHidden/>
              </w:rPr>
              <w:t>6</w:t>
            </w:r>
            <w:r w:rsidR="00BD5556" w:rsidRPr="00BD5556">
              <w:rPr>
                <w:noProof/>
                <w:webHidden/>
              </w:rPr>
              <w:fldChar w:fldCharType="end"/>
            </w:r>
          </w:hyperlink>
        </w:p>
        <w:p w14:paraId="714DFF46" w14:textId="7411C4FE"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7" w:history="1">
            <w:r w:rsidR="00BD5556" w:rsidRPr="00BD5556">
              <w:rPr>
                <w:rStyle w:val="a8"/>
                <w:noProof/>
              </w:rPr>
              <w:t>(八)</w:t>
            </w:r>
            <w:r w:rsidR="00BD5556" w:rsidRPr="00BD5556">
              <w:rPr>
                <w:rFonts w:cstheme="minorBidi"/>
                <w:noProof/>
                <w:kern w:val="2"/>
                <w:sz w:val="21"/>
              </w:rPr>
              <w:tab/>
            </w:r>
            <w:r w:rsidR="00BD5556" w:rsidRPr="00BD5556">
              <w:rPr>
                <w:rStyle w:val="a8"/>
                <w:noProof/>
              </w:rPr>
              <w:t>SVM分类</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_Toc44018307 \h </w:instrText>
            </w:r>
            <w:r w:rsidR="00BD5556" w:rsidRPr="00BD5556">
              <w:rPr>
                <w:noProof/>
                <w:webHidden/>
              </w:rPr>
            </w:r>
            <w:r w:rsidR="00BD5556" w:rsidRPr="00BD5556">
              <w:rPr>
                <w:noProof/>
                <w:webHidden/>
              </w:rPr>
              <w:fldChar w:fldCharType="separate"/>
            </w:r>
            <w:r w:rsidR="00BD5556" w:rsidRPr="00BD5556">
              <w:rPr>
                <w:noProof/>
                <w:webHidden/>
              </w:rPr>
              <w:t>6</w:t>
            </w:r>
            <w:r w:rsidR="00BD5556" w:rsidRPr="00BD5556">
              <w:rPr>
                <w:noProof/>
                <w:webHidden/>
              </w:rPr>
              <w:fldChar w:fldCharType="end"/>
            </w:r>
          </w:hyperlink>
        </w:p>
        <w:p w14:paraId="58471372" w14:textId="295B0125"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08" w:history="1">
            <w:r w:rsidR="00BD5556" w:rsidRPr="00BD5556">
              <w:rPr>
                <w:rStyle w:val="a8"/>
                <w:noProof/>
              </w:rPr>
              <w:t>(九)</w:t>
            </w:r>
            <w:r w:rsidR="00BD5556" w:rsidRPr="00BD5556">
              <w:rPr>
                <w:rFonts w:cstheme="minorBidi"/>
                <w:noProof/>
                <w:kern w:val="2"/>
                <w:sz w:val="21"/>
              </w:rPr>
              <w:tab/>
            </w:r>
            <w:r w:rsidR="00BD5556" w:rsidRPr="00BD5556">
              <w:rPr>
                <w:rStyle w:val="a8"/>
                <w:noProof/>
                <w:shd w:val="clear" w:color="auto" w:fill="FFFFFF"/>
              </w:rPr>
              <w:t>仿射变换</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_Toc44018308 \h </w:instrText>
            </w:r>
            <w:r w:rsidR="00BD5556" w:rsidRPr="00BD5556">
              <w:rPr>
                <w:noProof/>
                <w:webHidden/>
              </w:rPr>
            </w:r>
            <w:r w:rsidR="00BD5556" w:rsidRPr="00BD5556">
              <w:rPr>
                <w:noProof/>
                <w:webHidden/>
              </w:rPr>
              <w:fldChar w:fldCharType="separate"/>
            </w:r>
            <w:r w:rsidR="00BD5556" w:rsidRPr="00BD5556">
              <w:rPr>
                <w:noProof/>
                <w:webHidden/>
              </w:rPr>
              <w:t>7</w:t>
            </w:r>
            <w:r w:rsidR="00BD5556" w:rsidRPr="00BD5556">
              <w:rPr>
                <w:noProof/>
                <w:webHidden/>
              </w:rPr>
              <w:fldChar w:fldCharType="end"/>
            </w:r>
          </w:hyperlink>
        </w:p>
        <w:p w14:paraId="39C1CF5C" w14:textId="6340C294" w:rsidR="00BD5556" w:rsidRPr="00BD5556" w:rsidRDefault="00445C7E" w:rsidP="00BD5556">
          <w:pPr>
            <w:pStyle w:val="TOC1"/>
            <w:tabs>
              <w:tab w:val="left" w:pos="1260"/>
              <w:tab w:val="right" w:leader="dot" w:pos="8296"/>
            </w:tabs>
            <w:spacing w:line="360" w:lineRule="auto"/>
            <w:ind w:firstLine="440"/>
            <w:rPr>
              <w:rFonts w:cstheme="minorBidi"/>
              <w:noProof/>
              <w:kern w:val="2"/>
              <w:sz w:val="21"/>
            </w:rPr>
          </w:pPr>
          <w:hyperlink w:anchor="_Toc44018309" w:history="1">
            <w:r w:rsidR="00BD5556" w:rsidRPr="00BD5556">
              <w:rPr>
                <w:rStyle w:val="a8"/>
                <w:noProof/>
              </w:rPr>
              <w:t>三、</w:t>
            </w:r>
            <w:r w:rsidR="00BD5556" w:rsidRPr="00BD5556">
              <w:rPr>
                <w:rFonts w:cstheme="minorBidi"/>
                <w:noProof/>
                <w:kern w:val="2"/>
                <w:sz w:val="21"/>
              </w:rPr>
              <w:tab/>
            </w:r>
            <w:r w:rsidR="00BD5556" w:rsidRPr="00BD5556">
              <w:rPr>
                <w:rStyle w:val="a8"/>
                <w:noProof/>
              </w:rPr>
              <w:t>字符分割</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_Toc44018309 \h </w:instrText>
            </w:r>
            <w:r w:rsidR="00BD5556" w:rsidRPr="00BD5556">
              <w:rPr>
                <w:noProof/>
                <w:webHidden/>
              </w:rPr>
            </w:r>
            <w:r w:rsidR="00BD5556" w:rsidRPr="00BD5556">
              <w:rPr>
                <w:noProof/>
                <w:webHidden/>
              </w:rPr>
              <w:fldChar w:fldCharType="separate"/>
            </w:r>
            <w:r w:rsidR="00BD5556" w:rsidRPr="00BD5556">
              <w:rPr>
                <w:noProof/>
                <w:webHidden/>
              </w:rPr>
              <w:t>9</w:t>
            </w:r>
            <w:r w:rsidR="00BD5556" w:rsidRPr="00BD5556">
              <w:rPr>
                <w:noProof/>
                <w:webHidden/>
              </w:rPr>
              <w:fldChar w:fldCharType="end"/>
            </w:r>
          </w:hyperlink>
        </w:p>
        <w:p w14:paraId="5B3CD92F" w14:textId="18BF124B"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10" w:history="1">
            <w:r w:rsidR="00BD5556" w:rsidRPr="00BD5556">
              <w:rPr>
                <w:rStyle w:val="a8"/>
                <w:noProof/>
              </w:rPr>
              <w:t>(一)</w:t>
            </w:r>
            <w:r w:rsidR="00BD5556" w:rsidRPr="00BD5556">
              <w:rPr>
                <w:rFonts w:cstheme="minorBidi"/>
                <w:noProof/>
                <w:kern w:val="2"/>
                <w:sz w:val="21"/>
              </w:rPr>
              <w:tab/>
            </w:r>
            <w:r w:rsidR="00BD5556" w:rsidRPr="00BD5556">
              <w:rPr>
                <w:rStyle w:val="a8"/>
                <w:noProof/>
              </w:rPr>
              <w:t>去除冗余的空间</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_Toc44018310 \h </w:instrText>
            </w:r>
            <w:r w:rsidR="00BD5556" w:rsidRPr="00BD5556">
              <w:rPr>
                <w:noProof/>
                <w:webHidden/>
              </w:rPr>
            </w:r>
            <w:r w:rsidR="00BD5556" w:rsidRPr="00BD5556">
              <w:rPr>
                <w:noProof/>
                <w:webHidden/>
              </w:rPr>
              <w:fldChar w:fldCharType="separate"/>
            </w:r>
            <w:r w:rsidR="00BD5556" w:rsidRPr="00BD5556">
              <w:rPr>
                <w:noProof/>
                <w:webHidden/>
              </w:rPr>
              <w:t>9</w:t>
            </w:r>
            <w:r w:rsidR="00BD5556" w:rsidRPr="00BD5556">
              <w:rPr>
                <w:noProof/>
                <w:webHidden/>
              </w:rPr>
              <w:fldChar w:fldCharType="end"/>
            </w:r>
          </w:hyperlink>
        </w:p>
        <w:p w14:paraId="4864B4F8" w14:textId="360E7E55"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11" w:history="1">
            <w:r w:rsidR="00BD5556" w:rsidRPr="00BD5556">
              <w:rPr>
                <w:rStyle w:val="a8"/>
                <w:noProof/>
              </w:rPr>
              <w:t>(二)</w:t>
            </w:r>
            <w:r w:rsidR="00BD5556" w:rsidRPr="00BD5556">
              <w:rPr>
                <w:rFonts w:cstheme="minorBidi"/>
                <w:noProof/>
                <w:kern w:val="2"/>
                <w:sz w:val="21"/>
              </w:rPr>
              <w:tab/>
            </w:r>
            <w:r w:rsidR="00BD5556" w:rsidRPr="00BD5556">
              <w:rPr>
                <w:rStyle w:val="a8"/>
                <w:noProof/>
              </w:rPr>
              <w:t>字符分割</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_Toc44018311 \h </w:instrText>
            </w:r>
            <w:r w:rsidR="00BD5556" w:rsidRPr="00BD5556">
              <w:rPr>
                <w:noProof/>
                <w:webHidden/>
              </w:rPr>
            </w:r>
            <w:r w:rsidR="00BD5556" w:rsidRPr="00BD5556">
              <w:rPr>
                <w:noProof/>
                <w:webHidden/>
              </w:rPr>
              <w:fldChar w:fldCharType="separate"/>
            </w:r>
            <w:r w:rsidR="00BD5556" w:rsidRPr="00BD5556">
              <w:rPr>
                <w:noProof/>
                <w:webHidden/>
              </w:rPr>
              <w:t>9</w:t>
            </w:r>
            <w:r w:rsidR="00BD5556" w:rsidRPr="00BD5556">
              <w:rPr>
                <w:noProof/>
                <w:webHidden/>
              </w:rPr>
              <w:fldChar w:fldCharType="end"/>
            </w:r>
          </w:hyperlink>
        </w:p>
        <w:p w14:paraId="5A7F6037" w14:textId="6D2E715F" w:rsidR="00BD5556" w:rsidRPr="00BD5556" w:rsidRDefault="00445C7E" w:rsidP="00BD5556">
          <w:pPr>
            <w:pStyle w:val="TOC1"/>
            <w:tabs>
              <w:tab w:val="left" w:pos="1260"/>
              <w:tab w:val="right" w:leader="dot" w:pos="8296"/>
            </w:tabs>
            <w:spacing w:line="360" w:lineRule="auto"/>
            <w:ind w:firstLine="440"/>
            <w:rPr>
              <w:rFonts w:cstheme="minorBidi"/>
              <w:noProof/>
              <w:kern w:val="2"/>
              <w:sz w:val="21"/>
            </w:rPr>
          </w:pPr>
          <w:hyperlink w:anchor="_Toc44018312" w:history="1">
            <w:r w:rsidR="00BD5556" w:rsidRPr="00BD5556">
              <w:rPr>
                <w:rStyle w:val="a8"/>
                <w:noProof/>
              </w:rPr>
              <w:t>四、</w:t>
            </w:r>
            <w:r w:rsidR="00BD5556" w:rsidRPr="00BD5556">
              <w:rPr>
                <w:rFonts w:cstheme="minorBidi"/>
                <w:noProof/>
                <w:kern w:val="2"/>
                <w:sz w:val="21"/>
              </w:rPr>
              <w:tab/>
            </w:r>
            <w:r w:rsidR="00BD5556" w:rsidRPr="00BD5556">
              <w:rPr>
                <w:rStyle w:val="a8"/>
                <w:noProof/>
              </w:rPr>
              <w:t>字符识别</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_Toc44018312 \h </w:instrText>
            </w:r>
            <w:r w:rsidR="00BD5556" w:rsidRPr="00BD5556">
              <w:rPr>
                <w:noProof/>
                <w:webHidden/>
              </w:rPr>
            </w:r>
            <w:r w:rsidR="00BD5556" w:rsidRPr="00BD5556">
              <w:rPr>
                <w:noProof/>
                <w:webHidden/>
              </w:rPr>
              <w:fldChar w:fldCharType="separate"/>
            </w:r>
            <w:r w:rsidR="00BD5556" w:rsidRPr="00BD5556">
              <w:rPr>
                <w:noProof/>
                <w:webHidden/>
              </w:rPr>
              <w:t>10</w:t>
            </w:r>
            <w:r w:rsidR="00BD5556" w:rsidRPr="00BD5556">
              <w:rPr>
                <w:noProof/>
                <w:webHidden/>
              </w:rPr>
              <w:fldChar w:fldCharType="end"/>
            </w:r>
          </w:hyperlink>
        </w:p>
        <w:p w14:paraId="639AFAD1" w14:textId="2C3D3C76"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13" w:history="1">
            <w:r w:rsidR="00BD5556" w:rsidRPr="00BD5556">
              <w:rPr>
                <w:rStyle w:val="a8"/>
                <w:noProof/>
              </w:rPr>
              <w:t>(一)</w:t>
            </w:r>
            <w:r w:rsidR="00BD5556" w:rsidRPr="00BD5556">
              <w:rPr>
                <w:rFonts w:cstheme="minorBidi"/>
                <w:noProof/>
                <w:kern w:val="2"/>
                <w:sz w:val="21"/>
              </w:rPr>
              <w:tab/>
            </w:r>
            <w:r w:rsidR="00BD5556" w:rsidRPr="00BD5556">
              <w:rPr>
                <w:rStyle w:val="a8"/>
                <w:noProof/>
              </w:rPr>
              <w:t>数据集的准备</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_Toc44018313 \h </w:instrText>
            </w:r>
            <w:r w:rsidR="00BD5556" w:rsidRPr="00BD5556">
              <w:rPr>
                <w:noProof/>
                <w:webHidden/>
              </w:rPr>
            </w:r>
            <w:r w:rsidR="00BD5556" w:rsidRPr="00BD5556">
              <w:rPr>
                <w:noProof/>
                <w:webHidden/>
              </w:rPr>
              <w:fldChar w:fldCharType="separate"/>
            </w:r>
            <w:r w:rsidR="00BD5556" w:rsidRPr="00BD5556">
              <w:rPr>
                <w:noProof/>
                <w:webHidden/>
              </w:rPr>
              <w:t>10</w:t>
            </w:r>
            <w:r w:rsidR="00BD5556" w:rsidRPr="00BD5556">
              <w:rPr>
                <w:noProof/>
                <w:webHidden/>
              </w:rPr>
              <w:fldChar w:fldCharType="end"/>
            </w:r>
          </w:hyperlink>
        </w:p>
        <w:p w14:paraId="4B94FFCA" w14:textId="5F486D9D" w:rsidR="00BD5556" w:rsidRPr="00BD5556" w:rsidRDefault="00445C7E" w:rsidP="00BD5556">
          <w:pPr>
            <w:pStyle w:val="TOC2"/>
            <w:tabs>
              <w:tab w:val="left" w:pos="1260"/>
              <w:tab w:val="right" w:leader="dot" w:pos="8296"/>
            </w:tabs>
            <w:spacing w:line="360" w:lineRule="auto"/>
            <w:ind w:firstLine="440"/>
            <w:rPr>
              <w:rFonts w:cstheme="minorBidi"/>
              <w:noProof/>
              <w:kern w:val="2"/>
              <w:sz w:val="21"/>
            </w:rPr>
          </w:pPr>
          <w:hyperlink w:anchor="_Toc44018314" w:history="1">
            <w:r w:rsidR="00BD5556" w:rsidRPr="00BD5556">
              <w:rPr>
                <w:rStyle w:val="a8"/>
                <w:noProof/>
              </w:rPr>
              <w:t>(二)</w:t>
            </w:r>
            <w:r w:rsidR="00BD5556" w:rsidRPr="00BD5556">
              <w:rPr>
                <w:rFonts w:cstheme="minorBidi"/>
                <w:noProof/>
                <w:kern w:val="2"/>
                <w:sz w:val="21"/>
              </w:rPr>
              <w:tab/>
            </w:r>
            <w:r w:rsidR="00BD5556" w:rsidRPr="00BD5556">
              <w:rPr>
                <w:rStyle w:val="a8"/>
                <w:noProof/>
              </w:rPr>
              <w:t>训练与检测</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_Toc44018314 \h </w:instrText>
            </w:r>
            <w:r w:rsidR="00BD5556" w:rsidRPr="00BD5556">
              <w:rPr>
                <w:noProof/>
                <w:webHidden/>
              </w:rPr>
            </w:r>
            <w:r w:rsidR="00BD5556" w:rsidRPr="00BD5556">
              <w:rPr>
                <w:noProof/>
                <w:webHidden/>
              </w:rPr>
              <w:fldChar w:fldCharType="separate"/>
            </w:r>
            <w:r w:rsidR="00BD5556" w:rsidRPr="00BD5556">
              <w:rPr>
                <w:noProof/>
                <w:webHidden/>
              </w:rPr>
              <w:t>11</w:t>
            </w:r>
            <w:r w:rsidR="00BD5556" w:rsidRPr="00BD5556">
              <w:rPr>
                <w:noProof/>
                <w:webHidden/>
              </w:rPr>
              <w:fldChar w:fldCharType="end"/>
            </w:r>
          </w:hyperlink>
        </w:p>
        <w:p w14:paraId="2E25B662" w14:textId="745A2F78" w:rsidR="00BD5556" w:rsidRPr="00BD5556" w:rsidRDefault="00445C7E" w:rsidP="00BD5556">
          <w:pPr>
            <w:pStyle w:val="TOC1"/>
            <w:tabs>
              <w:tab w:val="left" w:pos="1260"/>
              <w:tab w:val="right" w:leader="dot" w:pos="8296"/>
            </w:tabs>
            <w:spacing w:line="360" w:lineRule="auto"/>
            <w:ind w:firstLine="440"/>
            <w:rPr>
              <w:rFonts w:cstheme="minorBidi"/>
              <w:noProof/>
              <w:kern w:val="2"/>
              <w:sz w:val="21"/>
            </w:rPr>
          </w:pPr>
          <w:hyperlink w:anchor="_Toc44018315" w:history="1">
            <w:r w:rsidR="00BD5556" w:rsidRPr="00BD5556">
              <w:rPr>
                <w:rStyle w:val="a8"/>
                <w:noProof/>
              </w:rPr>
              <w:t>五、</w:t>
            </w:r>
            <w:r w:rsidR="00BD5556" w:rsidRPr="00BD5556">
              <w:rPr>
                <w:rFonts w:cstheme="minorBidi"/>
                <w:noProof/>
                <w:kern w:val="2"/>
                <w:sz w:val="21"/>
              </w:rPr>
              <w:tab/>
            </w:r>
            <w:r w:rsidR="00BD5556" w:rsidRPr="00BD5556">
              <w:rPr>
                <w:rStyle w:val="a8"/>
                <w:noProof/>
              </w:rPr>
              <w:t>总结与感想</w:t>
            </w:r>
            <w:r w:rsidR="00BD5556" w:rsidRPr="00BD5556">
              <w:rPr>
                <w:noProof/>
                <w:webHidden/>
              </w:rPr>
              <w:tab/>
            </w:r>
            <w:r w:rsidR="00BD5556" w:rsidRPr="00BD5556">
              <w:rPr>
                <w:noProof/>
                <w:webHidden/>
              </w:rPr>
              <w:fldChar w:fldCharType="begin"/>
            </w:r>
            <w:r w:rsidR="00BD5556" w:rsidRPr="00BD5556">
              <w:rPr>
                <w:noProof/>
                <w:webHidden/>
              </w:rPr>
              <w:instrText xml:space="preserve"> PAGEREF _Toc44018315 \h </w:instrText>
            </w:r>
            <w:r w:rsidR="00BD5556" w:rsidRPr="00BD5556">
              <w:rPr>
                <w:noProof/>
                <w:webHidden/>
              </w:rPr>
            </w:r>
            <w:r w:rsidR="00BD5556" w:rsidRPr="00BD5556">
              <w:rPr>
                <w:noProof/>
                <w:webHidden/>
              </w:rPr>
              <w:fldChar w:fldCharType="separate"/>
            </w:r>
            <w:r w:rsidR="00BD5556" w:rsidRPr="00BD5556">
              <w:rPr>
                <w:noProof/>
                <w:webHidden/>
              </w:rPr>
              <w:t>11</w:t>
            </w:r>
            <w:r w:rsidR="00BD5556" w:rsidRPr="00BD5556">
              <w:rPr>
                <w:noProof/>
                <w:webHidden/>
              </w:rPr>
              <w:fldChar w:fldCharType="end"/>
            </w:r>
          </w:hyperlink>
        </w:p>
        <w:p w14:paraId="258BACF0" w14:textId="532A2AD2" w:rsidR="00BD5556" w:rsidRDefault="00BD5556" w:rsidP="00BD5556">
          <w:pPr>
            <w:ind w:firstLineChars="0" w:firstLine="0"/>
          </w:pPr>
          <w:r w:rsidRPr="00BD5556">
            <w:rPr>
              <w:b/>
              <w:bCs/>
              <w:lang w:val="zh-CN"/>
            </w:rPr>
            <w:fldChar w:fldCharType="end"/>
          </w:r>
        </w:p>
      </w:sdtContent>
    </w:sdt>
    <w:p w14:paraId="620017BF" w14:textId="13B99448" w:rsidR="00F07E8F" w:rsidRDefault="00F07E8F" w:rsidP="00BD5556">
      <w:pPr>
        <w:ind w:firstLineChars="0" w:firstLine="0"/>
        <w:rPr>
          <w:sz w:val="20"/>
          <w:szCs w:val="21"/>
        </w:rPr>
      </w:pPr>
    </w:p>
    <w:p w14:paraId="517A4767" w14:textId="5B120B90" w:rsidR="00BD5556" w:rsidRDefault="00BD5556" w:rsidP="00BD5556">
      <w:pPr>
        <w:ind w:firstLineChars="0" w:firstLine="0"/>
        <w:rPr>
          <w:sz w:val="20"/>
          <w:szCs w:val="21"/>
        </w:rPr>
      </w:pPr>
    </w:p>
    <w:p w14:paraId="64B6C1C1" w14:textId="05FA3636" w:rsidR="00BD5556" w:rsidRDefault="00BD5556" w:rsidP="00BD5556">
      <w:pPr>
        <w:ind w:firstLineChars="0" w:firstLine="0"/>
        <w:rPr>
          <w:sz w:val="20"/>
          <w:szCs w:val="21"/>
        </w:rPr>
      </w:pPr>
    </w:p>
    <w:p w14:paraId="6AFE6113" w14:textId="77777777" w:rsidR="00BD5556" w:rsidRPr="00A154A9" w:rsidRDefault="00BD5556" w:rsidP="00BD5556">
      <w:pPr>
        <w:ind w:firstLineChars="0" w:firstLine="0"/>
        <w:rPr>
          <w:sz w:val="20"/>
          <w:szCs w:val="21"/>
        </w:rPr>
      </w:pPr>
    </w:p>
    <w:p w14:paraId="79176280" w14:textId="749EBF0A" w:rsidR="008E2653" w:rsidRPr="00A154A9" w:rsidRDefault="008E2653" w:rsidP="00F07E8F">
      <w:pPr>
        <w:pStyle w:val="1"/>
        <w:numPr>
          <w:ilvl w:val="0"/>
          <w:numId w:val="7"/>
        </w:numPr>
        <w:ind w:firstLineChars="0"/>
      </w:pPr>
      <w:bookmarkStart w:id="0" w:name="_Toc44018298"/>
      <w:r w:rsidRPr="00A154A9">
        <w:rPr>
          <w:rFonts w:hint="eastAsia"/>
        </w:rPr>
        <w:lastRenderedPageBreak/>
        <w:t>题目说明</w:t>
      </w:r>
      <w:bookmarkEnd w:id="0"/>
    </w:p>
    <w:p w14:paraId="1AC03BC2" w14:textId="08C95CB7" w:rsidR="00B856B0" w:rsidRPr="00A154A9" w:rsidRDefault="00B856B0" w:rsidP="00B856B0">
      <w:pPr>
        <w:ind w:firstLine="400"/>
        <w:rPr>
          <w:sz w:val="20"/>
          <w:szCs w:val="21"/>
          <w:shd w:val="clear" w:color="auto" w:fill="FFFFFF"/>
        </w:rPr>
      </w:pPr>
      <w:r w:rsidRPr="00A154A9">
        <w:rPr>
          <w:rFonts w:hint="eastAsia"/>
          <w:sz w:val="20"/>
          <w:szCs w:val="21"/>
          <w:shd w:val="clear" w:color="auto" w:fill="FFFFFF"/>
        </w:rPr>
        <w:t>本报告的题目为车牌识别，</w:t>
      </w:r>
      <w:r w:rsidR="00FD36E0" w:rsidRPr="00A154A9">
        <w:rPr>
          <w:rFonts w:hint="eastAsia"/>
          <w:sz w:val="20"/>
          <w:szCs w:val="21"/>
          <w:shd w:val="clear" w:color="auto" w:fill="FFFFFF"/>
        </w:rPr>
        <w:t>设计语言为</w:t>
      </w:r>
      <w:r w:rsidR="00FD36E0" w:rsidRPr="00A154A9">
        <w:rPr>
          <w:rFonts w:hint="eastAsia"/>
          <w:sz w:val="20"/>
          <w:szCs w:val="21"/>
          <w:shd w:val="clear" w:color="auto" w:fill="FFFFFF"/>
        </w:rPr>
        <w:t>python</w:t>
      </w:r>
      <w:r w:rsidR="002756E6">
        <w:rPr>
          <w:rFonts w:hint="eastAsia"/>
          <w:sz w:val="20"/>
          <w:szCs w:val="21"/>
          <w:shd w:val="clear" w:color="auto" w:fill="FFFFFF"/>
        </w:rPr>
        <w:t>3.6</w:t>
      </w:r>
      <w:r w:rsidR="00FD36E0" w:rsidRPr="00A154A9">
        <w:rPr>
          <w:rFonts w:hint="eastAsia"/>
          <w:sz w:val="20"/>
          <w:szCs w:val="21"/>
          <w:shd w:val="clear" w:color="auto" w:fill="FFFFFF"/>
        </w:rPr>
        <w:t>，设计平台为</w:t>
      </w:r>
      <w:r w:rsidR="00FD36E0" w:rsidRPr="00A154A9">
        <w:rPr>
          <w:rFonts w:hint="eastAsia"/>
          <w:sz w:val="20"/>
          <w:szCs w:val="21"/>
          <w:shd w:val="clear" w:color="auto" w:fill="FFFFFF"/>
        </w:rPr>
        <w:t>PyCharm</w:t>
      </w:r>
      <w:r w:rsidR="007973AE" w:rsidRPr="00A154A9">
        <w:rPr>
          <w:rFonts w:hint="eastAsia"/>
          <w:sz w:val="20"/>
          <w:szCs w:val="21"/>
          <w:shd w:val="clear" w:color="auto" w:fill="FFFFFF"/>
        </w:rPr>
        <w:t>，</w:t>
      </w:r>
      <w:r w:rsidR="00764E89">
        <w:rPr>
          <w:rFonts w:hint="eastAsia"/>
          <w:sz w:val="20"/>
          <w:szCs w:val="21"/>
          <w:shd w:val="clear" w:color="auto" w:fill="FFFFFF"/>
        </w:rPr>
        <w:t>opencv</w:t>
      </w:r>
      <w:r w:rsidR="00764E89">
        <w:rPr>
          <w:rFonts w:hint="eastAsia"/>
          <w:sz w:val="20"/>
          <w:szCs w:val="21"/>
          <w:shd w:val="clear" w:color="auto" w:fill="FFFFFF"/>
        </w:rPr>
        <w:t>版本为</w:t>
      </w:r>
      <w:r w:rsidR="00764E89">
        <w:rPr>
          <w:rFonts w:hint="eastAsia"/>
          <w:sz w:val="20"/>
          <w:szCs w:val="21"/>
          <w:shd w:val="clear" w:color="auto" w:fill="FFFFFF"/>
        </w:rPr>
        <w:t>3.4.0.12</w:t>
      </w:r>
      <w:r w:rsidR="00764E89">
        <w:rPr>
          <w:rFonts w:hint="eastAsia"/>
          <w:sz w:val="20"/>
          <w:szCs w:val="21"/>
          <w:shd w:val="clear" w:color="auto" w:fill="FFFFFF"/>
        </w:rPr>
        <w:t>，</w:t>
      </w:r>
      <w:r w:rsidR="00764E89">
        <w:rPr>
          <w:rFonts w:hint="eastAsia"/>
          <w:sz w:val="20"/>
          <w:szCs w:val="21"/>
          <w:shd w:val="clear" w:color="auto" w:fill="FFFFFF"/>
        </w:rPr>
        <w:t>sciki</w:t>
      </w:r>
      <w:r w:rsidR="00764E89">
        <w:rPr>
          <w:sz w:val="20"/>
          <w:szCs w:val="21"/>
          <w:shd w:val="clear" w:color="auto" w:fill="FFFFFF"/>
        </w:rPr>
        <w:t>t</w:t>
      </w:r>
      <w:r w:rsidR="00764E89">
        <w:rPr>
          <w:rFonts w:hint="eastAsia"/>
          <w:sz w:val="20"/>
          <w:szCs w:val="21"/>
          <w:shd w:val="clear" w:color="auto" w:fill="FFFFFF"/>
        </w:rPr>
        <w:t>-learn</w:t>
      </w:r>
      <w:r w:rsidR="00764E89">
        <w:rPr>
          <w:rFonts w:hint="eastAsia"/>
          <w:sz w:val="20"/>
          <w:szCs w:val="21"/>
          <w:shd w:val="clear" w:color="auto" w:fill="FFFFFF"/>
        </w:rPr>
        <w:t>版本为</w:t>
      </w:r>
      <w:r w:rsidR="00764E89">
        <w:rPr>
          <w:rFonts w:hint="eastAsia"/>
          <w:sz w:val="20"/>
          <w:szCs w:val="21"/>
          <w:shd w:val="clear" w:color="auto" w:fill="FFFFFF"/>
        </w:rPr>
        <w:t>0.22.1</w:t>
      </w:r>
      <w:r w:rsidR="00764E89">
        <w:rPr>
          <w:rFonts w:hint="eastAsia"/>
          <w:sz w:val="20"/>
          <w:szCs w:val="21"/>
          <w:shd w:val="clear" w:color="auto" w:fill="FFFFFF"/>
        </w:rPr>
        <w:t>。</w:t>
      </w:r>
      <w:r w:rsidR="007973AE" w:rsidRPr="00A154A9">
        <w:rPr>
          <w:rFonts w:hint="eastAsia"/>
          <w:sz w:val="20"/>
          <w:szCs w:val="21"/>
          <w:shd w:val="clear" w:color="auto" w:fill="FFFFFF"/>
        </w:rPr>
        <w:t>处理的原始图片来自于中科大整理的数据集</w:t>
      </w:r>
      <w:r w:rsidR="007973AE" w:rsidRPr="00A154A9">
        <w:rPr>
          <w:rFonts w:hint="eastAsia"/>
          <w:sz w:val="20"/>
          <w:szCs w:val="21"/>
          <w:shd w:val="clear" w:color="auto" w:fill="FFFFFF"/>
        </w:rPr>
        <w:t>CCPD</w:t>
      </w:r>
      <w:r w:rsidR="00FD36E0" w:rsidRPr="00A154A9">
        <w:rPr>
          <w:rFonts w:hint="eastAsia"/>
          <w:sz w:val="20"/>
          <w:szCs w:val="21"/>
          <w:shd w:val="clear" w:color="auto" w:fill="FFFFFF"/>
        </w:rPr>
        <w:t>。</w:t>
      </w:r>
      <w:r w:rsidRPr="00A154A9">
        <w:rPr>
          <w:rFonts w:hint="eastAsia"/>
          <w:sz w:val="20"/>
          <w:szCs w:val="21"/>
          <w:shd w:val="clear" w:color="auto" w:fill="FFFFFF"/>
        </w:rPr>
        <w:t>车牌识别是基于图像分割和图像识别理论，对含有车牌识别车辆号牌的图像进行分析处理，从而确定车牌在图像中的位置，并进一步提取和识别出文本字符。车牌识别过程包括图像采集、预处理、车牌定位、字符分割、字符识别、结果输出等一系列算法运算。大致的处理流程如下图所示：</w:t>
      </w:r>
    </w:p>
    <w:p w14:paraId="4DF07992" w14:textId="36AFE5D5" w:rsidR="008E2653" w:rsidRPr="00A154A9" w:rsidRDefault="00B856B0" w:rsidP="008E2653">
      <w:pPr>
        <w:ind w:firstLine="400"/>
        <w:jc w:val="center"/>
        <w:rPr>
          <w:sz w:val="20"/>
          <w:szCs w:val="21"/>
        </w:rPr>
      </w:pPr>
      <w:r w:rsidRPr="00A154A9">
        <w:rPr>
          <w:noProof/>
          <w:sz w:val="20"/>
          <w:szCs w:val="21"/>
        </w:rPr>
        <w:drawing>
          <wp:inline distT="0" distB="0" distL="0" distR="0" wp14:anchorId="1510FC97" wp14:editId="6FCA2992">
            <wp:extent cx="2797444" cy="3597630"/>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637" cy="3624885"/>
                    </a:xfrm>
                    <a:prstGeom prst="rect">
                      <a:avLst/>
                    </a:prstGeom>
                  </pic:spPr>
                </pic:pic>
              </a:graphicData>
            </a:graphic>
          </wp:inline>
        </w:drawing>
      </w:r>
    </w:p>
    <w:p w14:paraId="5166E7C1" w14:textId="023261C2" w:rsidR="008E2653" w:rsidRPr="00A154A9" w:rsidRDefault="008E2653" w:rsidP="00F07E8F">
      <w:pPr>
        <w:pStyle w:val="1"/>
        <w:numPr>
          <w:ilvl w:val="0"/>
          <w:numId w:val="7"/>
        </w:numPr>
        <w:ind w:firstLineChars="0"/>
      </w:pPr>
      <w:bookmarkStart w:id="1" w:name="_Toc44018299"/>
      <w:r w:rsidRPr="00A154A9">
        <w:rPr>
          <w:rFonts w:hint="eastAsia"/>
        </w:rPr>
        <w:t>车牌定位</w:t>
      </w:r>
      <w:bookmarkEnd w:id="1"/>
    </w:p>
    <w:p w14:paraId="7B4E341E" w14:textId="62765270" w:rsidR="008E2653" w:rsidRPr="00A154A9" w:rsidRDefault="00075277" w:rsidP="00B856B0">
      <w:pPr>
        <w:ind w:firstLine="400"/>
        <w:rPr>
          <w:sz w:val="20"/>
          <w:szCs w:val="21"/>
          <w:shd w:val="clear" w:color="auto" w:fill="FFFFFF"/>
        </w:rPr>
      </w:pPr>
      <w:r w:rsidRPr="00A154A9">
        <w:rPr>
          <w:sz w:val="20"/>
          <w:szCs w:val="21"/>
          <w:shd w:val="clear" w:color="auto" w:fill="FFFFFF"/>
        </w:rPr>
        <w:t>车牌定位就是把车牌区域完整的从一副具有复杂背景的车辆图像中分割出来</w:t>
      </w:r>
      <w:r w:rsidRPr="00A154A9">
        <w:rPr>
          <w:rFonts w:hint="eastAsia"/>
          <w:sz w:val="20"/>
          <w:szCs w:val="21"/>
          <w:shd w:val="clear" w:color="auto" w:fill="FFFFFF"/>
        </w:rPr>
        <w:t>，本</w:t>
      </w:r>
      <w:r w:rsidR="00B856B0" w:rsidRPr="00A154A9">
        <w:rPr>
          <w:rFonts w:hint="eastAsia"/>
          <w:sz w:val="20"/>
          <w:szCs w:val="21"/>
          <w:shd w:val="clear" w:color="auto" w:fill="FFFFFF"/>
        </w:rPr>
        <w:t>报告借用开源库</w:t>
      </w:r>
      <w:r w:rsidR="00B856B0" w:rsidRPr="00A154A9">
        <w:rPr>
          <w:rFonts w:hint="eastAsia"/>
          <w:sz w:val="20"/>
          <w:szCs w:val="21"/>
          <w:shd w:val="clear" w:color="auto" w:fill="FFFFFF"/>
        </w:rPr>
        <w:t>o</w:t>
      </w:r>
      <w:r w:rsidR="00B856B0" w:rsidRPr="00A154A9">
        <w:rPr>
          <w:sz w:val="20"/>
          <w:szCs w:val="21"/>
          <w:shd w:val="clear" w:color="auto" w:fill="FFFFFF"/>
        </w:rPr>
        <w:t>penc</w:t>
      </w:r>
      <w:r w:rsidR="00FD36E0" w:rsidRPr="00A154A9">
        <w:rPr>
          <w:rFonts w:hint="eastAsia"/>
          <w:sz w:val="20"/>
          <w:szCs w:val="21"/>
          <w:shd w:val="clear" w:color="auto" w:fill="FFFFFF"/>
        </w:rPr>
        <w:t>v</w:t>
      </w:r>
      <w:r w:rsidR="00FD36E0" w:rsidRPr="00A154A9">
        <w:rPr>
          <w:sz w:val="20"/>
          <w:szCs w:val="21"/>
          <w:shd w:val="clear" w:color="auto" w:fill="FFFFFF"/>
        </w:rPr>
        <w:t>-python</w:t>
      </w:r>
      <w:r w:rsidRPr="00A154A9">
        <w:rPr>
          <w:rFonts w:hint="eastAsia"/>
          <w:sz w:val="20"/>
          <w:szCs w:val="21"/>
          <w:shd w:val="clear" w:color="auto" w:fill="FFFFFF"/>
        </w:rPr>
        <w:t>对图片进行相应的预处理操作，主要包括滤波、形态学处理、边缘检测、阈值分割</w:t>
      </w:r>
      <w:r w:rsidR="00B856B0" w:rsidRPr="00A154A9">
        <w:rPr>
          <w:rFonts w:hint="eastAsia"/>
          <w:sz w:val="20"/>
          <w:szCs w:val="21"/>
          <w:shd w:val="clear" w:color="auto" w:fill="FFFFFF"/>
        </w:rPr>
        <w:t>、支持向量机分类</w:t>
      </w:r>
      <w:r w:rsidRPr="00A154A9">
        <w:rPr>
          <w:rFonts w:hint="eastAsia"/>
          <w:sz w:val="20"/>
          <w:szCs w:val="21"/>
          <w:shd w:val="clear" w:color="auto" w:fill="FFFFFF"/>
        </w:rPr>
        <w:t>等方法，完成了对车牌的定位。</w:t>
      </w:r>
      <w:r w:rsidRPr="00A154A9">
        <w:rPr>
          <w:rFonts w:hint="eastAsia"/>
          <w:sz w:val="20"/>
          <w:szCs w:val="21"/>
        </w:rPr>
        <w:t>主要流程如下：</w:t>
      </w:r>
    </w:p>
    <w:p w14:paraId="0682DC2D" w14:textId="6DE90915" w:rsidR="00075277" w:rsidRPr="00A154A9" w:rsidRDefault="00893FCF" w:rsidP="00FD36E0">
      <w:pPr>
        <w:ind w:firstLineChars="0"/>
        <w:jc w:val="center"/>
        <w:rPr>
          <w:sz w:val="20"/>
          <w:szCs w:val="21"/>
        </w:rPr>
      </w:pPr>
      <w:r w:rsidRPr="00A154A9">
        <w:rPr>
          <w:sz w:val="20"/>
          <w:szCs w:val="21"/>
        </w:rPr>
        <w:object w:dxaOrig="2596" w:dyaOrig="5161" w14:anchorId="3E1D8B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244.8pt" o:ole="">
            <v:imagedata r:id="rId9" o:title=""/>
          </v:shape>
          <o:OLEObject Type="Embed" ProgID="Visio.Drawing.15" ShapeID="_x0000_i1025" DrawAspect="Content" ObjectID="_1654851719" r:id="rId10"/>
        </w:object>
      </w:r>
    </w:p>
    <w:p w14:paraId="5613AFFA" w14:textId="4C52FC0C" w:rsidR="00F07E8F" w:rsidRDefault="00F07E8F" w:rsidP="00F07E8F">
      <w:pPr>
        <w:pStyle w:val="2"/>
        <w:numPr>
          <w:ilvl w:val="0"/>
          <w:numId w:val="8"/>
        </w:numPr>
        <w:ind w:firstLineChars="0"/>
      </w:pPr>
      <w:bookmarkStart w:id="2" w:name="_Toc44018300"/>
      <w:r w:rsidRPr="00A154A9">
        <w:rPr>
          <w:rFonts w:hint="eastAsia"/>
        </w:rPr>
        <w:t>灰度化处理</w:t>
      </w:r>
      <w:bookmarkEnd w:id="2"/>
    </w:p>
    <w:p w14:paraId="645E56A1" w14:textId="40580351" w:rsidR="00FD36E0" w:rsidRDefault="00CB1147" w:rsidP="00C10C9B">
      <w:pPr>
        <w:ind w:firstLine="420"/>
      </w:pPr>
      <w:r w:rsidRPr="00A154A9">
        <w:rPr>
          <w:rFonts w:hint="eastAsia"/>
        </w:rPr>
        <w:t>其中</w:t>
      </w:r>
      <w:r w:rsidRPr="00A154A9">
        <w:rPr>
          <w:rFonts w:hint="eastAsia"/>
          <w:b/>
          <w:bCs/>
        </w:rPr>
        <w:t>灰度化处理</w:t>
      </w:r>
      <w:r w:rsidRPr="00A154A9">
        <w:rPr>
          <w:rFonts w:hint="eastAsia"/>
        </w:rPr>
        <w:t>主要是将</w:t>
      </w:r>
      <w:r w:rsidR="007973AE" w:rsidRPr="00A154A9">
        <w:rPr>
          <w:rFonts w:hint="eastAsia"/>
        </w:rPr>
        <w:t>原始</w:t>
      </w:r>
      <w:r w:rsidRPr="00A154A9">
        <w:rPr>
          <w:rFonts w:hint="eastAsia"/>
        </w:rPr>
        <w:t>三通道彩色图像转换为单通道的灰度图，方便后续的处理</w:t>
      </w:r>
      <w:r w:rsidR="00FD36E0" w:rsidRPr="00A154A9">
        <w:rPr>
          <w:rFonts w:hint="eastAsia"/>
        </w:rPr>
        <w:t xml:space="preserve"> </w:t>
      </w:r>
      <w:r w:rsidR="00FD36E0" w:rsidRPr="00A154A9">
        <w:rPr>
          <w:rFonts w:hint="eastAsia"/>
        </w:rPr>
        <w:t>。通过</w:t>
      </w:r>
      <w:r w:rsidR="00FD36E0" w:rsidRPr="00A154A9">
        <w:t>cv2.cvtColor</w:t>
      </w:r>
      <w:r w:rsidR="00FD36E0" w:rsidRPr="00A154A9">
        <w:rPr>
          <w:rFonts w:hint="eastAsia"/>
        </w:rPr>
        <w:t>实现。</w:t>
      </w:r>
      <w:r w:rsidR="00222BEC">
        <w:rPr>
          <w:rFonts w:hint="eastAsia"/>
        </w:rPr>
        <w:t>结果如下：</w:t>
      </w:r>
    </w:p>
    <w:p w14:paraId="37EC7258" w14:textId="1CD13977" w:rsidR="00222BEC" w:rsidRPr="00A154A9" w:rsidRDefault="00222BEC" w:rsidP="00222BEC">
      <w:pPr>
        <w:ind w:firstLine="420"/>
        <w:jc w:val="center"/>
      </w:pPr>
      <w:r>
        <w:rPr>
          <w:noProof/>
        </w:rPr>
        <w:drawing>
          <wp:inline distT="0" distB="0" distL="0" distR="0" wp14:anchorId="21965DED" wp14:editId="3FB00FC4">
            <wp:extent cx="2370925" cy="38198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0047" cy="3834520"/>
                    </a:xfrm>
                    <a:prstGeom prst="rect">
                      <a:avLst/>
                    </a:prstGeom>
                  </pic:spPr>
                </pic:pic>
              </a:graphicData>
            </a:graphic>
          </wp:inline>
        </w:drawing>
      </w:r>
    </w:p>
    <w:p w14:paraId="20A7DD82" w14:textId="77777777" w:rsidR="00F07E8F" w:rsidRPr="00F07E8F" w:rsidRDefault="00CB1147" w:rsidP="00C10C9B">
      <w:pPr>
        <w:pStyle w:val="2"/>
        <w:numPr>
          <w:ilvl w:val="0"/>
          <w:numId w:val="8"/>
        </w:numPr>
        <w:ind w:firstLineChars="0"/>
      </w:pPr>
      <w:bookmarkStart w:id="3" w:name="_Toc44018301"/>
      <w:r w:rsidRPr="00A154A9">
        <w:rPr>
          <w:rFonts w:hint="eastAsia"/>
        </w:rPr>
        <w:lastRenderedPageBreak/>
        <w:t>高斯滤波</w:t>
      </w:r>
      <w:bookmarkEnd w:id="3"/>
    </w:p>
    <w:p w14:paraId="69F23C1E" w14:textId="0FBAE132" w:rsidR="00732694" w:rsidRDefault="00C10C9B" w:rsidP="00C10C9B">
      <w:pPr>
        <w:ind w:firstLine="420"/>
      </w:pPr>
      <w:r w:rsidRPr="00C10C9B">
        <w:t>高斯滤波</w:t>
      </w:r>
      <w:r w:rsidR="00CB1147" w:rsidRPr="00A154A9">
        <w:rPr>
          <w:rFonts w:hint="eastAsia"/>
        </w:rPr>
        <w:t>是一种线性平滑滤波，主要是为了消除图像噪声。</w:t>
      </w:r>
      <w:r w:rsidR="00732694" w:rsidRPr="00A154A9">
        <w:rPr>
          <w:rFonts w:hint="eastAsia"/>
        </w:rPr>
        <w:t>为了尽可能减少噪声对边缘检测结果的影响，所以必须滤除噪声以防止由噪声引起的错误检测。利用高斯核与图像进行卷积运算，得到的结果就是滤波的结果。高斯卷积核大小的选择将影响</w:t>
      </w:r>
      <w:r w:rsidR="00732694" w:rsidRPr="00A154A9">
        <w:rPr>
          <w:rFonts w:hint="eastAsia"/>
        </w:rPr>
        <w:t>Canny</w:t>
      </w:r>
      <w:r w:rsidR="00732694" w:rsidRPr="00A154A9">
        <w:rPr>
          <w:rFonts w:hint="eastAsia"/>
        </w:rPr>
        <w:t>检测器的性能。尺寸越大，检测器对噪声的敏感度越低，但是边缘检测的定位误差也将略有增加</w:t>
      </w:r>
      <w:r w:rsidR="008D27D0" w:rsidRPr="00A154A9">
        <w:rPr>
          <w:rFonts w:hint="eastAsia"/>
        </w:rPr>
        <w:t>。高斯滤波通过调用函数</w:t>
      </w:r>
      <w:r w:rsidR="008D27D0" w:rsidRPr="00A154A9">
        <w:t>cv2.GaussianBlur</w:t>
      </w:r>
      <w:r w:rsidR="008D27D0" w:rsidRPr="00A154A9">
        <w:rPr>
          <w:rFonts w:hint="eastAsia"/>
        </w:rPr>
        <w:t>实现。</w:t>
      </w:r>
      <w:r w:rsidR="00222BEC">
        <w:rPr>
          <w:rFonts w:hint="eastAsia"/>
        </w:rPr>
        <w:t>得到如下结果：</w:t>
      </w:r>
    </w:p>
    <w:p w14:paraId="6677616A" w14:textId="33DCF067" w:rsidR="00222BEC" w:rsidRPr="00A154A9" w:rsidRDefault="00222BEC" w:rsidP="00222BEC">
      <w:pPr>
        <w:ind w:firstLine="420"/>
        <w:jc w:val="center"/>
      </w:pPr>
      <w:r>
        <w:rPr>
          <w:noProof/>
        </w:rPr>
        <w:drawing>
          <wp:inline distT="0" distB="0" distL="0" distR="0" wp14:anchorId="3DFF6B9F" wp14:editId="4123765D">
            <wp:extent cx="2433099" cy="3919993"/>
            <wp:effectExtent l="0" t="0" r="571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0665" cy="3980517"/>
                    </a:xfrm>
                    <a:prstGeom prst="rect">
                      <a:avLst/>
                    </a:prstGeom>
                  </pic:spPr>
                </pic:pic>
              </a:graphicData>
            </a:graphic>
          </wp:inline>
        </w:drawing>
      </w:r>
    </w:p>
    <w:p w14:paraId="4C2C91D6" w14:textId="77777777" w:rsidR="00C10C9B" w:rsidRPr="00C10C9B" w:rsidRDefault="00CB1147" w:rsidP="00C10C9B">
      <w:pPr>
        <w:pStyle w:val="2"/>
        <w:numPr>
          <w:ilvl w:val="0"/>
          <w:numId w:val="8"/>
        </w:numPr>
        <w:ind w:firstLineChars="0"/>
      </w:pPr>
      <w:bookmarkStart w:id="4" w:name="_Toc44018302"/>
      <w:r w:rsidRPr="00A154A9">
        <w:rPr>
          <w:rFonts w:hint="eastAsia"/>
        </w:rPr>
        <w:t>形态学处理</w:t>
      </w:r>
      <w:bookmarkEnd w:id="4"/>
    </w:p>
    <w:p w14:paraId="7B6E5D67" w14:textId="617181E7" w:rsidR="00D13C86" w:rsidRDefault="00C10C9B" w:rsidP="00C10C9B">
      <w:pPr>
        <w:ind w:firstLine="420"/>
      </w:pPr>
      <w:r w:rsidRPr="00C10C9B">
        <w:t>形态学处理</w:t>
      </w:r>
      <w:r w:rsidR="00CB1147" w:rsidRPr="00A154A9">
        <w:rPr>
          <w:rFonts w:hint="eastAsia"/>
        </w:rPr>
        <w:t>包括腐蚀与膨胀操作</w:t>
      </w:r>
      <w:r w:rsidR="008D27D0" w:rsidRPr="00A154A9">
        <w:rPr>
          <w:rFonts w:hint="eastAsia"/>
        </w:rPr>
        <w:t>，</w:t>
      </w:r>
      <w:r w:rsidR="00780500" w:rsidRPr="00A154A9">
        <w:rPr>
          <w:rFonts w:hint="eastAsia"/>
        </w:rPr>
        <w:t>灰度形态学中的腐蚀就是类似卷积的一种操作，</w:t>
      </w:r>
      <w:r w:rsidR="003F47B3" w:rsidRPr="00A154A9">
        <w:rPr>
          <w:rFonts w:hint="eastAsia"/>
        </w:rPr>
        <w:t>设结构元素</w:t>
      </w:r>
      <w:r w:rsidR="003F47B3" w:rsidRPr="00A154A9">
        <w:t>B</w:t>
      </w:r>
      <w:r w:rsidR="003F47B3" w:rsidRPr="00A154A9">
        <w:t>覆盖住的图像</w:t>
      </w:r>
      <w:r w:rsidR="003F47B3" w:rsidRPr="00A154A9">
        <w:t>A</w:t>
      </w:r>
      <w:r w:rsidR="003F47B3" w:rsidRPr="00A154A9">
        <w:t>的区域记为</w:t>
      </w:r>
      <w:r w:rsidR="003F47B3" w:rsidRPr="00A154A9">
        <w:t>P</w:t>
      </w:r>
      <w:r w:rsidR="003F47B3" w:rsidRPr="00A154A9">
        <w:rPr>
          <w:rFonts w:hint="eastAsia"/>
        </w:rPr>
        <w:t>，</w:t>
      </w:r>
      <w:r w:rsidR="00780500" w:rsidRPr="00A154A9">
        <w:rPr>
          <w:rFonts w:hint="eastAsia"/>
        </w:rPr>
        <w:t>用</w:t>
      </w:r>
      <w:r w:rsidR="00780500" w:rsidRPr="00A154A9">
        <w:t>P</w:t>
      </w:r>
      <w:r w:rsidR="00780500" w:rsidRPr="00A154A9">
        <w:t>减去结构元素</w:t>
      </w:r>
      <w:r w:rsidR="00780500" w:rsidRPr="00A154A9">
        <w:t>B</w:t>
      </w:r>
      <w:r w:rsidR="00780500" w:rsidRPr="00A154A9">
        <w:t>形成的小矩形，取其中最小值赋到对应原点的位置即可。</w:t>
      </w:r>
      <w:r w:rsidR="00D13C86" w:rsidRPr="00A154A9">
        <w:rPr>
          <w:rFonts w:hint="eastAsia"/>
        </w:rPr>
        <w:t>灰度形态学中的膨胀就是类似卷积的一种操作，用</w:t>
      </w:r>
      <w:r w:rsidR="00D13C86" w:rsidRPr="00A154A9">
        <w:t>P</w:t>
      </w:r>
      <w:r w:rsidR="00D13C86" w:rsidRPr="00A154A9">
        <w:t>加上</w:t>
      </w:r>
      <w:r w:rsidR="00D13C86" w:rsidRPr="00A154A9">
        <w:t>B</w:t>
      </w:r>
      <w:r w:rsidR="00D13C86" w:rsidRPr="00A154A9">
        <w:t>，然后取这个区域中的最大值赋值给结构元素</w:t>
      </w:r>
      <w:r w:rsidR="00D13C86" w:rsidRPr="00A154A9">
        <w:t>B</w:t>
      </w:r>
      <w:r w:rsidR="00D13C86" w:rsidRPr="00A154A9">
        <w:t>的原点所对应的位置</w:t>
      </w:r>
      <w:r w:rsidR="00D13C86" w:rsidRPr="00A154A9">
        <w:rPr>
          <w:rFonts w:hint="eastAsia"/>
        </w:rPr>
        <w:t>。腐蚀和膨胀分别通过</w:t>
      </w:r>
      <w:r w:rsidR="00D13C86" w:rsidRPr="00A154A9">
        <w:t xml:space="preserve">cv2.erode </w:t>
      </w:r>
      <w:r w:rsidR="00D13C86" w:rsidRPr="00A154A9">
        <w:rPr>
          <w:rFonts w:hint="eastAsia"/>
        </w:rPr>
        <w:t>与</w:t>
      </w:r>
      <w:r w:rsidR="00D13C86" w:rsidRPr="00A154A9">
        <w:t>cv2.dilate</w:t>
      </w:r>
      <w:r w:rsidR="00D13C86" w:rsidRPr="00A154A9">
        <w:rPr>
          <w:rFonts w:hint="eastAsia"/>
        </w:rPr>
        <w:t>两个函数实现。</w:t>
      </w:r>
      <w:r w:rsidR="00222BEC">
        <w:rPr>
          <w:rFonts w:hint="eastAsia"/>
        </w:rPr>
        <w:t>形态学处理结果如下：</w:t>
      </w:r>
    </w:p>
    <w:p w14:paraId="71621B97" w14:textId="63C45D04" w:rsidR="00222BEC" w:rsidRPr="00A154A9" w:rsidRDefault="00222BEC" w:rsidP="00222BEC">
      <w:pPr>
        <w:ind w:firstLine="420"/>
        <w:jc w:val="center"/>
      </w:pPr>
      <w:r>
        <w:rPr>
          <w:noProof/>
        </w:rPr>
        <w:lastRenderedPageBreak/>
        <w:drawing>
          <wp:inline distT="0" distB="0" distL="0" distR="0" wp14:anchorId="7F315DEE" wp14:editId="13516BCE">
            <wp:extent cx="2441051" cy="39328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9808" cy="3963024"/>
                    </a:xfrm>
                    <a:prstGeom prst="rect">
                      <a:avLst/>
                    </a:prstGeom>
                  </pic:spPr>
                </pic:pic>
              </a:graphicData>
            </a:graphic>
          </wp:inline>
        </w:drawing>
      </w:r>
    </w:p>
    <w:p w14:paraId="4E7EBF28" w14:textId="3D67D54F" w:rsidR="00C10C9B" w:rsidRDefault="00CB1147" w:rsidP="00C10C9B">
      <w:pPr>
        <w:pStyle w:val="2"/>
        <w:numPr>
          <w:ilvl w:val="0"/>
          <w:numId w:val="8"/>
        </w:numPr>
        <w:ind w:firstLineChars="0"/>
      </w:pPr>
      <w:bookmarkStart w:id="5" w:name="_Toc44018303"/>
      <w:r w:rsidRPr="00A154A9">
        <w:rPr>
          <w:rFonts w:hint="eastAsia"/>
        </w:rPr>
        <w:t>边缘检测</w:t>
      </w:r>
      <w:bookmarkEnd w:id="5"/>
    </w:p>
    <w:p w14:paraId="66B3104B" w14:textId="644BF80D" w:rsidR="00CB3A39" w:rsidRPr="00CB3A39" w:rsidRDefault="00222BEC" w:rsidP="00222BEC">
      <w:pPr>
        <w:ind w:firstLine="420"/>
      </w:pPr>
      <w:r>
        <w:rPr>
          <w:rFonts w:hint="eastAsia"/>
        </w:rPr>
        <w:t>在阈值分割之后就可以进行边缘检测了，</w:t>
      </w:r>
      <w:r w:rsidR="00CB3A39" w:rsidRPr="00CB3A39">
        <w:rPr>
          <w:rFonts w:hint="eastAsia"/>
        </w:rPr>
        <w:t>Canny</w:t>
      </w:r>
      <w:r w:rsidR="00CB3A39" w:rsidRPr="00CB3A39">
        <w:rPr>
          <w:rFonts w:hint="eastAsia"/>
        </w:rPr>
        <w:t>边缘检测算法可以分为以下</w:t>
      </w:r>
      <w:r w:rsidR="00CB3A39">
        <w:t>4</w:t>
      </w:r>
      <w:r w:rsidR="00CB3A39" w:rsidRPr="00CB3A39">
        <w:rPr>
          <w:rFonts w:hint="eastAsia"/>
        </w:rPr>
        <w:t>个步骤：</w:t>
      </w:r>
    </w:p>
    <w:p w14:paraId="536F0F84" w14:textId="0F79F5AB" w:rsidR="00CB3A39" w:rsidRPr="00CB3A39" w:rsidRDefault="00CB3A39" w:rsidP="00CB3A39">
      <w:pPr>
        <w:pStyle w:val="a3"/>
        <w:ind w:left="420" w:firstLineChars="0" w:firstLine="0"/>
        <w:rPr>
          <w:b/>
        </w:rPr>
      </w:pPr>
      <w:r w:rsidRPr="00CB3A39">
        <w:rPr>
          <w:b/>
        </w:rPr>
        <w:t>1</w:t>
      </w:r>
      <w:r w:rsidRPr="00CB3A39">
        <w:rPr>
          <w:rFonts w:hint="eastAsia"/>
          <w:b/>
        </w:rPr>
        <w:t>、计算图像中每个像素点的梯度强度和方向。</w:t>
      </w:r>
    </w:p>
    <w:p w14:paraId="7FDDA00F" w14:textId="5C865621" w:rsidR="00DC21BF" w:rsidRPr="00A154A9" w:rsidRDefault="00C10C9B" w:rsidP="00C10C9B">
      <w:pPr>
        <w:ind w:firstLine="420"/>
      </w:pPr>
      <w:r w:rsidRPr="00C10C9B">
        <w:t>边缘检测</w:t>
      </w:r>
      <w:r w:rsidR="00CB1147" w:rsidRPr="00A154A9">
        <w:rPr>
          <w:rFonts w:hint="eastAsia"/>
        </w:rPr>
        <w:t>主要是利用</w:t>
      </w:r>
      <w:r w:rsidR="00CB1147" w:rsidRPr="00A154A9">
        <w:rPr>
          <w:rFonts w:hint="eastAsia"/>
        </w:rPr>
        <w:t>sobel</w:t>
      </w:r>
      <w:r w:rsidR="00CB1147" w:rsidRPr="00A154A9">
        <w:rPr>
          <w:rFonts w:hint="eastAsia"/>
        </w:rPr>
        <w:t>算子与图像进行卷积，提取图像中的边缘特征</w:t>
      </w:r>
      <w:r w:rsidR="00FD36E0" w:rsidRPr="00A154A9">
        <w:rPr>
          <w:rFonts w:hint="eastAsia"/>
        </w:rPr>
        <w:t>，</w:t>
      </w:r>
      <w:r w:rsidR="00DC21BF" w:rsidRPr="00A154A9">
        <w:rPr>
          <w:rFonts w:hint="eastAsia"/>
        </w:rPr>
        <w:t>图像中的边缘可以指向各个方向，因此经典</w:t>
      </w:r>
      <w:r w:rsidR="00DC21BF" w:rsidRPr="00A154A9">
        <w:t>Canny</w:t>
      </w:r>
      <w:r w:rsidR="00DC21BF" w:rsidRPr="00A154A9">
        <w:t>算法使用四个算子来检测图像中的水平、垂直和对角边缘。但是通常都不用四个梯度算子来分别计算四个方向。常用边缘差分算子（如</w:t>
      </w:r>
      <w:r w:rsidR="00DC21BF" w:rsidRPr="00A154A9">
        <w:t>Rober</w:t>
      </w:r>
      <w:r w:rsidR="00DC21BF" w:rsidRPr="00A154A9">
        <w:t>，</w:t>
      </w:r>
      <w:r w:rsidR="00DC21BF" w:rsidRPr="00A154A9">
        <w:t>Prewitt</w:t>
      </w:r>
      <w:r w:rsidR="00DC21BF" w:rsidRPr="00A154A9">
        <w:t>，</w:t>
      </w:r>
      <w:r w:rsidR="00DC21BF" w:rsidRPr="00A154A9">
        <w:t>Sobel</w:t>
      </w:r>
      <w:r w:rsidR="00DC21BF" w:rsidRPr="00A154A9">
        <w:t>）计算水平和垂直方向的差分</w:t>
      </w:r>
      <w:r w:rsidR="00DC21BF" w:rsidRPr="00A154A9">
        <w:t>Gx</w:t>
      </w:r>
      <w:r w:rsidR="00DC21BF" w:rsidRPr="00A154A9">
        <w:t>和</w:t>
      </w:r>
      <w:r w:rsidR="00DC21BF" w:rsidRPr="00A154A9">
        <w:t>Gy</w:t>
      </w:r>
      <w:r w:rsidR="00DC21BF" w:rsidRPr="00A154A9">
        <w:t>。</w:t>
      </w:r>
    </w:p>
    <w:p w14:paraId="18B90992" w14:textId="03CD9218" w:rsidR="00DC21BF" w:rsidRPr="00A154A9" w:rsidRDefault="00DC21BF" w:rsidP="00DC21BF">
      <w:pPr>
        <w:pStyle w:val="a3"/>
        <w:ind w:left="840" w:firstLine="400"/>
        <w:jc w:val="left"/>
        <w:rPr>
          <w:sz w:val="20"/>
          <w:szCs w:val="21"/>
        </w:rPr>
      </w:pPr>
      <w:r w:rsidRPr="00A154A9">
        <w:rPr>
          <w:noProof/>
          <w:sz w:val="20"/>
          <w:szCs w:val="21"/>
        </w:rPr>
        <w:drawing>
          <wp:inline distT="0" distB="0" distL="0" distR="0" wp14:anchorId="0EAC106D" wp14:editId="6A3880BC">
            <wp:extent cx="1169961" cy="111779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0660" cy="1128019"/>
                    </a:xfrm>
                    <a:prstGeom prst="rect">
                      <a:avLst/>
                    </a:prstGeom>
                  </pic:spPr>
                </pic:pic>
              </a:graphicData>
            </a:graphic>
          </wp:inline>
        </w:drawing>
      </w:r>
      <w:r w:rsidRPr="00A154A9">
        <w:rPr>
          <w:rFonts w:hint="eastAsia"/>
          <w:sz w:val="20"/>
          <w:szCs w:val="21"/>
        </w:rPr>
        <w:t xml:space="preserve"> </w:t>
      </w:r>
      <w:r w:rsidRPr="00A154A9">
        <w:rPr>
          <w:sz w:val="20"/>
          <w:szCs w:val="21"/>
        </w:rPr>
        <w:t xml:space="preserve">                   </w:t>
      </w:r>
      <w:r w:rsidRPr="00A154A9">
        <w:rPr>
          <w:noProof/>
          <w:sz w:val="20"/>
          <w:szCs w:val="21"/>
        </w:rPr>
        <w:drawing>
          <wp:inline distT="0" distB="0" distL="114300" distR="114300" wp14:anchorId="32D24D5C" wp14:editId="48EE85C8">
            <wp:extent cx="1313180" cy="1139190"/>
            <wp:effectExtent l="0" t="0" r="127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445027" cy="1253526"/>
                    </a:xfrm>
                    <a:prstGeom prst="rect">
                      <a:avLst/>
                    </a:prstGeom>
                    <a:noFill/>
                    <a:ln>
                      <a:noFill/>
                    </a:ln>
                  </pic:spPr>
                </pic:pic>
              </a:graphicData>
            </a:graphic>
          </wp:inline>
        </w:drawing>
      </w:r>
    </w:p>
    <w:p w14:paraId="4D46B89A" w14:textId="11CEC7D4" w:rsidR="00DC21BF" w:rsidRPr="00A154A9" w:rsidRDefault="00DC21BF" w:rsidP="00DC21BF">
      <w:pPr>
        <w:ind w:firstLineChars="594" w:firstLine="1193"/>
        <w:rPr>
          <w:b/>
          <w:sz w:val="20"/>
          <w:szCs w:val="21"/>
        </w:rPr>
      </w:pPr>
      <w:r w:rsidRPr="00A154A9">
        <w:rPr>
          <w:rFonts w:hint="eastAsia"/>
          <w:b/>
          <w:sz w:val="20"/>
          <w:szCs w:val="21"/>
        </w:rPr>
        <w:t>水平方向的</w:t>
      </w:r>
      <w:r w:rsidRPr="00A154A9">
        <w:rPr>
          <w:rFonts w:hint="eastAsia"/>
          <w:b/>
          <w:sz w:val="20"/>
          <w:szCs w:val="21"/>
        </w:rPr>
        <w:t>sob</w:t>
      </w:r>
      <w:r w:rsidRPr="00A154A9">
        <w:rPr>
          <w:b/>
          <w:sz w:val="20"/>
          <w:szCs w:val="21"/>
        </w:rPr>
        <w:t>el</w:t>
      </w:r>
      <w:r w:rsidRPr="00A154A9">
        <w:rPr>
          <w:rFonts w:hint="eastAsia"/>
          <w:b/>
          <w:sz w:val="20"/>
          <w:szCs w:val="21"/>
        </w:rPr>
        <w:t>算子</w:t>
      </w:r>
      <w:r w:rsidRPr="00A154A9">
        <w:rPr>
          <w:rFonts w:hint="eastAsia"/>
          <w:b/>
          <w:sz w:val="20"/>
          <w:szCs w:val="21"/>
        </w:rPr>
        <w:t xml:space="preserve">  </w:t>
      </w:r>
      <w:r w:rsidRPr="00A154A9">
        <w:rPr>
          <w:b/>
          <w:sz w:val="20"/>
          <w:szCs w:val="21"/>
        </w:rPr>
        <w:t xml:space="preserve">                </w:t>
      </w:r>
      <w:r w:rsidRPr="00A154A9">
        <w:rPr>
          <w:rFonts w:hint="eastAsia"/>
          <w:b/>
          <w:sz w:val="20"/>
          <w:szCs w:val="21"/>
        </w:rPr>
        <w:t>垂直方向梯度的</w:t>
      </w:r>
      <w:r w:rsidRPr="00A154A9">
        <w:rPr>
          <w:rFonts w:hint="eastAsia"/>
          <w:b/>
          <w:sz w:val="20"/>
          <w:szCs w:val="21"/>
        </w:rPr>
        <w:t>sob</w:t>
      </w:r>
      <w:r w:rsidRPr="00A154A9">
        <w:rPr>
          <w:b/>
          <w:sz w:val="20"/>
          <w:szCs w:val="21"/>
        </w:rPr>
        <w:t>el</w:t>
      </w:r>
      <w:r w:rsidRPr="00A154A9">
        <w:rPr>
          <w:rFonts w:hint="eastAsia"/>
          <w:b/>
          <w:sz w:val="20"/>
          <w:szCs w:val="21"/>
        </w:rPr>
        <w:t>算子</w:t>
      </w:r>
    </w:p>
    <w:p w14:paraId="2E5FEC55" w14:textId="745269FD" w:rsidR="00FD36E0" w:rsidRPr="00A154A9" w:rsidRDefault="00DC21BF" w:rsidP="00C10C9B">
      <w:pPr>
        <w:ind w:firstLine="420"/>
      </w:pPr>
      <w:r w:rsidRPr="00A154A9">
        <w:t>边缘检测的算子返回水平</w:t>
      </w:r>
      <w:r w:rsidRPr="00A154A9">
        <w:t>Gx</w:t>
      </w:r>
      <w:r w:rsidRPr="00A154A9">
        <w:t>和垂直</w:t>
      </w:r>
      <w:r w:rsidRPr="00A154A9">
        <w:t>Gy</w:t>
      </w:r>
      <w:r w:rsidRPr="00A154A9">
        <w:t>方向的一阶导数值，由此便可以确定像素点的梯度</w:t>
      </w:r>
      <w:r w:rsidRPr="00A154A9">
        <w:t>G</w:t>
      </w:r>
      <w:r w:rsidRPr="00A154A9">
        <w:t>和方向</w:t>
      </w:r>
      <w:r w:rsidRPr="00A154A9">
        <w:t xml:space="preserve">theta </w:t>
      </w:r>
      <w:r w:rsidRPr="00A154A9">
        <w:t>。如下为卷积计算：</w:t>
      </w:r>
    </w:p>
    <w:p w14:paraId="16284ED3" w14:textId="2669BAD9" w:rsidR="00DC21BF" w:rsidRPr="00C10C9B" w:rsidRDefault="00DC21BF" w:rsidP="00C10C9B">
      <w:pPr>
        <w:ind w:firstLineChars="0"/>
        <w:rPr>
          <w:sz w:val="20"/>
          <w:szCs w:val="21"/>
        </w:rPr>
      </w:pPr>
      <w:r w:rsidRPr="00A154A9">
        <w:rPr>
          <w:noProof/>
        </w:rPr>
        <w:lastRenderedPageBreak/>
        <w:drawing>
          <wp:inline distT="0" distB="0" distL="114300" distR="114300" wp14:anchorId="4B44C30D" wp14:editId="27FBAA15">
            <wp:extent cx="5266055" cy="1892935"/>
            <wp:effectExtent l="0" t="0" r="1079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66055" cy="1892935"/>
                    </a:xfrm>
                    <a:prstGeom prst="rect">
                      <a:avLst/>
                    </a:prstGeom>
                    <a:noFill/>
                    <a:ln>
                      <a:noFill/>
                    </a:ln>
                  </pic:spPr>
                </pic:pic>
              </a:graphicData>
            </a:graphic>
          </wp:inline>
        </w:drawing>
      </w:r>
    </w:p>
    <w:p w14:paraId="4131CB48" w14:textId="2EBFEEE3" w:rsidR="00DC21BF" w:rsidRPr="00A154A9" w:rsidRDefault="00DC21BF" w:rsidP="00C10C9B">
      <w:pPr>
        <w:ind w:firstLine="420"/>
      </w:pPr>
      <w:r w:rsidRPr="00A154A9">
        <w:rPr>
          <w:rFonts w:hint="eastAsia"/>
        </w:rPr>
        <w:t>梯度计算：</w:t>
      </w:r>
    </w:p>
    <w:p w14:paraId="143C537C" w14:textId="283B5690" w:rsidR="00DC21BF" w:rsidRPr="00A154A9" w:rsidRDefault="00DC21BF" w:rsidP="00C10C9B">
      <w:pPr>
        <w:pStyle w:val="a3"/>
        <w:ind w:left="840" w:firstLineChars="900" w:firstLine="1800"/>
        <w:rPr>
          <w:sz w:val="20"/>
          <w:szCs w:val="21"/>
        </w:rPr>
      </w:pPr>
      <w:r w:rsidRPr="00A154A9">
        <w:rPr>
          <w:noProof/>
          <w:sz w:val="20"/>
          <w:szCs w:val="21"/>
        </w:rPr>
        <w:drawing>
          <wp:inline distT="0" distB="0" distL="0" distR="0" wp14:anchorId="431ECC0E" wp14:editId="0F870BDB">
            <wp:extent cx="1494155" cy="721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1504965" cy="727280"/>
                    </a:xfrm>
                    <a:prstGeom prst="rect">
                      <a:avLst/>
                    </a:prstGeom>
                  </pic:spPr>
                </pic:pic>
              </a:graphicData>
            </a:graphic>
          </wp:inline>
        </w:drawing>
      </w:r>
    </w:p>
    <w:p w14:paraId="0774ADBB" w14:textId="54D26D52" w:rsidR="00DC21BF" w:rsidRDefault="003F47B3" w:rsidP="00C10C9B">
      <w:pPr>
        <w:ind w:firstLine="420"/>
      </w:pPr>
      <w:r w:rsidRPr="00A154A9">
        <w:rPr>
          <w:rFonts w:hint="eastAsia"/>
        </w:rPr>
        <w:t>在</w:t>
      </w:r>
      <w:r w:rsidRPr="00A154A9">
        <w:rPr>
          <w:rFonts w:hint="eastAsia"/>
        </w:rPr>
        <w:t>opencv</w:t>
      </w:r>
      <w:r w:rsidRPr="00A154A9">
        <w:rPr>
          <w:rFonts w:hint="eastAsia"/>
        </w:rPr>
        <w:t>中利用函数</w:t>
      </w:r>
      <w:r w:rsidRPr="00A154A9">
        <w:t>cv2.Canny</w:t>
      </w:r>
      <w:r w:rsidRPr="00A154A9">
        <w:rPr>
          <w:rFonts w:hint="eastAsia"/>
        </w:rPr>
        <w:t>来进行边缘检测，</w:t>
      </w:r>
      <w:r w:rsidRPr="00A154A9">
        <w:t>Canny</w:t>
      </w:r>
      <w:r w:rsidRPr="00A154A9">
        <w:t>算法应用双阀值，这里的阈值指的是梯度阈值，而不是灰度阈值。一般的边缘检测算法用一个阀值来滤除噪声或颜色变化引起的小的梯度值，而保留大的梯度值。即一个高阀值和一个低阀值来区分边缘像素。如果边缘像素点梯度值大于高阀值，则被认为是强边缘点。如果边缘梯度值介于高阀值与低阀值之间，则标记为弱边缘点，用于下一步的处理。小于低阀值的点则被抑制掉。</w:t>
      </w:r>
    </w:p>
    <w:p w14:paraId="79596DEB" w14:textId="68545C5B" w:rsidR="00CB3A39" w:rsidRPr="00CB3A39" w:rsidRDefault="00CB3A39" w:rsidP="00CB3A39">
      <w:pPr>
        <w:pStyle w:val="a3"/>
        <w:ind w:left="420" w:firstLineChars="0" w:firstLine="0"/>
        <w:rPr>
          <w:b/>
        </w:rPr>
      </w:pPr>
      <w:r w:rsidRPr="00CB3A39">
        <w:rPr>
          <w:b/>
        </w:rPr>
        <w:t>2</w:t>
      </w:r>
      <w:r w:rsidRPr="00CB3A39">
        <w:rPr>
          <w:rFonts w:hint="eastAsia"/>
          <w:b/>
        </w:rPr>
        <w:t>、应用非极大值抑制</w:t>
      </w:r>
      <w:r w:rsidRPr="00CB3A39">
        <w:rPr>
          <w:b/>
        </w:rPr>
        <w:t>[5]</w:t>
      </w:r>
      <w:r w:rsidRPr="00CB3A39">
        <w:rPr>
          <w:rFonts w:hint="eastAsia"/>
          <w:b/>
        </w:rPr>
        <w:t>，以消除边缘检测带来的杂散响应。</w:t>
      </w:r>
    </w:p>
    <w:p w14:paraId="3A0A4F0B" w14:textId="77777777" w:rsidR="00CB3A39" w:rsidRDefault="00CB3A39" w:rsidP="00CB3A39">
      <w:pPr>
        <w:ind w:firstLine="420"/>
        <w:rPr>
          <w:bCs/>
        </w:rPr>
      </w:pPr>
      <w:r>
        <w:rPr>
          <w:rFonts w:hint="eastAsia"/>
          <w:bCs/>
        </w:rPr>
        <w:t>非极大值抑制是一种边缘稀疏技术，非极大值抑制的作用在于“瘦”边。对图像进行梯度计算后，</w:t>
      </w:r>
      <w:r w:rsidRPr="00CB3A39">
        <w:rPr>
          <w:rFonts w:hint="eastAsia"/>
          <w:bCs/>
        </w:rPr>
        <w:t>仅仅基于梯度值提取</w:t>
      </w:r>
      <w:r>
        <w:rPr>
          <w:rFonts w:hint="eastAsia"/>
          <w:bCs/>
        </w:rPr>
        <w:t>的边缘仍然很模糊（边缘比较粗）。而非极大值抑制则可以帮助将局部最大值之外的所有梯度值抑制为</w:t>
      </w:r>
      <w:r>
        <w:rPr>
          <w:rFonts w:hint="eastAsia"/>
          <w:bCs/>
        </w:rPr>
        <w:t>0</w:t>
      </w:r>
      <w:r>
        <w:rPr>
          <w:rFonts w:hint="eastAsia"/>
          <w:bCs/>
        </w:rPr>
        <w:t>，对梯度图像中每个像素进行非极大值抑制的算法是：</w:t>
      </w:r>
    </w:p>
    <w:p w14:paraId="38872AAB" w14:textId="77777777" w:rsidR="00CB3A39" w:rsidRPr="00CB3A39" w:rsidRDefault="00CB3A39" w:rsidP="00CB3A39">
      <w:pPr>
        <w:pStyle w:val="a9"/>
        <w:widowControl/>
        <w:numPr>
          <w:ilvl w:val="0"/>
          <w:numId w:val="13"/>
        </w:numPr>
        <w:ind w:firstLine="420"/>
        <w:rPr>
          <w:rFonts w:eastAsia="宋体" w:cstheme="minorBidi"/>
          <w:bCs/>
          <w:kern w:val="2"/>
          <w:sz w:val="21"/>
          <w:szCs w:val="22"/>
        </w:rPr>
      </w:pPr>
      <w:r w:rsidRPr="00CB3A39">
        <w:rPr>
          <w:rFonts w:eastAsia="宋体" w:cstheme="minorBidi" w:hint="eastAsia"/>
          <w:bCs/>
          <w:kern w:val="2"/>
          <w:sz w:val="21"/>
          <w:szCs w:val="22"/>
        </w:rPr>
        <w:t>将当前像素的梯度强度与沿正负梯度方向上的两个像素进行比较。</w:t>
      </w:r>
      <w:r w:rsidRPr="00CB3A39">
        <w:rPr>
          <w:rFonts w:eastAsia="宋体" w:cstheme="minorBidi"/>
          <w:bCs/>
          <w:kern w:val="2"/>
          <w:sz w:val="21"/>
          <w:szCs w:val="22"/>
        </w:rPr>
        <w:t>梯度方向垂直于边缘方向。但实际上，我们只能得到</w:t>
      </w:r>
      <w:r w:rsidRPr="00CB3A39">
        <w:rPr>
          <w:rFonts w:eastAsia="宋体" w:cstheme="minorBidi" w:hint="eastAsia"/>
          <w:bCs/>
          <w:kern w:val="2"/>
          <w:sz w:val="21"/>
          <w:szCs w:val="22"/>
        </w:rPr>
        <w:t>像素</w:t>
      </w:r>
      <w:r w:rsidRPr="00CB3A39">
        <w:rPr>
          <w:rFonts w:eastAsia="宋体" w:cstheme="minorBidi"/>
          <w:bCs/>
          <w:kern w:val="2"/>
          <w:sz w:val="21"/>
          <w:szCs w:val="22"/>
        </w:rPr>
        <w:t>点邻域的</w:t>
      </w:r>
      <w:r w:rsidRPr="00CB3A39">
        <w:rPr>
          <w:rFonts w:eastAsia="宋体" w:cstheme="minorBidi"/>
          <w:bCs/>
          <w:kern w:val="2"/>
          <w:sz w:val="21"/>
          <w:szCs w:val="22"/>
        </w:rPr>
        <w:t>8</w:t>
      </w:r>
      <w:r w:rsidRPr="00CB3A39">
        <w:rPr>
          <w:rFonts w:eastAsia="宋体" w:cstheme="minorBidi"/>
          <w:bCs/>
          <w:kern w:val="2"/>
          <w:sz w:val="21"/>
          <w:szCs w:val="22"/>
        </w:rPr>
        <w:t>个点的值，</w:t>
      </w:r>
      <w:r w:rsidRPr="00CB3A39">
        <w:rPr>
          <w:rFonts w:eastAsia="宋体" w:cstheme="minorBidi" w:hint="eastAsia"/>
          <w:bCs/>
          <w:kern w:val="2"/>
          <w:sz w:val="21"/>
          <w:szCs w:val="22"/>
        </w:rPr>
        <w:t>用于比较的两个像素点</w:t>
      </w:r>
      <w:r w:rsidRPr="00CB3A39">
        <w:rPr>
          <w:rFonts w:eastAsia="宋体" w:cstheme="minorBidi"/>
          <w:bCs/>
          <w:kern w:val="2"/>
          <w:sz w:val="21"/>
          <w:szCs w:val="22"/>
        </w:rPr>
        <w:t>并不在其中，要得到这两个值就需要对该两个点两端的已知灰度进行线性插值</w:t>
      </w:r>
      <w:r w:rsidRPr="00CB3A39">
        <w:rPr>
          <w:rFonts w:eastAsia="宋体" w:cstheme="minorBidi" w:hint="eastAsia"/>
          <w:bCs/>
          <w:kern w:val="2"/>
          <w:sz w:val="21"/>
          <w:szCs w:val="22"/>
        </w:rPr>
        <w:t>。如下图的</w:t>
      </w:r>
      <w:r w:rsidRPr="00CB3A39">
        <w:rPr>
          <w:rFonts w:eastAsia="宋体" w:cstheme="minorBidi" w:hint="eastAsia"/>
          <w:bCs/>
          <w:kern w:val="2"/>
          <w:sz w:val="21"/>
          <w:szCs w:val="22"/>
        </w:rPr>
        <w:t>P1</w:t>
      </w:r>
      <w:r w:rsidRPr="00CB3A39">
        <w:rPr>
          <w:rFonts w:eastAsia="宋体" w:cstheme="minorBidi"/>
          <w:bCs/>
          <w:kern w:val="2"/>
          <w:sz w:val="21"/>
          <w:szCs w:val="22"/>
        </w:rPr>
        <w:t xml:space="preserve"> </w:t>
      </w:r>
      <w:r w:rsidRPr="00CB3A39">
        <w:rPr>
          <w:rFonts w:eastAsia="宋体" w:cstheme="minorBidi" w:hint="eastAsia"/>
          <w:bCs/>
          <w:kern w:val="2"/>
          <w:sz w:val="21"/>
          <w:szCs w:val="22"/>
        </w:rPr>
        <w:t>与</w:t>
      </w:r>
      <w:r w:rsidRPr="00CB3A39">
        <w:rPr>
          <w:rFonts w:eastAsia="宋体" w:cstheme="minorBidi"/>
          <w:bCs/>
          <w:kern w:val="2"/>
          <w:sz w:val="21"/>
          <w:szCs w:val="22"/>
        </w:rPr>
        <w:t>P2</w:t>
      </w:r>
      <w:r w:rsidRPr="00CB3A39">
        <w:rPr>
          <w:rFonts w:eastAsia="宋体" w:cstheme="minorBidi" w:hint="eastAsia"/>
          <w:bCs/>
          <w:kern w:val="2"/>
          <w:sz w:val="21"/>
          <w:szCs w:val="22"/>
        </w:rPr>
        <w:t>就是插值的结果。</w:t>
      </w:r>
    </w:p>
    <w:p w14:paraId="347CBB83" w14:textId="77777777" w:rsidR="00CB3A39" w:rsidRPr="00CB3A39" w:rsidRDefault="00CB3A39" w:rsidP="00CB3A39">
      <w:pPr>
        <w:pStyle w:val="a9"/>
        <w:widowControl/>
        <w:numPr>
          <w:ilvl w:val="0"/>
          <w:numId w:val="13"/>
        </w:numPr>
        <w:ind w:firstLine="420"/>
        <w:rPr>
          <w:rFonts w:eastAsia="宋体" w:cstheme="minorBidi"/>
          <w:bCs/>
          <w:kern w:val="2"/>
          <w:sz w:val="21"/>
          <w:szCs w:val="22"/>
        </w:rPr>
      </w:pPr>
      <w:r w:rsidRPr="00CB3A39">
        <w:rPr>
          <w:rFonts w:eastAsia="宋体" w:cstheme="minorBidi" w:hint="eastAsia"/>
          <w:bCs/>
          <w:kern w:val="2"/>
          <w:sz w:val="21"/>
          <w:szCs w:val="22"/>
        </w:rPr>
        <w:t>如果当前像素的梯度强度与另外两个像素相比最大，则该像素点保留为边缘点，否则该像素点将被抑制。</w:t>
      </w:r>
    </w:p>
    <w:p w14:paraId="30325ED1" w14:textId="77777777" w:rsidR="00CB3A39" w:rsidRPr="00CB3A39" w:rsidRDefault="00CB3A39" w:rsidP="00CB3A39">
      <w:pPr>
        <w:pStyle w:val="a9"/>
        <w:widowControl/>
        <w:numPr>
          <w:ilvl w:val="0"/>
          <w:numId w:val="13"/>
        </w:numPr>
        <w:ind w:firstLine="420"/>
        <w:rPr>
          <w:rFonts w:eastAsia="宋体" w:cstheme="minorBidi"/>
          <w:bCs/>
          <w:kern w:val="2"/>
          <w:sz w:val="21"/>
          <w:szCs w:val="22"/>
        </w:rPr>
      </w:pPr>
      <w:r w:rsidRPr="00CB3A39">
        <w:rPr>
          <w:rFonts w:eastAsia="宋体" w:cstheme="minorBidi"/>
          <w:bCs/>
          <w:kern w:val="2"/>
          <w:sz w:val="21"/>
          <w:szCs w:val="22"/>
        </w:rPr>
        <w:t>完成非极大值抑制后，会得到一个二值图像，非边缘的点灰度值均为</w:t>
      </w:r>
      <w:r w:rsidRPr="00CB3A39">
        <w:rPr>
          <w:rFonts w:eastAsia="宋体" w:cstheme="minorBidi"/>
          <w:bCs/>
          <w:kern w:val="2"/>
          <w:sz w:val="21"/>
          <w:szCs w:val="22"/>
        </w:rPr>
        <w:t>0</w:t>
      </w:r>
      <w:r w:rsidRPr="00CB3A39">
        <w:rPr>
          <w:rFonts w:eastAsia="宋体" w:cstheme="minorBidi"/>
          <w:bCs/>
          <w:kern w:val="2"/>
          <w:sz w:val="21"/>
          <w:szCs w:val="22"/>
        </w:rPr>
        <w:t>，可能为边缘的局部灰度极大值点可设置其灰度为</w:t>
      </w:r>
      <w:r w:rsidRPr="00CB3A39">
        <w:rPr>
          <w:rFonts w:eastAsia="宋体" w:cstheme="minorBidi"/>
          <w:bCs/>
          <w:kern w:val="2"/>
          <w:sz w:val="21"/>
          <w:szCs w:val="22"/>
        </w:rPr>
        <w:t>128</w:t>
      </w:r>
      <w:r w:rsidRPr="00CB3A39">
        <w:rPr>
          <w:rFonts w:eastAsia="宋体" w:cstheme="minorBidi"/>
          <w:bCs/>
          <w:kern w:val="2"/>
          <w:sz w:val="21"/>
          <w:szCs w:val="22"/>
        </w:rPr>
        <w:t>。检测结果还是包含了很多由噪声及其他原因造成的假边缘。因此还需要进一步的处理</w:t>
      </w:r>
      <w:r w:rsidRPr="00CB3A39">
        <w:rPr>
          <w:rFonts w:eastAsia="宋体" w:cstheme="minorBidi" w:hint="eastAsia"/>
          <w:bCs/>
          <w:kern w:val="2"/>
          <w:sz w:val="21"/>
          <w:szCs w:val="22"/>
        </w:rPr>
        <w:t>。</w:t>
      </w:r>
    </w:p>
    <w:p w14:paraId="176C43AE" w14:textId="77777777" w:rsidR="00CB3A39" w:rsidRDefault="00CB3A39" w:rsidP="00CB3A39">
      <w:pPr>
        <w:ind w:firstLine="420"/>
        <w:jc w:val="center"/>
        <w:rPr>
          <w:b/>
        </w:rPr>
      </w:pPr>
      <w:r>
        <w:rPr>
          <w:noProof/>
        </w:rPr>
        <w:lastRenderedPageBreak/>
        <w:drawing>
          <wp:inline distT="0" distB="0" distL="114300" distR="114300" wp14:anchorId="3F6D2780" wp14:editId="599120AE">
            <wp:extent cx="2407285" cy="2169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2429597" cy="2189700"/>
                    </a:xfrm>
                    <a:prstGeom prst="rect">
                      <a:avLst/>
                    </a:prstGeom>
                    <a:noFill/>
                    <a:ln>
                      <a:noFill/>
                    </a:ln>
                  </pic:spPr>
                </pic:pic>
              </a:graphicData>
            </a:graphic>
          </wp:inline>
        </w:drawing>
      </w:r>
    </w:p>
    <w:p w14:paraId="2F6D3631" w14:textId="07680DA7" w:rsidR="00CB3A39" w:rsidRDefault="00CB3A39" w:rsidP="00CB3A39">
      <w:pPr>
        <w:ind w:firstLine="400"/>
        <w:jc w:val="center"/>
        <w:rPr>
          <w:sz w:val="20"/>
        </w:rPr>
      </w:pPr>
      <w:r>
        <w:rPr>
          <w:rFonts w:hint="eastAsia"/>
          <w:sz w:val="20"/>
        </w:rPr>
        <w:t>图</w:t>
      </w:r>
      <w:r>
        <w:rPr>
          <w:rFonts w:hint="eastAsia"/>
          <w:sz w:val="20"/>
        </w:rPr>
        <w:t xml:space="preserve">10. </w:t>
      </w:r>
      <w:r>
        <w:rPr>
          <w:rFonts w:hint="eastAsia"/>
          <w:sz w:val="20"/>
        </w:rPr>
        <w:t>像素</w:t>
      </w:r>
      <w:r>
        <w:rPr>
          <w:rFonts w:hint="eastAsia"/>
          <w:sz w:val="20"/>
        </w:rPr>
        <w:t>P</w:t>
      </w:r>
      <w:r>
        <w:rPr>
          <w:rFonts w:hint="eastAsia"/>
          <w:sz w:val="20"/>
        </w:rPr>
        <w:t>领域的非极大值抑制</w:t>
      </w:r>
    </w:p>
    <w:p w14:paraId="68DEAAE4" w14:textId="48C0B104" w:rsidR="00CB3A39" w:rsidRPr="00CB3A39" w:rsidRDefault="00CB3A39" w:rsidP="00CB3A39">
      <w:pPr>
        <w:pStyle w:val="a3"/>
        <w:ind w:left="420" w:firstLineChars="0" w:firstLine="0"/>
        <w:rPr>
          <w:b/>
        </w:rPr>
      </w:pPr>
      <w:r w:rsidRPr="00CB3A39">
        <w:rPr>
          <w:b/>
        </w:rPr>
        <w:t>3</w:t>
      </w:r>
      <w:r w:rsidRPr="00CB3A39">
        <w:rPr>
          <w:rFonts w:hint="eastAsia"/>
          <w:b/>
        </w:rPr>
        <w:t>、应用双阈值（</w:t>
      </w:r>
      <w:r w:rsidRPr="00CB3A39">
        <w:rPr>
          <w:rFonts w:hint="eastAsia"/>
          <w:b/>
        </w:rPr>
        <w:t>Double-Threshold</w:t>
      </w:r>
      <w:r w:rsidRPr="00CB3A39">
        <w:rPr>
          <w:rFonts w:hint="eastAsia"/>
          <w:b/>
        </w:rPr>
        <w:t>）检测来确定真实的和潜在的边缘。</w:t>
      </w:r>
    </w:p>
    <w:p w14:paraId="13AD0E50" w14:textId="77777777" w:rsidR="00CB3A39" w:rsidRPr="003D67A6" w:rsidRDefault="00CB3A39" w:rsidP="00CB3A39">
      <w:pPr>
        <w:ind w:firstLine="420"/>
        <w:rPr>
          <w:rFonts w:ascii="Monaco" w:hAnsi="Monaco" w:hint="eastAsia"/>
          <w:color w:val="000000"/>
          <w:shd w:val="clear" w:color="auto" w:fill="FFFFFF"/>
        </w:rPr>
      </w:pPr>
      <w:r>
        <w:rPr>
          <w:rFonts w:ascii="Monaco" w:hAnsi="Monaco" w:hint="eastAsia"/>
          <w:color w:val="000000"/>
          <w:shd w:val="clear" w:color="auto" w:fill="FFFFFF"/>
        </w:rPr>
        <w:t>Canny</w:t>
      </w:r>
      <w:r>
        <w:rPr>
          <w:rFonts w:ascii="Monaco" w:hAnsi="Monaco" w:hint="eastAsia"/>
          <w:color w:val="000000"/>
          <w:shd w:val="clear" w:color="auto" w:fill="FFFFFF"/>
        </w:rPr>
        <w:t>算法应用双阀值，这里的阈值指的是梯度阈值，而不是灰度阈值。一般的边缘检测算法用一个阀值来滤除噪声或颜色变化引起的小的梯度值，而保留大的梯度值。即一个高阀值和一个低阀值来区分边缘像素。如果边缘像素点梯度值大于高阀值，则被认为是强边缘点。如果边缘梯度值介于高阀值与低阀值之间，则标记为弱边缘点，用于下一步的处理。小于低阀值的点则被抑制掉。</w:t>
      </w:r>
    </w:p>
    <w:p w14:paraId="3940DB29" w14:textId="77777777" w:rsidR="00CB3A39" w:rsidRPr="00CB3A39" w:rsidRDefault="00CB3A39" w:rsidP="00CB3A39">
      <w:pPr>
        <w:pStyle w:val="a3"/>
        <w:ind w:left="420" w:firstLineChars="0" w:firstLine="0"/>
        <w:rPr>
          <w:b/>
        </w:rPr>
      </w:pPr>
      <w:r w:rsidRPr="00CB3A39">
        <w:rPr>
          <w:b/>
        </w:rPr>
        <w:t>4</w:t>
      </w:r>
      <w:r w:rsidRPr="00CB3A39">
        <w:rPr>
          <w:rFonts w:hint="eastAsia"/>
          <w:b/>
        </w:rPr>
        <w:t>、通过抑制孤立的弱边缘最终完成边缘检测。</w:t>
      </w:r>
    </w:p>
    <w:p w14:paraId="038D4BB1" w14:textId="0734CB14" w:rsidR="00222BEC" w:rsidRDefault="00CB3A39" w:rsidP="00222BEC">
      <w:pPr>
        <w:ind w:firstLine="420"/>
        <w:rPr>
          <w:rFonts w:ascii="Monaco" w:hAnsi="Monaco" w:hint="eastAsia"/>
          <w:color w:val="000000"/>
          <w:shd w:val="clear" w:color="auto" w:fill="FFFFFF"/>
        </w:rPr>
      </w:pPr>
      <w:r>
        <w:rPr>
          <w:rFonts w:ascii="Monaco" w:hAnsi="Monaco"/>
          <w:color w:val="000000"/>
          <w:shd w:val="clear" w:color="auto" w:fill="FFFFFF"/>
        </w:rPr>
        <w:t>到目前为止，被划分为强边缘的像素点已经被确定为边缘，因为它们是从图像中的真实边缘中提取出来的。然而，对于弱边缘像素，将会有一些争论，因为这些像素可以从真实边缘提取也可以是因噪声或颜色变化引起的。为了获得准确的结果，应该抑制由后者引起的弱边缘。通常，由真实边缘引起的弱边缘像素将连接到强边缘像素，而噪声响应未连接。为了跟踪边缘连接，通过查看弱边缘像素及其</w:t>
      </w:r>
      <w:r>
        <w:rPr>
          <w:rFonts w:ascii="Monaco" w:hAnsi="Monaco"/>
          <w:color w:val="000000"/>
          <w:shd w:val="clear" w:color="auto" w:fill="FFFFFF"/>
        </w:rPr>
        <w:t>8</w:t>
      </w:r>
      <w:r>
        <w:rPr>
          <w:rFonts w:ascii="Monaco" w:hAnsi="Monaco"/>
          <w:color w:val="000000"/>
          <w:shd w:val="clear" w:color="auto" w:fill="FFFFFF"/>
        </w:rPr>
        <w:t>个邻域像素，只要其中一个为强边缘像素，则该弱边缘点就可以保留为真实的边缘。</w:t>
      </w:r>
      <w:r w:rsidR="00222BEC">
        <w:rPr>
          <w:rFonts w:ascii="Monaco" w:hAnsi="Monaco" w:hint="eastAsia"/>
          <w:color w:val="000000"/>
          <w:shd w:val="clear" w:color="auto" w:fill="FFFFFF"/>
        </w:rPr>
        <w:t>处理过程如下：</w:t>
      </w:r>
    </w:p>
    <w:p w14:paraId="0F5F824E" w14:textId="14C351C8" w:rsidR="00222BEC" w:rsidRPr="00222BEC" w:rsidRDefault="00222BEC" w:rsidP="00222BEC">
      <w:pPr>
        <w:ind w:firstLineChars="500" w:firstLine="1050"/>
        <w:rPr>
          <w:rFonts w:ascii="Monaco" w:hAnsi="Monaco" w:hint="eastAsia"/>
          <w:color w:val="000000"/>
          <w:shd w:val="clear" w:color="auto" w:fill="FFFFFF"/>
        </w:rPr>
      </w:pPr>
      <w:r>
        <w:rPr>
          <w:noProof/>
        </w:rPr>
        <mc:AlternateContent>
          <mc:Choice Requires="wps">
            <w:drawing>
              <wp:anchor distT="0" distB="0" distL="114300" distR="114300" simplePos="0" relativeHeight="251660288" behindDoc="0" locked="0" layoutInCell="1" allowOverlap="1" wp14:anchorId="1FC89DFB" wp14:editId="7F2652C9">
                <wp:simplePos x="0" y="0"/>
                <wp:positionH relativeFrom="column">
                  <wp:posOffset>2689280</wp:posOffset>
                </wp:positionH>
                <wp:positionV relativeFrom="paragraph">
                  <wp:posOffset>937702</wp:posOffset>
                </wp:positionV>
                <wp:extent cx="333955" cy="182880"/>
                <wp:effectExtent l="0" t="19050" r="47625" b="45720"/>
                <wp:wrapNone/>
                <wp:docPr id="35" name="箭头: 右 35"/>
                <wp:cNvGraphicFramePr/>
                <a:graphic xmlns:a="http://schemas.openxmlformats.org/drawingml/2006/main">
                  <a:graphicData uri="http://schemas.microsoft.com/office/word/2010/wordprocessingShape">
                    <wps:wsp>
                      <wps:cNvSpPr/>
                      <wps:spPr>
                        <a:xfrm>
                          <a:off x="0" y="0"/>
                          <a:ext cx="333955"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2575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5" o:spid="_x0000_s1026" type="#_x0000_t13" style="position:absolute;left:0;text-align:left;margin-left:211.75pt;margin-top:73.85pt;width:26.3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" adj="15686" fillcolor="#4472c4 [3204]" strokecolor="#1f3763 [1604]" strokeweight="1pt"/>
            </w:pict>
          </mc:Fallback>
        </mc:AlternateContent>
      </w:r>
      <w:r>
        <w:rPr>
          <w:noProof/>
        </w:rPr>
        <w:drawing>
          <wp:inline distT="0" distB="0" distL="0" distR="0" wp14:anchorId="3649FE50" wp14:editId="24AA6044">
            <wp:extent cx="1375631" cy="221629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2055" cy="2355531"/>
                    </a:xfrm>
                    <a:prstGeom prst="rect">
                      <a:avLst/>
                    </a:prstGeom>
                  </pic:spPr>
                </pic:pic>
              </a:graphicData>
            </a:graphic>
          </wp:inline>
        </w:drawing>
      </w:r>
      <w:r>
        <w:rPr>
          <w:rFonts w:ascii="Monaco" w:hAnsi="Monaco" w:hint="eastAsia"/>
          <w:color w:val="000000"/>
          <w:shd w:val="clear" w:color="auto" w:fill="FFFFFF"/>
        </w:rPr>
        <w:t xml:space="preserve"> </w:t>
      </w:r>
      <w:r>
        <w:rPr>
          <w:rFonts w:ascii="Monaco" w:hAnsi="Monaco"/>
          <w:color w:val="000000"/>
          <w:shd w:val="clear" w:color="auto" w:fill="FFFFFF"/>
        </w:rPr>
        <w:t xml:space="preserve">                        </w:t>
      </w:r>
      <w:r>
        <w:rPr>
          <w:noProof/>
        </w:rPr>
        <w:drawing>
          <wp:inline distT="0" distB="0" distL="0" distR="0" wp14:anchorId="04FC3C4A" wp14:editId="5BA18AF8">
            <wp:extent cx="19050" cy="19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0" cy="19050"/>
                    </a:xfrm>
                    <a:prstGeom prst="rect">
                      <a:avLst/>
                    </a:prstGeom>
                  </pic:spPr>
                </pic:pic>
              </a:graphicData>
            </a:graphic>
          </wp:inline>
        </w:drawing>
      </w:r>
      <w:r>
        <w:rPr>
          <w:noProof/>
        </w:rPr>
        <w:drawing>
          <wp:inline distT="0" distB="0" distL="0" distR="0" wp14:anchorId="1B12C1D8" wp14:editId="39A331CB">
            <wp:extent cx="19050" cy="1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0" cy="19050"/>
                    </a:xfrm>
                    <a:prstGeom prst="rect">
                      <a:avLst/>
                    </a:prstGeom>
                  </pic:spPr>
                </pic:pic>
              </a:graphicData>
            </a:graphic>
          </wp:inline>
        </w:drawing>
      </w:r>
      <w:r>
        <w:rPr>
          <w:noProof/>
        </w:rPr>
        <w:drawing>
          <wp:inline distT="0" distB="0" distL="0" distR="0" wp14:anchorId="5DD6BB3C" wp14:editId="31331EAD">
            <wp:extent cx="1381882" cy="2226366"/>
            <wp:effectExtent l="0" t="0" r="889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3148" cy="2292850"/>
                    </a:xfrm>
                    <a:prstGeom prst="rect">
                      <a:avLst/>
                    </a:prstGeom>
                  </pic:spPr>
                </pic:pic>
              </a:graphicData>
            </a:graphic>
          </wp:inline>
        </w:drawing>
      </w:r>
    </w:p>
    <w:p w14:paraId="79AB6693" w14:textId="3F8B0FFC" w:rsidR="00C10C9B" w:rsidRDefault="00C10C9B" w:rsidP="00C10C9B">
      <w:pPr>
        <w:pStyle w:val="2"/>
        <w:numPr>
          <w:ilvl w:val="0"/>
          <w:numId w:val="8"/>
        </w:numPr>
        <w:ind w:firstLineChars="0"/>
      </w:pPr>
      <w:bookmarkStart w:id="6" w:name="_Toc44018304"/>
      <w:r w:rsidRPr="00A154A9">
        <w:rPr>
          <w:rFonts w:hint="eastAsia"/>
        </w:rPr>
        <w:lastRenderedPageBreak/>
        <w:t>轮廓查找</w:t>
      </w:r>
      <w:bookmarkEnd w:id="6"/>
    </w:p>
    <w:p w14:paraId="340E6B68" w14:textId="11EAD99F" w:rsidR="00DC21BF" w:rsidRPr="00A154A9" w:rsidRDefault="00CB1147" w:rsidP="00C10C9B">
      <w:pPr>
        <w:ind w:firstLine="420"/>
      </w:pPr>
      <w:r w:rsidRPr="00A154A9">
        <w:rPr>
          <w:rFonts w:hint="eastAsia"/>
        </w:rPr>
        <w:t>根据上一步检测出来的边缘，利用</w:t>
      </w:r>
      <w:r w:rsidRPr="00A154A9">
        <w:rPr>
          <w:rFonts w:hint="eastAsia"/>
          <w:b/>
          <w:bCs/>
        </w:rPr>
        <w:t>轮廓查找</w:t>
      </w:r>
      <w:r w:rsidRPr="00A154A9">
        <w:rPr>
          <w:rFonts w:hint="eastAsia"/>
        </w:rPr>
        <w:t>函数</w:t>
      </w:r>
      <w:r w:rsidR="003F47B3" w:rsidRPr="00A154A9">
        <w:rPr>
          <w:rFonts w:hint="eastAsia"/>
        </w:rPr>
        <w:t>c</w:t>
      </w:r>
      <w:r w:rsidR="003F47B3" w:rsidRPr="00A154A9">
        <w:t>v2.</w:t>
      </w:r>
      <w:r w:rsidR="003F47B3" w:rsidRPr="00A154A9">
        <w:rPr>
          <w:rFonts w:hint="eastAsia"/>
        </w:rPr>
        <w:t>findContours()</w:t>
      </w:r>
      <w:r w:rsidR="003F47B3" w:rsidRPr="00A154A9">
        <w:rPr>
          <w:rFonts w:hint="eastAsia"/>
        </w:rPr>
        <w:t>函数</w:t>
      </w:r>
      <w:r w:rsidRPr="00A154A9">
        <w:rPr>
          <w:rFonts w:hint="eastAsia"/>
        </w:rPr>
        <w:t>找出图像中所有的轮廓</w:t>
      </w:r>
      <w:r w:rsidR="003F47B3" w:rsidRPr="00A154A9">
        <w:rPr>
          <w:rFonts w:hint="eastAsia"/>
        </w:rPr>
        <w:t xml:space="preserve">, </w:t>
      </w:r>
      <w:r w:rsidR="003F47B3" w:rsidRPr="00A154A9">
        <w:rPr>
          <w:rFonts w:hint="eastAsia"/>
        </w:rPr>
        <w:t>函数返回三个参数，其中的</w:t>
      </w:r>
      <w:r w:rsidR="003F47B3" w:rsidRPr="00A154A9">
        <w:t xml:space="preserve"> hierarchy</w:t>
      </w:r>
      <w:r w:rsidR="003F47B3" w:rsidRPr="00A154A9">
        <w:t>便代表了检测到的轮廓在原图中的与部分其他轮廓层级关系：</w:t>
      </w:r>
      <w:r w:rsidR="003F47B3" w:rsidRPr="00A154A9">
        <w:t xml:space="preserve"> hierarchy</w:t>
      </w:r>
      <w:r w:rsidR="003F47B3" w:rsidRPr="00A154A9">
        <w:t>是一个</w:t>
      </w:r>
      <w:r w:rsidR="003F47B3" w:rsidRPr="00A154A9">
        <w:t>ndarray</w:t>
      </w:r>
      <w:r w:rsidR="003F47B3" w:rsidRPr="00A154A9">
        <w:t>，其中的元素个数和轮廓个数相同，每个轮廓</w:t>
      </w:r>
      <w:r w:rsidR="003F47B3" w:rsidRPr="00A154A9">
        <w:t>contours[i]</w:t>
      </w:r>
      <w:r w:rsidR="003F47B3" w:rsidRPr="00A154A9">
        <w:t>对应</w:t>
      </w:r>
      <w:r w:rsidR="003F47B3" w:rsidRPr="00A154A9">
        <w:t>4</w:t>
      </w:r>
      <w:r w:rsidR="003F47B3" w:rsidRPr="00A154A9">
        <w:t>个</w:t>
      </w:r>
      <w:r w:rsidR="003F47B3" w:rsidRPr="00A154A9">
        <w:t>hierarchy</w:t>
      </w:r>
      <w:r w:rsidR="003F47B3" w:rsidRPr="00A154A9">
        <w:t>元素：</w:t>
      </w:r>
      <w:r w:rsidR="003F47B3" w:rsidRPr="00A154A9">
        <w:t>hierarchy[i][0] ~hierarchy[i][3]</w:t>
      </w:r>
      <w:r w:rsidR="003F47B3" w:rsidRPr="00A154A9">
        <w:t>，分别表示：后一个轮廓的序号、前一个轮廓的序号、子轮廓的序号、父轮廓的序号。</w:t>
      </w:r>
      <w:r w:rsidR="003F47B3" w:rsidRPr="00A154A9">
        <w:rPr>
          <w:rFonts w:hint="eastAsia"/>
        </w:rPr>
        <w:t>在实际使用中是使用了</w:t>
      </w:r>
      <w:r w:rsidR="003F47B3" w:rsidRPr="00A154A9">
        <w:t>contours</w:t>
      </w:r>
      <w:r w:rsidR="003F47B3" w:rsidRPr="00A154A9">
        <w:rPr>
          <w:rFonts w:hint="eastAsia"/>
        </w:rPr>
        <w:t>这个参数。</w:t>
      </w:r>
    </w:p>
    <w:p w14:paraId="2B52C16B" w14:textId="6BCB4ECA" w:rsidR="00C10C9B" w:rsidRDefault="00C10C9B" w:rsidP="00C10C9B">
      <w:pPr>
        <w:pStyle w:val="2"/>
        <w:numPr>
          <w:ilvl w:val="0"/>
          <w:numId w:val="8"/>
        </w:numPr>
        <w:ind w:firstLineChars="0"/>
      </w:pPr>
      <w:bookmarkStart w:id="7" w:name="_Toc44018305"/>
      <w:r w:rsidRPr="00A154A9">
        <w:rPr>
          <w:rFonts w:hint="eastAsia"/>
        </w:rPr>
        <w:t>轮廓拟合</w:t>
      </w:r>
      <w:bookmarkEnd w:id="7"/>
    </w:p>
    <w:p w14:paraId="5C9BB5C5" w14:textId="56593A32" w:rsidR="003F47B3" w:rsidRDefault="00B030D9" w:rsidP="00C10C9B">
      <w:pPr>
        <w:ind w:firstLine="420"/>
      </w:pPr>
      <w:r w:rsidRPr="00A154A9">
        <w:rPr>
          <w:rFonts w:hint="eastAsia"/>
        </w:rPr>
        <w:t>利用</w:t>
      </w:r>
      <w:r w:rsidRPr="00A154A9">
        <w:rPr>
          <w:rFonts w:hint="eastAsia"/>
        </w:rPr>
        <w:t>opencv</w:t>
      </w:r>
      <w:r w:rsidRPr="00A154A9">
        <w:rPr>
          <w:rFonts w:hint="eastAsia"/>
        </w:rPr>
        <w:t>中的</w:t>
      </w:r>
      <w:r w:rsidR="003F47B3" w:rsidRPr="00A154A9">
        <w:rPr>
          <w:rFonts w:hint="eastAsia"/>
        </w:rPr>
        <w:t>cv</w:t>
      </w:r>
      <w:r w:rsidR="003F47B3" w:rsidRPr="00A154A9">
        <w:t>2.</w:t>
      </w:r>
      <w:r w:rsidRPr="00A154A9">
        <w:t>minAreaRect</w:t>
      </w:r>
      <w:r w:rsidRPr="00A154A9">
        <w:rPr>
          <w:rFonts w:hint="eastAsia"/>
        </w:rPr>
        <w:t>函数</w:t>
      </w:r>
      <w:r w:rsidRPr="00A154A9">
        <w:rPr>
          <w:rFonts w:hint="eastAsia"/>
          <w:b/>
          <w:bCs/>
        </w:rPr>
        <w:t>对轮廓进行拟合</w:t>
      </w:r>
      <w:r w:rsidRPr="00A154A9">
        <w:rPr>
          <w:rFonts w:hint="eastAsia"/>
        </w:rPr>
        <w:t>，找出轮廓的最小外接矩形</w:t>
      </w:r>
      <w:r w:rsidR="003F47B3" w:rsidRPr="00A154A9">
        <w:rPr>
          <w:rFonts w:hint="eastAsia"/>
        </w:rPr>
        <w:t>。其输出结果</w:t>
      </w:r>
      <w:r w:rsidR="003F47B3" w:rsidRPr="00A154A9">
        <w:t>是一个由三个元素组成的元组，依次代表旋转矩形的中心点坐标、尺寸和旋转角度（根据中心坐标、尺寸和旋转角度可以确定一个旋转矩形）</w:t>
      </w:r>
      <w:r w:rsidR="003F47B3" w:rsidRPr="00A154A9">
        <w:rPr>
          <w:rFonts w:hint="eastAsia"/>
        </w:rPr>
        <w:t>。为了方便观察，可以结合</w:t>
      </w:r>
      <w:r w:rsidR="003F47B3" w:rsidRPr="00A154A9">
        <w:rPr>
          <w:rFonts w:hint="eastAsia"/>
        </w:rPr>
        <w:t>c</w:t>
      </w:r>
      <w:r w:rsidR="003F47B3" w:rsidRPr="00A154A9">
        <w:t>v2.boxPoints</w:t>
      </w:r>
      <w:r w:rsidR="003F47B3" w:rsidRPr="00A154A9">
        <w:rPr>
          <w:rFonts w:hint="eastAsia"/>
        </w:rPr>
        <w:t>与</w:t>
      </w:r>
      <w:r w:rsidR="003F47B3" w:rsidRPr="00A154A9">
        <w:t>cv2.drawContours</w:t>
      </w:r>
      <w:r w:rsidR="003F47B3" w:rsidRPr="00A154A9">
        <w:rPr>
          <w:rFonts w:hint="eastAsia"/>
        </w:rPr>
        <w:t>函数将拟合的矩形画出来</w:t>
      </w:r>
      <w:r w:rsidR="007973AE" w:rsidRPr="00A154A9">
        <w:rPr>
          <w:rFonts w:hint="eastAsia"/>
        </w:rPr>
        <w:t>。</w:t>
      </w:r>
      <w:r w:rsidR="00222BEC">
        <w:rPr>
          <w:rFonts w:hint="eastAsia"/>
        </w:rPr>
        <w:t>结果如下：</w:t>
      </w:r>
    </w:p>
    <w:p w14:paraId="381A7B9D" w14:textId="2BB7CB5D" w:rsidR="00222BEC" w:rsidRPr="00A154A9" w:rsidRDefault="00222BEC" w:rsidP="00222BEC">
      <w:pPr>
        <w:ind w:firstLine="420"/>
        <w:jc w:val="center"/>
      </w:pPr>
      <w:r>
        <w:rPr>
          <w:noProof/>
        </w:rPr>
        <w:drawing>
          <wp:inline distT="0" distB="0" distL="0" distR="0" wp14:anchorId="45018361" wp14:editId="31B66CDE">
            <wp:extent cx="2019631" cy="325385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6071" cy="3441448"/>
                    </a:xfrm>
                    <a:prstGeom prst="rect">
                      <a:avLst/>
                    </a:prstGeom>
                  </pic:spPr>
                </pic:pic>
              </a:graphicData>
            </a:graphic>
          </wp:inline>
        </w:drawing>
      </w:r>
    </w:p>
    <w:p w14:paraId="1B1E9BB0" w14:textId="520DD0B2" w:rsidR="00C10C9B" w:rsidRDefault="00C10C9B" w:rsidP="00C10C9B">
      <w:pPr>
        <w:pStyle w:val="2"/>
        <w:numPr>
          <w:ilvl w:val="0"/>
          <w:numId w:val="8"/>
        </w:numPr>
        <w:ind w:firstLineChars="0"/>
      </w:pPr>
      <w:bookmarkStart w:id="8" w:name="_Toc44018306"/>
      <w:r>
        <w:rPr>
          <w:rFonts w:hint="eastAsia"/>
        </w:rPr>
        <w:t>轮廓</w:t>
      </w:r>
      <w:r w:rsidRPr="00A154A9">
        <w:rPr>
          <w:rFonts w:hint="eastAsia"/>
        </w:rPr>
        <w:t>筛选</w:t>
      </w:r>
      <w:bookmarkEnd w:id="8"/>
    </w:p>
    <w:p w14:paraId="06D8828B" w14:textId="6D9F80D7" w:rsidR="00CB1147" w:rsidRPr="00C10C9B" w:rsidRDefault="00CB1147" w:rsidP="00C10C9B">
      <w:pPr>
        <w:ind w:firstLine="420"/>
      </w:pPr>
      <w:r w:rsidRPr="00C10C9B">
        <w:rPr>
          <w:rFonts w:hint="eastAsia"/>
        </w:rPr>
        <w:t>设定筛选条件，初步筛选出符合车牌长宽比</w:t>
      </w:r>
      <w:r w:rsidR="007973AE" w:rsidRPr="00C10C9B">
        <w:rPr>
          <w:rFonts w:hint="eastAsia"/>
        </w:rPr>
        <w:t>（接近</w:t>
      </w:r>
      <w:r w:rsidR="007973AE" w:rsidRPr="00C10C9B">
        <w:rPr>
          <w:rFonts w:hint="eastAsia"/>
        </w:rPr>
        <w:t>3:</w:t>
      </w:r>
      <w:r w:rsidR="007973AE" w:rsidRPr="00C10C9B">
        <w:t>1</w:t>
      </w:r>
      <w:r w:rsidR="007973AE" w:rsidRPr="00C10C9B">
        <w:rPr>
          <w:rFonts w:hint="eastAsia"/>
        </w:rPr>
        <w:t>）</w:t>
      </w:r>
      <w:r w:rsidRPr="00C10C9B">
        <w:rPr>
          <w:rFonts w:hint="eastAsia"/>
        </w:rPr>
        <w:t>的</w:t>
      </w:r>
      <w:r w:rsidR="00B030D9" w:rsidRPr="00C10C9B">
        <w:rPr>
          <w:rFonts w:hint="eastAsia"/>
        </w:rPr>
        <w:t>矩形，如下图红色矩形框：</w:t>
      </w:r>
    </w:p>
    <w:p w14:paraId="3168D3A3" w14:textId="28323298" w:rsidR="00B030D9" w:rsidRPr="00A154A9" w:rsidRDefault="00B030D9" w:rsidP="00B030D9">
      <w:pPr>
        <w:ind w:firstLine="400"/>
        <w:jc w:val="center"/>
        <w:rPr>
          <w:sz w:val="20"/>
          <w:szCs w:val="21"/>
        </w:rPr>
      </w:pPr>
      <w:r w:rsidRPr="00A154A9">
        <w:rPr>
          <w:noProof/>
          <w:sz w:val="20"/>
          <w:szCs w:val="21"/>
        </w:rPr>
        <w:lastRenderedPageBreak/>
        <w:drawing>
          <wp:inline distT="0" distB="0" distL="0" distR="0" wp14:anchorId="4C462B0B" wp14:editId="32266DA3">
            <wp:extent cx="2139949" cy="3299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5594" cy="3446930"/>
                    </a:xfrm>
                    <a:prstGeom prst="rect">
                      <a:avLst/>
                    </a:prstGeom>
                  </pic:spPr>
                </pic:pic>
              </a:graphicData>
            </a:graphic>
          </wp:inline>
        </w:drawing>
      </w:r>
    </w:p>
    <w:p w14:paraId="2FF7F832" w14:textId="56F9528E" w:rsidR="00C10C9B" w:rsidRDefault="00C10C9B" w:rsidP="00C10C9B">
      <w:pPr>
        <w:pStyle w:val="2"/>
        <w:numPr>
          <w:ilvl w:val="0"/>
          <w:numId w:val="8"/>
        </w:numPr>
        <w:ind w:firstLineChars="0"/>
      </w:pPr>
      <w:bookmarkStart w:id="9" w:name="_Toc44018307"/>
      <w:r w:rsidRPr="00A154A9">
        <w:rPr>
          <w:rFonts w:hint="eastAsia"/>
        </w:rPr>
        <w:t>SVM分类</w:t>
      </w:r>
      <w:bookmarkEnd w:id="9"/>
    </w:p>
    <w:p w14:paraId="54D771E5" w14:textId="37BFDD70" w:rsidR="00544C97" w:rsidRDefault="007973AE" w:rsidP="00544C97">
      <w:pPr>
        <w:ind w:firstLine="420"/>
      </w:pPr>
      <w:r w:rsidRPr="00A154A9">
        <w:rPr>
          <w:rFonts w:hint="eastAsia"/>
        </w:rPr>
        <w:t>利用</w:t>
      </w:r>
      <w:r w:rsidR="00215B9A" w:rsidRPr="00A154A9">
        <w:rPr>
          <w:rFonts w:hint="eastAsia"/>
          <w:b/>
          <w:bCs/>
          <w:color w:val="000000" w:themeColor="text1"/>
        </w:rPr>
        <w:t>SVM</w:t>
      </w:r>
      <w:r w:rsidR="00215B9A" w:rsidRPr="00A154A9">
        <w:rPr>
          <w:rFonts w:hint="eastAsia"/>
          <w:b/>
          <w:bCs/>
          <w:color w:val="000000" w:themeColor="text1"/>
        </w:rPr>
        <w:t>分类器</w:t>
      </w:r>
      <w:r w:rsidRPr="00A154A9">
        <w:rPr>
          <w:rFonts w:hint="eastAsia"/>
        </w:rPr>
        <w:t>，</w:t>
      </w:r>
      <w:r w:rsidR="00215B9A" w:rsidRPr="00A154A9">
        <w:rPr>
          <w:rFonts w:hint="eastAsia"/>
        </w:rPr>
        <w:t>对剩下矩形框中的图像进行分类</w:t>
      </w:r>
      <w:r w:rsidRPr="00A154A9">
        <w:rPr>
          <w:rFonts w:hint="eastAsia"/>
        </w:rPr>
        <w:t>。</w:t>
      </w:r>
      <w:r w:rsidR="00544C97">
        <w:rPr>
          <w:rFonts w:hint="eastAsia"/>
        </w:rPr>
        <w:t>关于</w:t>
      </w:r>
      <w:r w:rsidR="00544C97">
        <w:rPr>
          <w:rFonts w:hint="eastAsia"/>
        </w:rPr>
        <w:t>SVM</w:t>
      </w:r>
      <w:r w:rsidR="00544C97">
        <w:rPr>
          <w:rFonts w:hint="eastAsia"/>
        </w:rPr>
        <w:t>算法：</w:t>
      </w:r>
      <w:r w:rsidR="00544C97" w:rsidRPr="00544C97">
        <w:rPr>
          <w:rFonts w:hint="eastAsia"/>
        </w:rPr>
        <w:t>对于线性可分两类数据，支持向量机就是条直线</w:t>
      </w:r>
      <w:r w:rsidR="00544C97" w:rsidRPr="00544C97">
        <w:t>(</w:t>
      </w:r>
      <w:r w:rsidR="00544C97" w:rsidRPr="00544C97">
        <w:t>对于高维数据点就是一个超平面</w:t>
      </w:r>
      <w:r w:rsidR="00544C97" w:rsidRPr="00544C97">
        <w:t xml:space="preserve">), </w:t>
      </w:r>
      <w:r w:rsidR="00544C97" w:rsidRPr="00544C97">
        <w:t>两类数据点中的分割线有无数条，</w:t>
      </w:r>
      <w:r w:rsidR="00544C97" w:rsidRPr="00544C97">
        <w:t>SVM</w:t>
      </w:r>
      <w:r w:rsidR="00544C97" w:rsidRPr="00544C97">
        <w:t>就是这无数条中最完美的一条，</w:t>
      </w:r>
      <w:r w:rsidR="00544C97">
        <w:rPr>
          <w:rFonts w:hint="eastAsia"/>
        </w:rPr>
        <w:t>即</w:t>
      </w:r>
      <w:r w:rsidR="00544C97" w:rsidRPr="00544C97">
        <w:t>这条线距离两类数据点越远，则当有新的数据点的时候我们使用这条线将其分类的结果也就越可信。例如下图中的三条直线都可以将</w:t>
      </w:r>
      <w:r w:rsidR="00544C97" w:rsidRPr="00544C97">
        <w:t>A</w:t>
      </w:r>
      <w:r w:rsidR="00544C97" w:rsidRPr="00544C97">
        <w:t>中的数据分类</w:t>
      </w:r>
      <w:r w:rsidR="00544C97">
        <w:rPr>
          <w:rFonts w:hint="eastAsia"/>
        </w:rPr>
        <w:t>：</w:t>
      </w:r>
    </w:p>
    <w:p w14:paraId="754CE667" w14:textId="1C284AD8" w:rsidR="00544C97" w:rsidRDefault="00544C97" w:rsidP="00544C97">
      <w:pPr>
        <w:spacing w:line="240" w:lineRule="auto"/>
        <w:ind w:firstLineChars="0" w:firstLine="0"/>
        <w:jc w:val="center"/>
      </w:pPr>
      <w:r>
        <w:rPr>
          <w:noProof/>
        </w:rPr>
        <w:drawing>
          <wp:inline distT="0" distB="0" distL="0" distR="0" wp14:anchorId="1774BEFC" wp14:editId="2ED34647">
            <wp:extent cx="3053751" cy="2388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7460" cy="2430671"/>
                    </a:xfrm>
                    <a:prstGeom prst="rect">
                      <a:avLst/>
                    </a:prstGeom>
                  </pic:spPr>
                </pic:pic>
              </a:graphicData>
            </a:graphic>
          </wp:inline>
        </w:drawing>
      </w:r>
    </w:p>
    <w:p w14:paraId="567A8302" w14:textId="404BD1E4" w:rsidR="00544C97" w:rsidRPr="00544C97" w:rsidRDefault="00544C97" w:rsidP="00544C97">
      <w:pPr>
        <w:ind w:firstLine="420"/>
      </w:pPr>
      <w:r>
        <w:t xml:space="preserve"> </w:t>
      </w:r>
      <w:r>
        <w:rPr>
          <w:rFonts w:hint="eastAsia"/>
        </w:rPr>
        <w:t>要找到最优的结果，我们需要线找到数据点中距离分割超平面距离最近的点</w:t>
      </w:r>
      <w:r>
        <w:t>(</w:t>
      </w:r>
      <w:r>
        <w:t>找最小</w:t>
      </w:r>
      <w:r>
        <w:t>)</w:t>
      </w:r>
      <w:r>
        <w:rPr>
          <w:rFonts w:hint="eastAsia"/>
        </w:rPr>
        <w:t>然后尽量使得距离超平面最近的点的距离的绝对值尽量的大</w:t>
      </w:r>
      <w:r>
        <w:t>(</w:t>
      </w:r>
      <w:r>
        <w:t>求最大</w:t>
      </w:r>
      <w:r>
        <w:t>)</w:t>
      </w:r>
      <w:r>
        <w:rPr>
          <w:rFonts w:hint="eastAsia"/>
        </w:rPr>
        <w:t>。</w:t>
      </w:r>
    </w:p>
    <w:p w14:paraId="039BD64F" w14:textId="2E17FCE4" w:rsidR="00544C97" w:rsidRDefault="00544C97" w:rsidP="00C10C9B">
      <w:pPr>
        <w:ind w:firstLine="420"/>
      </w:pPr>
      <w:r w:rsidRPr="00544C97">
        <w:rPr>
          <w:rFonts w:hint="eastAsia"/>
        </w:rPr>
        <w:lastRenderedPageBreak/>
        <w:t>支持向量机就是用来分割数据点那个分割面，他的位置是由支持向量确定的</w:t>
      </w:r>
      <w:r w:rsidRPr="00544C97">
        <w:t>(</w:t>
      </w:r>
      <w:r w:rsidRPr="00544C97">
        <w:t>如果支持向量发生了变化，往往分割面的位置也会随之改变</w:t>
      </w:r>
      <w:r w:rsidRPr="00544C97">
        <w:t xml:space="preserve">), </w:t>
      </w:r>
      <w:r w:rsidRPr="00544C97">
        <w:t>因此这个面就是一个支持向量确定的分类器即支持向量机。</w:t>
      </w:r>
    </w:p>
    <w:p w14:paraId="763B9FBF" w14:textId="6421A826" w:rsidR="00D718F6" w:rsidRPr="00A154A9" w:rsidRDefault="00D718F6" w:rsidP="00C10C9B">
      <w:pPr>
        <w:ind w:firstLine="420"/>
      </w:pPr>
      <w:r w:rsidRPr="00A154A9">
        <w:t>python</w:t>
      </w:r>
      <w:r w:rsidRPr="00A154A9">
        <w:t>库的</w:t>
      </w:r>
      <w:r w:rsidRPr="00A154A9">
        <w:t>scikit-learn</w:t>
      </w:r>
      <w:r w:rsidRPr="00A154A9">
        <w:t>整合了多种机器学习算法</w:t>
      </w:r>
      <w:r w:rsidRPr="00A154A9">
        <w:rPr>
          <w:rFonts w:hint="eastAsia"/>
        </w:rPr>
        <w:t>，利用</w:t>
      </w:r>
      <w:r w:rsidRPr="00A154A9">
        <w:t>scikit-learn</w:t>
      </w:r>
      <w:r w:rsidRPr="00A154A9">
        <w:rPr>
          <w:rFonts w:hint="eastAsia"/>
        </w:rPr>
        <w:t>中的</w:t>
      </w:r>
      <w:r w:rsidRPr="00A154A9">
        <w:t>sklearn.svm.SVC</w:t>
      </w:r>
      <w:r w:rsidRPr="00A154A9">
        <w:rPr>
          <w:rFonts w:hint="eastAsia"/>
        </w:rPr>
        <w:t>调用</w:t>
      </w:r>
      <w:r w:rsidRPr="00A154A9">
        <w:rPr>
          <w:rFonts w:hint="eastAsia"/>
        </w:rPr>
        <w:t>SVM</w:t>
      </w:r>
      <w:r w:rsidRPr="00A154A9">
        <w:rPr>
          <w:rFonts w:hint="eastAsia"/>
        </w:rPr>
        <w:t>算法，利用</w:t>
      </w:r>
      <w:r w:rsidRPr="00A154A9">
        <w:t>svc.fit(dataArr, label_list)</w:t>
      </w:r>
      <w:r w:rsidRPr="00A154A9">
        <w:rPr>
          <w:rFonts w:hint="eastAsia"/>
        </w:rPr>
        <w:t>语句进行训练。其中参数</w:t>
      </w:r>
      <w:r w:rsidRPr="00A154A9">
        <w:t>dataArr</w:t>
      </w:r>
      <w:r w:rsidRPr="00A154A9">
        <w:rPr>
          <w:rFonts w:hint="eastAsia"/>
        </w:rPr>
        <w:t>为二维特征向量（将图片展平后堆叠），</w:t>
      </w:r>
      <w:r w:rsidR="00A55362" w:rsidRPr="00A154A9">
        <w:t>label_list</w:t>
      </w:r>
      <w:r w:rsidR="00A55362" w:rsidRPr="00A154A9">
        <w:rPr>
          <w:rFonts w:hint="eastAsia"/>
        </w:rPr>
        <w:t>为对应的标签列表。</w:t>
      </w:r>
    </w:p>
    <w:p w14:paraId="6984D5C2" w14:textId="5549407B" w:rsidR="007973AE" w:rsidRPr="00A154A9" w:rsidRDefault="007973AE" w:rsidP="00C10C9B">
      <w:pPr>
        <w:ind w:firstLine="420"/>
      </w:pPr>
      <w:r w:rsidRPr="00A154A9">
        <w:rPr>
          <w:rFonts w:hint="eastAsia"/>
        </w:rPr>
        <w:t>其中用于训练的数据集包括</w:t>
      </w:r>
      <w:r w:rsidRPr="00A154A9">
        <w:t>2800</w:t>
      </w:r>
      <w:r w:rsidRPr="00A154A9">
        <w:rPr>
          <w:rFonts w:hint="eastAsia"/>
        </w:rPr>
        <w:t>张</w:t>
      </w:r>
      <w:r w:rsidR="001A703A" w:rsidRPr="00A154A9">
        <w:rPr>
          <w:rFonts w:hint="eastAsia"/>
        </w:rPr>
        <w:t>蓝色车牌</w:t>
      </w:r>
      <w:r w:rsidRPr="00A154A9">
        <w:rPr>
          <w:rFonts w:hint="eastAsia"/>
        </w:rPr>
        <w:t>正样本</w:t>
      </w:r>
      <w:r w:rsidR="001A703A" w:rsidRPr="00A154A9">
        <w:rPr>
          <w:rFonts w:hint="eastAsia"/>
        </w:rPr>
        <w:t>（</w:t>
      </w:r>
      <w:r w:rsidR="001A703A" w:rsidRPr="00A154A9">
        <w:rPr>
          <w:rFonts w:hint="eastAsia"/>
        </w:rPr>
        <w:t>1</w:t>
      </w:r>
      <w:r w:rsidR="001A703A" w:rsidRPr="00A154A9">
        <w:t>20</w:t>
      </w:r>
      <w:r w:rsidR="001A703A" w:rsidRPr="00A154A9">
        <w:rPr>
          <w:rFonts w:hint="eastAsia"/>
        </w:rPr>
        <w:t>*</w:t>
      </w:r>
      <w:r w:rsidR="001A703A" w:rsidRPr="00A154A9">
        <w:t>30</w:t>
      </w:r>
      <w:r w:rsidR="001A703A" w:rsidRPr="00A154A9">
        <w:rPr>
          <w:rFonts w:hint="eastAsia"/>
        </w:rPr>
        <w:t>）</w:t>
      </w:r>
      <w:r w:rsidRPr="00A154A9">
        <w:rPr>
          <w:rFonts w:hint="eastAsia"/>
        </w:rPr>
        <w:t>，以及</w:t>
      </w:r>
      <w:r w:rsidRPr="00A154A9">
        <w:rPr>
          <w:rFonts w:hint="eastAsia"/>
        </w:rPr>
        <w:t>8</w:t>
      </w:r>
      <w:r w:rsidRPr="00A154A9">
        <w:t>000</w:t>
      </w:r>
      <w:r w:rsidRPr="00A154A9">
        <w:rPr>
          <w:rFonts w:hint="eastAsia"/>
        </w:rPr>
        <w:t>张负样本</w:t>
      </w:r>
      <w:r w:rsidR="001A703A" w:rsidRPr="00A154A9">
        <w:rPr>
          <w:rFonts w:hint="eastAsia"/>
        </w:rPr>
        <w:t>（</w:t>
      </w:r>
      <w:r w:rsidR="001A703A" w:rsidRPr="00A154A9">
        <w:rPr>
          <w:rFonts w:hint="eastAsia"/>
        </w:rPr>
        <w:t>1</w:t>
      </w:r>
      <w:r w:rsidR="001A703A" w:rsidRPr="00A154A9">
        <w:t>20</w:t>
      </w:r>
      <w:r w:rsidR="001A703A" w:rsidRPr="00A154A9">
        <w:rPr>
          <w:rFonts w:hint="eastAsia"/>
        </w:rPr>
        <w:t>*</w:t>
      </w:r>
      <w:r w:rsidR="001A703A" w:rsidRPr="00A154A9">
        <w:t>30</w:t>
      </w:r>
      <w:r w:rsidR="001A703A" w:rsidRPr="00A154A9">
        <w:rPr>
          <w:rFonts w:hint="eastAsia"/>
        </w:rPr>
        <w:t>）。</w:t>
      </w:r>
    </w:p>
    <w:p w14:paraId="1353873E" w14:textId="60AC0F77" w:rsidR="001A703A" w:rsidRPr="00A154A9" w:rsidRDefault="001A703A" w:rsidP="001A703A">
      <w:pPr>
        <w:pStyle w:val="a3"/>
        <w:ind w:left="840" w:firstLineChars="400" w:firstLine="800"/>
        <w:jc w:val="left"/>
        <w:rPr>
          <w:sz w:val="20"/>
          <w:szCs w:val="21"/>
        </w:rPr>
      </w:pPr>
      <w:r w:rsidRPr="00A154A9">
        <w:rPr>
          <w:noProof/>
          <w:sz w:val="20"/>
          <w:szCs w:val="21"/>
        </w:rPr>
        <w:drawing>
          <wp:inline distT="0" distB="0" distL="0" distR="0" wp14:anchorId="01E948A7" wp14:editId="7A12CE8D">
            <wp:extent cx="1146810" cy="287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6810" cy="287020"/>
                    </a:xfrm>
                    <a:prstGeom prst="rect">
                      <a:avLst/>
                    </a:prstGeom>
                    <a:noFill/>
                    <a:ln>
                      <a:noFill/>
                    </a:ln>
                  </pic:spPr>
                </pic:pic>
              </a:graphicData>
            </a:graphic>
          </wp:inline>
        </w:drawing>
      </w:r>
      <w:r w:rsidRPr="00A154A9">
        <w:rPr>
          <w:sz w:val="20"/>
          <w:szCs w:val="21"/>
        </w:rPr>
        <w:t xml:space="preserve">         </w:t>
      </w:r>
      <w:r w:rsidRPr="00A154A9">
        <w:rPr>
          <w:rFonts w:hint="eastAsia"/>
          <w:sz w:val="20"/>
          <w:szCs w:val="21"/>
        </w:rPr>
        <w:t xml:space="preserve"> </w:t>
      </w:r>
      <w:r w:rsidRPr="00A154A9">
        <w:rPr>
          <w:sz w:val="20"/>
          <w:szCs w:val="21"/>
        </w:rPr>
        <w:t xml:space="preserve"> </w:t>
      </w:r>
      <w:r w:rsidRPr="00A154A9">
        <w:rPr>
          <w:noProof/>
          <w:sz w:val="20"/>
          <w:szCs w:val="21"/>
        </w:rPr>
        <w:drawing>
          <wp:inline distT="0" distB="0" distL="0" distR="0" wp14:anchorId="46F8FF2D" wp14:editId="374DF010">
            <wp:extent cx="1146810" cy="287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6810" cy="287020"/>
                    </a:xfrm>
                    <a:prstGeom prst="rect">
                      <a:avLst/>
                    </a:prstGeom>
                    <a:noFill/>
                    <a:ln>
                      <a:noFill/>
                    </a:ln>
                  </pic:spPr>
                </pic:pic>
              </a:graphicData>
            </a:graphic>
          </wp:inline>
        </w:drawing>
      </w:r>
    </w:p>
    <w:p w14:paraId="48248005" w14:textId="77777777" w:rsidR="00A55362" w:rsidRPr="00A154A9" w:rsidRDefault="001A703A" w:rsidP="00A55362">
      <w:pPr>
        <w:pStyle w:val="a3"/>
        <w:ind w:left="840" w:firstLineChars="500" w:firstLine="1000"/>
        <w:jc w:val="left"/>
        <w:rPr>
          <w:sz w:val="20"/>
          <w:szCs w:val="21"/>
        </w:rPr>
      </w:pPr>
      <w:r w:rsidRPr="00A154A9">
        <w:rPr>
          <w:rFonts w:hint="eastAsia"/>
          <w:sz w:val="20"/>
          <w:szCs w:val="21"/>
        </w:rPr>
        <w:t>正样本</w:t>
      </w:r>
      <w:r w:rsidRPr="00A154A9">
        <w:rPr>
          <w:sz w:val="20"/>
          <w:szCs w:val="21"/>
        </w:rPr>
        <w:tab/>
      </w:r>
      <w:r w:rsidRPr="00A154A9">
        <w:rPr>
          <w:sz w:val="20"/>
          <w:szCs w:val="21"/>
        </w:rPr>
        <w:tab/>
      </w:r>
      <w:r w:rsidRPr="00A154A9">
        <w:rPr>
          <w:sz w:val="20"/>
          <w:szCs w:val="21"/>
        </w:rPr>
        <w:tab/>
      </w:r>
      <w:r w:rsidRPr="00A154A9">
        <w:rPr>
          <w:sz w:val="20"/>
          <w:szCs w:val="21"/>
        </w:rPr>
        <w:tab/>
      </w:r>
      <w:r w:rsidRPr="00A154A9">
        <w:rPr>
          <w:sz w:val="20"/>
          <w:szCs w:val="21"/>
        </w:rPr>
        <w:tab/>
      </w:r>
      <w:r w:rsidRPr="00A154A9">
        <w:rPr>
          <w:sz w:val="20"/>
          <w:szCs w:val="21"/>
        </w:rPr>
        <w:tab/>
      </w:r>
      <w:r w:rsidRPr="00A154A9">
        <w:rPr>
          <w:sz w:val="20"/>
          <w:szCs w:val="21"/>
        </w:rPr>
        <w:tab/>
      </w:r>
      <w:r w:rsidRPr="00A154A9">
        <w:rPr>
          <w:rFonts w:hint="eastAsia"/>
          <w:sz w:val="20"/>
          <w:szCs w:val="21"/>
        </w:rPr>
        <w:t>负样本</w:t>
      </w:r>
    </w:p>
    <w:p w14:paraId="7D473357" w14:textId="16142CAE" w:rsidR="00A55362" w:rsidRPr="00A154A9" w:rsidRDefault="00A55362" w:rsidP="00C10C9B">
      <w:pPr>
        <w:ind w:firstLine="420"/>
      </w:pPr>
      <w:r w:rsidRPr="00A154A9">
        <w:rPr>
          <w:rFonts w:hint="eastAsia"/>
        </w:rPr>
        <w:t>经过训练之后得到对应的模型：</w:t>
      </w:r>
      <w:r w:rsidRPr="00A154A9">
        <w:t>based_SVM_plate_train_model.m</w:t>
      </w:r>
      <w:r w:rsidRPr="00A154A9">
        <w:rPr>
          <w:rFonts w:hint="eastAsia"/>
        </w:rPr>
        <w:t>用于检测车牌。定义检测函数：</w:t>
      </w:r>
      <w:r w:rsidRPr="00A154A9">
        <w:t>GetRes_plate</w:t>
      </w:r>
      <w:r w:rsidRPr="00A154A9">
        <w:rPr>
          <w:rFonts w:hint="eastAsia"/>
        </w:rPr>
        <w:t>加载模型并得到车牌结果：</w:t>
      </w:r>
    </w:p>
    <w:p w14:paraId="3B9F8755" w14:textId="77777777" w:rsidR="00A55362" w:rsidRPr="00A154A9" w:rsidRDefault="00A55362" w:rsidP="00C10C9B">
      <w:pPr>
        <w:pStyle w:val="a3"/>
        <w:ind w:leftChars="900" w:left="1890" w:firstLineChars="0" w:firstLine="0"/>
        <w:jc w:val="left"/>
        <w:rPr>
          <w:sz w:val="20"/>
          <w:szCs w:val="21"/>
        </w:rPr>
      </w:pPr>
      <w:r w:rsidRPr="00A154A9">
        <w:rPr>
          <w:sz w:val="20"/>
          <w:szCs w:val="21"/>
        </w:rPr>
        <w:t>def  GetRes_plate(box):</w:t>
      </w:r>
    </w:p>
    <w:p w14:paraId="7217961A"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gray = cv2.cvtColor(box,cv2.COLOR_BGR2GRAY)</w:t>
      </w:r>
    </w:p>
    <w:p w14:paraId="0DE65591"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character_Arr = np.zeros((1,3600))</w:t>
      </w:r>
    </w:p>
    <w:p w14:paraId="586D415D"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img = cv2.resize(gray, (120, 30), interpolation=cv2.INTER_LINEAR) </w:t>
      </w:r>
    </w:p>
    <w:p w14:paraId="727174A2"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new_character_ = img.reshape((1,3600))[0]</w:t>
      </w:r>
    </w:p>
    <w:p w14:paraId="0594619E"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character_Arr[0,:] =  new_character_</w:t>
      </w:r>
    </w:p>
    <w:p w14:paraId="28719A21"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clf = joblib.load("based_SVM_plate_train_model.m")</w:t>
      </w:r>
    </w:p>
    <w:p w14:paraId="2932B284"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predict_result = clf.predict(character_Arr)</w:t>
      </w:r>
    </w:p>
    <w:p w14:paraId="18F73338" w14:textId="77777777" w:rsidR="00A55362" w:rsidRPr="00A154A9" w:rsidRDefault="00A55362" w:rsidP="00C10C9B">
      <w:pPr>
        <w:pStyle w:val="a3"/>
        <w:ind w:leftChars="900" w:left="1890" w:firstLineChars="0" w:firstLine="0"/>
        <w:jc w:val="left"/>
        <w:rPr>
          <w:sz w:val="20"/>
          <w:szCs w:val="21"/>
        </w:rPr>
      </w:pPr>
      <w:r w:rsidRPr="00A154A9">
        <w:rPr>
          <w:sz w:val="20"/>
          <w:szCs w:val="21"/>
        </w:rPr>
        <w:t xml:space="preserve">    middle_route = ['0', '1']</w:t>
      </w:r>
    </w:p>
    <w:p w14:paraId="2D5C08E3" w14:textId="2E218CEE" w:rsidR="00A55362" w:rsidRPr="00A154A9" w:rsidRDefault="00A55362" w:rsidP="00C10C9B">
      <w:pPr>
        <w:pStyle w:val="a3"/>
        <w:ind w:leftChars="900" w:left="1890" w:firstLineChars="0"/>
        <w:jc w:val="left"/>
        <w:rPr>
          <w:sz w:val="20"/>
          <w:szCs w:val="21"/>
        </w:rPr>
      </w:pPr>
      <w:r w:rsidRPr="00A154A9">
        <w:rPr>
          <w:sz w:val="20"/>
          <w:szCs w:val="21"/>
        </w:rPr>
        <w:t>return middle_route[predict_result.tolist()[0]]</w:t>
      </w:r>
    </w:p>
    <w:p w14:paraId="60EEF0A9" w14:textId="3526F59F" w:rsidR="00C10C9B" w:rsidRDefault="00C10C9B" w:rsidP="00C10C9B">
      <w:pPr>
        <w:pStyle w:val="2"/>
        <w:numPr>
          <w:ilvl w:val="0"/>
          <w:numId w:val="8"/>
        </w:numPr>
        <w:ind w:firstLineChars="0"/>
      </w:pPr>
      <w:bookmarkStart w:id="10" w:name="_Toc44018308"/>
      <w:r w:rsidRPr="00A154A9">
        <w:rPr>
          <w:shd w:val="clear" w:color="auto" w:fill="FFFFFF"/>
        </w:rPr>
        <w:t>仿射变换</w:t>
      </w:r>
      <w:bookmarkEnd w:id="10"/>
    </w:p>
    <w:p w14:paraId="0A61A1D0" w14:textId="7C5195DB" w:rsidR="001F38CD" w:rsidRPr="00A154A9" w:rsidRDefault="001F38CD" w:rsidP="00C10C9B">
      <w:pPr>
        <w:ind w:firstLine="420"/>
      </w:pPr>
      <w:r w:rsidRPr="00A154A9">
        <w:rPr>
          <w:rFonts w:hint="eastAsia"/>
        </w:rPr>
        <w:t>上一步中已经找到了车牌的位置，考虑到不同图片中的车牌可能会发生视角倾斜，</w:t>
      </w:r>
      <w:r w:rsidRPr="00A154A9">
        <w:rPr>
          <w:rFonts w:hint="eastAsia"/>
        </w:rPr>
        <w:t xml:space="preserve"> </w:t>
      </w:r>
      <w:r w:rsidRPr="00A154A9">
        <w:rPr>
          <w:rFonts w:hint="eastAsia"/>
        </w:rPr>
        <w:t>这里采用透视变换，从原图中将车牌切割出来。</w:t>
      </w:r>
    </w:p>
    <w:p w14:paraId="5C995DE1" w14:textId="17F57D5B" w:rsidR="00A154A9" w:rsidRPr="00A154A9" w:rsidRDefault="001F38CD" w:rsidP="00C10C9B">
      <w:pPr>
        <w:ind w:firstLine="420"/>
      </w:pPr>
      <w:r w:rsidRPr="00A154A9">
        <w:rPr>
          <w:shd w:val="clear" w:color="auto" w:fill="FFFFFF"/>
        </w:rPr>
        <w:t>仿射变换后平行四边形的各边仍操持平行，透视变换结果允许是梯形等四边形，所以仿射变换是透视变换的子集</w:t>
      </w:r>
      <w:r w:rsidRPr="00A154A9">
        <w:rPr>
          <w:rFonts w:hint="eastAsia"/>
          <w:shd w:val="clear" w:color="auto" w:fill="FFFFFF"/>
        </w:rPr>
        <w:t>，仿射变化是二维的二维的变换，透视变换是三维到三维的变换。</w:t>
      </w:r>
      <w:r w:rsidRPr="00A154A9">
        <w:rPr>
          <w:shd w:val="clear" w:color="auto" w:fill="FFFFFF"/>
        </w:rPr>
        <w:lastRenderedPageBreak/>
        <w:t>仿射变换</w:t>
      </w:r>
      <w:r w:rsidRPr="00A154A9">
        <w:rPr>
          <w:rFonts w:hint="eastAsia"/>
          <w:shd w:val="clear" w:color="auto" w:fill="FFFFFF"/>
        </w:rPr>
        <w:t>包括</w:t>
      </w:r>
      <w:r w:rsidRPr="00A154A9">
        <w:rPr>
          <w:shd w:val="clear" w:color="auto" w:fill="FFFFFF"/>
        </w:rPr>
        <w:t>：平移、旋转、放缩、剪切、反射</w:t>
      </w:r>
      <w:r w:rsidRPr="00A154A9">
        <w:rPr>
          <w:rFonts w:hint="eastAsia"/>
          <w:shd w:val="clear" w:color="auto" w:fill="FFFFFF"/>
        </w:rPr>
        <w:t>等。图像变换的实质就是矩阵的变换。</w:t>
      </w:r>
      <w:r w:rsidR="00A154A9">
        <w:rPr>
          <w:rFonts w:hint="eastAsia"/>
          <w:shd w:val="clear" w:color="auto" w:fill="FFFFFF"/>
        </w:rPr>
        <w:t>下面是透视变换部分的实现：</w:t>
      </w:r>
    </w:p>
    <w:bookmarkStart w:id="11" w:name="_MON_1654625184"/>
    <w:bookmarkEnd w:id="11"/>
    <w:p w14:paraId="393E880E" w14:textId="055CB1D3" w:rsidR="00A154A9" w:rsidRPr="00C10C9B" w:rsidRDefault="00A154A9" w:rsidP="00C10C9B">
      <w:pPr>
        <w:ind w:firstLineChars="0"/>
        <w:jc w:val="left"/>
        <w:rPr>
          <w:sz w:val="20"/>
          <w:szCs w:val="21"/>
        </w:rPr>
      </w:pPr>
      <w:r w:rsidRPr="00A154A9">
        <w:object w:dxaOrig="8306" w:dyaOrig="12997" w14:anchorId="65855C8F">
          <v:shape id="_x0000_i1026" type="#_x0000_t75" style="width:439.5pt;height:619.2pt" o:ole="">
            <v:imagedata r:id="rId27" o:title=""/>
          </v:shape>
          <o:OLEObject Type="Embed" ProgID="Word.OpenDocumentText.12" ShapeID="_x0000_i1026" DrawAspect="Content" ObjectID="_1654851720" r:id="rId28"/>
        </w:object>
      </w:r>
    </w:p>
    <w:p w14:paraId="09A7813B" w14:textId="7B35DE2D" w:rsidR="001F38CD" w:rsidRPr="00A154A9" w:rsidRDefault="00215B9A" w:rsidP="00C10C9B">
      <w:pPr>
        <w:ind w:firstLine="420"/>
      </w:pPr>
      <w:r w:rsidRPr="00A154A9">
        <w:rPr>
          <w:rFonts w:hint="eastAsia"/>
        </w:rPr>
        <w:t>至此完成对车牌的定位。</w:t>
      </w:r>
      <w:r w:rsidR="001F38CD" w:rsidRPr="00A154A9">
        <w:rPr>
          <w:rFonts w:hint="eastAsia"/>
        </w:rPr>
        <w:t>下图为得到的车牌：</w:t>
      </w:r>
    </w:p>
    <w:p w14:paraId="50832510" w14:textId="3A2B2B19" w:rsidR="00215B9A" w:rsidRPr="00A154A9" w:rsidRDefault="00A55362" w:rsidP="001F38CD">
      <w:pPr>
        <w:pStyle w:val="a3"/>
        <w:ind w:left="840" w:firstLineChars="0" w:firstLine="0"/>
        <w:jc w:val="center"/>
        <w:rPr>
          <w:sz w:val="20"/>
          <w:szCs w:val="21"/>
        </w:rPr>
      </w:pPr>
      <w:r w:rsidRPr="00A154A9">
        <w:rPr>
          <w:noProof/>
          <w:sz w:val="20"/>
          <w:szCs w:val="21"/>
        </w:rPr>
        <w:lastRenderedPageBreak/>
        <w:drawing>
          <wp:inline distT="0" distB="0" distL="0" distR="0" wp14:anchorId="6DCBDF1B" wp14:editId="59D7D7D5">
            <wp:extent cx="3115159" cy="1020169"/>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3871" cy="1023022"/>
                    </a:xfrm>
                    <a:prstGeom prst="rect">
                      <a:avLst/>
                    </a:prstGeom>
                  </pic:spPr>
                </pic:pic>
              </a:graphicData>
            </a:graphic>
          </wp:inline>
        </w:drawing>
      </w:r>
    </w:p>
    <w:p w14:paraId="7F2824B0" w14:textId="4A1F3A07" w:rsidR="00215B9A" w:rsidRPr="00A154A9" w:rsidRDefault="00215B9A" w:rsidP="00F07E8F">
      <w:pPr>
        <w:pStyle w:val="1"/>
        <w:numPr>
          <w:ilvl w:val="0"/>
          <w:numId w:val="7"/>
        </w:numPr>
        <w:ind w:firstLineChars="0"/>
      </w:pPr>
      <w:bookmarkStart w:id="12" w:name="_Toc44018309"/>
      <w:r w:rsidRPr="00A154A9">
        <w:rPr>
          <w:rFonts w:hint="eastAsia"/>
        </w:rPr>
        <w:t>字符分割</w:t>
      </w:r>
      <w:bookmarkEnd w:id="12"/>
    </w:p>
    <w:p w14:paraId="3F3378D0" w14:textId="602F6D21" w:rsidR="00E275D9" w:rsidRDefault="00E275D9" w:rsidP="00E275D9">
      <w:pPr>
        <w:pStyle w:val="2"/>
        <w:numPr>
          <w:ilvl w:val="0"/>
          <w:numId w:val="9"/>
        </w:numPr>
        <w:ind w:firstLineChars="0"/>
      </w:pPr>
      <w:bookmarkStart w:id="13" w:name="_Toc44018310"/>
      <w:r>
        <w:rPr>
          <w:rFonts w:hint="eastAsia"/>
        </w:rPr>
        <w:t>去除</w:t>
      </w:r>
      <w:r w:rsidRPr="00A154A9">
        <w:rPr>
          <w:rFonts w:hint="eastAsia"/>
        </w:rPr>
        <w:t>冗余的空间</w:t>
      </w:r>
      <w:bookmarkEnd w:id="13"/>
    </w:p>
    <w:p w14:paraId="67EA65F4" w14:textId="5E42AEA9" w:rsidR="00215B9A" w:rsidRPr="00A154A9" w:rsidRDefault="00215B9A" w:rsidP="00E275D9">
      <w:pPr>
        <w:ind w:firstLine="420"/>
      </w:pPr>
      <w:r w:rsidRPr="00A154A9">
        <w:rPr>
          <w:rFonts w:hint="eastAsia"/>
        </w:rPr>
        <w:t>经过上一步之后得到的车牌图像</w:t>
      </w:r>
      <w:r w:rsidR="00092328">
        <w:rPr>
          <w:rFonts w:hint="eastAsia"/>
        </w:rPr>
        <w:t>，</w:t>
      </w:r>
      <w:r w:rsidR="00FD3927" w:rsidRPr="00A154A9">
        <w:rPr>
          <w:rFonts w:hint="eastAsia"/>
        </w:rPr>
        <w:t>进行灰度化处理与和二值化处理</w:t>
      </w:r>
      <w:r w:rsidR="00092328">
        <w:rPr>
          <w:rFonts w:hint="eastAsia"/>
        </w:rPr>
        <w:t>得到二值图像</w:t>
      </w:r>
      <w:r w:rsidR="00FD3927" w:rsidRPr="00A154A9">
        <w:rPr>
          <w:rFonts w:hint="eastAsia"/>
        </w:rPr>
        <w:t>：</w:t>
      </w:r>
    </w:p>
    <w:p w14:paraId="7E691752" w14:textId="18B3222E" w:rsidR="00215B9A" w:rsidRPr="00A154A9" w:rsidRDefault="00215B9A" w:rsidP="00092328">
      <w:pPr>
        <w:ind w:firstLine="400"/>
        <w:jc w:val="center"/>
        <w:rPr>
          <w:sz w:val="20"/>
          <w:szCs w:val="21"/>
        </w:rPr>
      </w:pPr>
      <w:r w:rsidRPr="00A154A9">
        <w:rPr>
          <w:noProof/>
          <w:sz w:val="20"/>
          <w:szCs w:val="21"/>
        </w:rPr>
        <w:drawing>
          <wp:inline distT="0" distB="0" distL="0" distR="0" wp14:anchorId="220DEE33" wp14:editId="0B77EB01">
            <wp:extent cx="3200400" cy="1000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000125"/>
                    </a:xfrm>
                    <a:prstGeom prst="rect">
                      <a:avLst/>
                    </a:prstGeom>
                  </pic:spPr>
                </pic:pic>
              </a:graphicData>
            </a:graphic>
          </wp:inline>
        </w:drawing>
      </w:r>
    </w:p>
    <w:p w14:paraId="0580D771" w14:textId="18AFB5DD" w:rsidR="00092328" w:rsidRPr="00A154A9" w:rsidRDefault="00FD3927" w:rsidP="00E275D9">
      <w:pPr>
        <w:ind w:firstLine="420"/>
      </w:pPr>
      <w:r w:rsidRPr="00A154A9">
        <w:rPr>
          <w:rFonts w:hint="eastAsia"/>
        </w:rPr>
        <w:t>观察图像可以发现，图像中上部有一部分冗余的空间，为了不对后续识别处理的结果产生影响，现在将图片上部空间处理掉。</w:t>
      </w:r>
      <w:r w:rsidR="00991151">
        <w:rPr>
          <w:rFonts w:hint="eastAsia"/>
        </w:rPr>
        <w:t>主要思路是统计每一行的像素值的和，建立像素和值的直方图，然后设定一个阈值，找出在阈值之上的波峰区域作为字符的区域，利用该区域对图像进行裁剪，</w:t>
      </w:r>
      <w:r w:rsidR="00991151" w:rsidRPr="00A154A9">
        <w:rPr>
          <w:rFonts w:hint="eastAsia"/>
        </w:rPr>
        <w:t>得到如下结果：</w:t>
      </w:r>
    </w:p>
    <w:p w14:paraId="5B476928" w14:textId="2476FA30" w:rsidR="00FD3927" w:rsidRPr="00A154A9" w:rsidRDefault="00FD3927" w:rsidP="00991151">
      <w:pPr>
        <w:ind w:firstLineChars="0" w:firstLine="0"/>
        <w:jc w:val="center"/>
        <w:rPr>
          <w:sz w:val="20"/>
          <w:szCs w:val="21"/>
        </w:rPr>
      </w:pPr>
      <w:r w:rsidRPr="00A154A9">
        <w:rPr>
          <w:noProof/>
          <w:sz w:val="20"/>
          <w:szCs w:val="21"/>
        </w:rPr>
        <w:drawing>
          <wp:inline distT="0" distB="0" distL="0" distR="0" wp14:anchorId="0368BE8F" wp14:editId="6463337D">
            <wp:extent cx="3200400" cy="68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685800"/>
                    </a:xfrm>
                    <a:prstGeom prst="rect">
                      <a:avLst/>
                    </a:prstGeom>
                  </pic:spPr>
                </pic:pic>
              </a:graphicData>
            </a:graphic>
          </wp:inline>
        </w:drawing>
      </w:r>
    </w:p>
    <w:p w14:paraId="70108F78" w14:textId="57DD1AF9" w:rsidR="00E275D9" w:rsidRDefault="00E275D9" w:rsidP="00E275D9">
      <w:pPr>
        <w:pStyle w:val="2"/>
        <w:numPr>
          <w:ilvl w:val="0"/>
          <w:numId w:val="9"/>
        </w:numPr>
        <w:ind w:firstLineChars="0"/>
      </w:pPr>
      <w:bookmarkStart w:id="14" w:name="_Toc44018311"/>
      <w:r w:rsidRPr="00991151">
        <w:rPr>
          <w:rFonts w:hint="eastAsia"/>
        </w:rPr>
        <w:t>字符分割</w:t>
      </w:r>
      <w:bookmarkEnd w:id="14"/>
    </w:p>
    <w:p w14:paraId="2149706F" w14:textId="167A620F" w:rsidR="00FD3927" w:rsidRPr="00991151" w:rsidRDefault="00FD3927" w:rsidP="00E275D9">
      <w:pPr>
        <w:ind w:firstLine="420"/>
      </w:pPr>
      <w:r w:rsidRPr="00991151">
        <w:rPr>
          <w:rFonts w:hint="eastAsia"/>
        </w:rPr>
        <w:t>现在需要对每个字符进行分割，然后分别进行识别，字符分割的思路是遍历图像的每一列，统计黑色像素</w:t>
      </w:r>
      <w:r w:rsidR="00991151">
        <w:rPr>
          <w:rFonts w:hint="eastAsia"/>
        </w:rPr>
        <w:t>（一定阈值范围内的像素值内的像素）</w:t>
      </w:r>
      <w:r w:rsidRPr="00991151">
        <w:rPr>
          <w:rFonts w:hint="eastAsia"/>
        </w:rPr>
        <w:t>的数目，</w:t>
      </w:r>
      <w:r w:rsidR="00991151">
        <w:rPr>
          <w:rFonts w:hint="eastAsia"/>
        </w:rPr>
        <w:t>然后设定像素数目阈值，当黑色像素数目大于数目阈值时，即认定其为可切割列，继续遍历即可</w:t>
      </w:r>
      <w:r w:rsidRPr="00991151">
        <w:rPr>
          <w:rFonts w:hint="eastAsia"/>
        </w:rPr>
        <w:t>获得连续的黑色像素区间，然后定位区间中位数进行切割，得到如下结果：</w:t>
      </w:r>
    </w:p>
    <w:p w14:paraId="7E2007CA" w14:textId="2B43B082" w:rsidR="00D55CC8" w:rsidRPr="00A154A9" w:rsidRDefault="00FD3927" w:rsidP="00C22088">
      <w:pPr>
        <w:ind w:firstLineChars="400" w:firstLine="800"/>
        <w:jc w:val="left"/>
        <w:rPr>
          <w:sz w:val="20"/>
          <w:szCs w:val="21"/>
        </w:rPr>
      </w:pPr>
      <w:r w:rsidRPr="00A154A9">
        <w:rPr>
          <w:noProof/>
          <w:sz w:val="20"/>
          <w:szCs w:val="21"/>
        </w:rPr>
        <w:lastRenderedPageBreak/>
        <w:drawing>
          <wp:inline distT="0" distB="0" distL="0" distR="0" wp14:anchorId="77CBD1AB" wp14:editId="4EB81EC0">
            <wp:extent cx="454217" cy="84465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255" cy="874482"/>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5D5A015E" wp14:editId="6019F2EA">
            <wp:extent cx="487311" cy="852407"/>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570" cy="893091"/>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2222B41B" wp14:editId="6E094092">
            <wp:extent cx="204068" cy="880289"/>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729" cy="982356"/>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2FAAEA0A" wp14:editId="28FFC928">
            <wp:extent cx="479543" cy="8601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175" cy="911513"/>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60288D90" wp14:editId="0BA09A14">
            <wp:extent cx="442595" cy="87501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889" cy="944787"/>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3387365A" wp14:editId="0AEF7F61">
            <wp:extent cx="479775" cy="85240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252" cy="899449"/>
                    </a:xfrm>
                    <a:prstGeom prst="rect">
                      <a:avLst/>
                    </a:prstGeom>
                  </pic:spPr>
                </pic:pic>
              </a:graphicData>
            </a:graphic>
          </wp:inline>
        </w:drawing>
      </w:r>
      <w:r w:rsidR="00D55CC8" w:rsidRPr="00A154A9">
        <w:rPr>
          <w:sz w:val="20"/>
          <w:szCs w:val="21"/>
        </w:rPr>
        <w:t xml:space="preserve">  </w:t>
      </w:r>
      <w:r w:rsidRPr="00A154A9">
        <w:rPr>
          <w:noProof/>
          <w:sz w:val="20"/>
          <w:szCs w:val="21"/>
        </w:rPr>
        <w:drawing>
          <wp:inline distT="0" distB="0" distL="0" distR="0" wp14:anchorId="7C476E32" wp14:editId="7CE75AD4">
            <wp:extent cx="465156" cy="8756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148" cy="924584"/>
                    </a:xfrm>
                    <a:prstGeom prst="rect">
                      <a:avLst/>
                    </a:prstGeom>
                  </pic:spPr>
                </pic:pic>
              </a:graphicData>
            </a:graphic>
          </wp:inline>
        </w:drawing>
      </w:r>
      <w:r w:rsidR="00D55CC8" w:rsidRPr="00A154A9">
        <w:rPr>
          <w:rFonts w:hint="eastAsia"/>
          <w:sz w:val="20"/>
          <w:szCs w:val="21"/>
        </w:rPr>
        <w:t xml:space="preserve"> </w:t>
      </w:r>
      <w:r w:rsidR="00D55CC8" w:rsidRPr="00A154A9">
        <w:rPr>
          <w:sz w:val="20"/>
          <w:szCs w:val="21"/>
        </w:rPr>
        <w:t xml:space="preserve"> </w:t>
      </w:r>
      <w:r w:rsidRPr="00A154A9">
        <w:rPr>
          <w:noProof/>
          <w:sz w:val="20"/>
          <w:szCs w:val="21"/>
        </w:rPr>
        <w:drawing>
          <wp:inline distT="0" distB="0" distL="0" distR="0" wp14:anchorId="19A27C71" wp14:editId="39030BC5">
            <wp:extent cx="496693" cy="8601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226" cy="907837"/>
                    </a:xfrm>
                    <a:prstGeom prst="rect">
                      <a:avLst/>
                    </a:prstGeom>
                  </pic:spPr>
                </pic:pic>
              </a:graphicData>
            </a:graphic>
          </wp:inline>
        </w:drawing>
      </w:r>
    </w:p>
    <w:p w14:paraId="6B956FD5" w14:textId="21A087DE" w:rsidR="00D55CC8" w:rsidRPr="00A154A9" w:rsidRDefault="00D55CC8" w:rsidP="00C22088">
      <w:pPr>
        <w:ind w:firstLine="400"/>
        <w:jc w:val="left"/>
        <w:rPr>
          <w:sz w:val="20"/>
          <w:szCs w:val="21"/>
        </w:rPr>
      </w:pPr>
      <w:r w:rsidRPr="00A154A9">
        <w:rPr>
          <w:rFonts w:hint="eastAsia"/>
          <w:sz w:val="20"/>
          <w:szCs w:val="21"/>
        </w:rPr>
        <w:t>至此字符分割已经完成</w:t>
      </w:r>
      <w:r w:rsidR="00C22088">
        <w:rPr>
          <w:rFonts w:hint="eastAsia"/>
          <w:sz w:val="20"/>
          <w:szCs w:val="21"/>
        </w:rPr>
        <w:t>，去掉</w:t>
      </w:r>
      <w:r w:rsidR="00E275D9">
        <w:rPr>
          <w:rFonts w:hint="eastAsia"/>
          <w:sz w:val="20"/>
          <w:szCs w:val="21"/>
        </w:rPr>
        <w:t>字符</w:t>
      </w:r>
      <w:r w:rsidR="00C22088">
        <w:rPr>
          <w:rFonts w:hint="eastAsia"/>
          <w:sz w:val="20"/>
          <w:szCs w:val="21"/>
        </w:rPr>
        <w:t>“·”，则获得了期望的</w:t>
      </w:r>
      <w:r w:rsidR="00C22088">
        <w:rPr>
          <w:rFonts w:hint="eastAsia"/>
          <w:sz w:val="20"/>
          <w:szCs w:val="21"/>
        </w:rPr>
        <w:t>7</w:t>
      </w:r>
      <w:r w:rsidR="00C22088">
        <w:rPr>
          <w:rFonts w:hint="eastAsia"/>
          <w:sz w:val="20"/>
          <w:szCs w:val="21"/>
        </w:rPr>
        <w:t>个字符。</w:t>
      </w:r>
    </w:p>
    <w:p w14:paraId="3EC38CBA" w14:textId="5ABF30AF" w:rsidR="00D55CC8" w:rsidRPr="00A154A9" w:rsidRDefault="00D55CC8" w:rsidP="00F07E8F">
      <w:pPr>
        <w:pStyle w:val="1"/>
        <w:numPr>
          <w:ilvl w:val="0"/>
          <w:numId w:val="7"/>
        </w:numPr>
        <w:ind w:firstLineChars="0"/>
      </w:pPr>
      <w:bookmarkStart w:id="15" w:name="_Toc44018312"/>
      <w:r w:rsidRPr="00A154A9">
        <w:rPr>
          <w:rFonts w:hint="eastAsia"/>
        </w:rPr>
        <w:t>字符识别</w:t>
      </w:r>
      <w:bookmarkEnd w:id="15"/>
    </w:p>
    <w:p w14:paraId="7DE756C0" w14:textId="47EFBDF3" w:rsidR="00DA0ECC" w:rsidRDefault="00D55CC8" w:rsidP="00E275D9">
      <w:pPr>
        <w:ind w:firstLine="420"/>
      </w:pPr>
      <w:r w:rsidRPr="00A154A9">
        <w:rPr>
          <w:rFonts w:hint="eastAsia"/>
        </w:rPr>
        <w:t>这里字符识别，仍然采用</w:t>
      </w:r>
      <w:r w:rsidRPr="00A154A9">
        <w:rPr>
          <w:rFonts w:hint="eastAsia"/>
        </w:rPr>
        <w:t>SVM</w:t>
      </w:r>
      <w:r w:rsidRPr="00A154A9">
        <w:rPr>
          <w:rFonts w:hint="eastAsia"/>
        </w:rPr>
        <w:t>训练的分类器，虽然</w:t>
      </w:r>
      <w:r w:rsidRPr="00A154A9">
        <w:rPr>
          <w:rFonts w:hint="eastAsia"/>
        </w:rPr>
        <w:t>SVM</w:t>
      </w:r>
      <w:r w:rsidRPr="00A154A9">
        <w:rPr>
          <w:rFonts w:hint="eastAsia"/>
        </w:rPr>
        <w:t>是一种用于二分类的机器学习方法，</w:t>
      </w:r>
      <w:r w:rsidR="00DA0ECC">
        <w:rPr>
          <w:rFonts w:hint="eastAsia"/>
        </w:rPr>
        <w:t>但是</w:t>
      </w:r>
      <w:r w:rsidR="00DA0ECC">
        <w:rPr>
          <w:rFonts w:hint="eastAsia"/>
        </w:rPr>
        <w:t xml:space="preserve"> </w:t>
      </w:r>
      <w:r w:rsidR="00DA0ECC" w:rsidRPr="00DA0ECC">
        <w:t>sklearn</w:t>
      </w:r>
      <w:r w:rsidR="00DA0ECC">
        <w:rPr>
          <w:rFonts w:hint="eastAsia"/>
        </w:rPr>
        <w:t>中的</w:t>
      </w:r>
      <w:r w:rsidR="00DA0ECC">
        <w:rPr>
          <w:rFonts w:hint="eastAsia"/>
        </w:rPr>
        <w:t>SVM</w:t>
      </w:r>
      <w:r w:rsidR="00DA0ECC">
        <w:rPr>
          <w:rFonts w:hint="eastAsia"/>
        </w:rPr>
        <w:t>仍然可以完成多分类的任务。</w:t>
      </w:r>
      <w:r w:rsidR="00DA0ECC" w:rsidRPr="00DA0ECC">
        <w:t>sklearn</w:t>
      </w:r>
      <w:r w:rsidR="00DA0ECC" w:rsidRPr="00DA0ECC">
        <w:t>中的</w:t>
      </w:r>
      <w:r w:rsidR="00DA0ECC" w:rsidRPr="00DA0ECC">
        <w:t>SVM</w:t>
      </w:r>
      <w:r w:rsidR="00DA0ECC" w:rsidRPr="00DA0ECC">
        <w:t>算法底层的实现采用了台湾大学林智仁教授等发表的</w:t>
      </w:r>
      <w:r w:rsidR="00DA0ECC" w:rsidRPr="00DA0ECC">
        <w:t>LibSVM</w:t>
      </w:r>
      <w:r w:rsidR="00DA0ECC" w:rsidRPr="00DA0ECC">
        <w:t>运行库，</w:t>
      </w:r>
      <w:r w:rsidR="00DA0ECC" w:rsidRPr="00DA0ECC">
        <w:t>LibSVM</w:t>
      </w:r>
      <w:r w:rsidR="00DA0ECC" w:rsidRPr="00DA0ECC">
        <w:t>中采用</w:t>
      </w:r>
      <w:r w:rsidR="00DA0ECC">
        <w:rPr>
          <w:rFonts w:hint="eastAsia"/>
        </w:rPr>
        <w:t>了</w:t>
      </w:r>
      <w:r w:rsidR="00DA0ECC" w:rsidRPr="00DA0ECC">
        <w:t>一对一（</w:t>
      </w:r>
      <w:r w:rsidR="00DA0ECC" w:rsidRPr="00DA0ECC">
        <w:t>ovo</w:t>
      </w:r>
      <w:r w:rsidR="00DA0ECC" w:rsidRPr="00DA0ECC">
        <w:t>）的多分类方法。</w:t>
      </w:r>
    </w:p>
    <w:p w14:paraId="5356F7C1" w14:textId="5A9EEF55" w:rsidR="00DA0ECC" w:rsidRDefault="00DA0ECC" w:rsidP="00E275D9">
      <w:pPr>
        <w:pStyle w:val="2"/>
        <w:numPr>
          <w:ilvl w:val="0"/>
          <w:numId w:val="11"/>
        </w:numPr>
        <w:ind w:firstLineChars="0"/>
      </w:pPr>
      <w:bookmarkStart w:id="16" w:name="_Toc44018313"/>
      <w:r>
        <w:rPr>
          <w:rFonts w:hint="eastAsia"/>
        </w:rPr>
        <w:t>数据集的准备</w:t>
      </w:r>
      <w:bookmarkEnd w:id="16"/>
    </w:p>
    <w:p w14:paraId="6970E039" w14:textId="741517C7" w:rsidR="00FF66ED" w:rsidRPr="00E275D9" w:rsidRDefault="00FF66ED" w:rsidP="00E275D9">
      <w:pPr>
        <w:ind w:firstLine="420"/>
      </w:pPr>
      <w:r>
        <w:rPr>
          <w:rFonts w:hint="eastAsia"/>
        </w:rPr>
        <w:t>省份字符的数据集与数字、字母字符的数据集来源不同，内容也相差比较大，为了不弄混淆，现在将其分别进行训练，数据集也分别准备。</w:t>
      </w:r>
      <w:r w:rsidRPr="00E275D9">
        <w:rPr>
          <w:rFonts w:hint="eastAsia"/>
        </w:rPr>
        <w:t>省份数据集共包含省份字符</w:t>
      </w:r>
      <w:r w:rsidRPr="00E275D9">
        <w:t>3216</w:t>
      </w:r>
      <w:r w:rsidRPr="00E275D9">
        <w:rPr>
          <w:rFonts w:hint="eastAsia"/>
        </w:rPr>
        <w:t>张（</w:t>
      </w:r>
      <w:r w:rsidRPr="00E275D9">
        <w:rPr>
          <w:rFonts w:hint="eastAsia"/>
        </w:rPr>
        <w:t>2</w:t>
      </w:r>
      <w:r w:rsidRPr="00E275D9">
        <w:t>0</w:t>
      </w:r>
      <w:r w:rsidRPr="00E275D9">
        <w:rPr>
          <w:rFonts w:hint="eastAsia"/>
        </w:rPr>
        <w:t>*</w:t>
      </w:r>
      <w:r w:rsidRPr="00E275D9">
        <w:t>20</w:t>
      </w:r>
      <w:r w:rsidRPr="00E275D9">
        <w:rPr>
          <w:rFonts w:hint="eastAsia"/>
        </w:rPr>
        <w:t>），</w:t>
      </w:r>
      <w:r w:rsidR="00631C78" w:rsidRPr="00E275D9">
        <w:rPr>
          <w:rFonts w:hint="eastAsia"/>
        </w:rPr>
        <w:t>数字字母字符共</w:t>
      </w:r>
      <w:r w:rsidR="00631C78" w:rsidRPr="00E275D9">
        <w:rPr>
          <w:rFonts w:hint="eastAsia"/>
        </w:rPr>
        <w:t>34*50</w:t>
      </w:r>
      <w:r w:rsidR="00631C78" w:rsidRPr="00E275D9">
        <w:rPr>
          <w:rFonts w:hint="eastAsia"/>
        </w:rPr>
        <w:t>张</w:t>
      </w:r>
      <w:r w:rsidR="00E275D9">
        <w:rPr>
          <w:rFonts w:hint="eastAsia"/>
        </w:rPr>
        <w:t>。</w:t>
      </w:r>
      <w:r w:rsidR="00631C78" w:rsidRPr="00E275D9">
        <w:rPr>
          <w:rFonts w:hint="eastAsia"/>
        </w:rPr>
        <w:t>利用脚本将图片名读取并保存</w:t>
      </w:r>
      <w:r w:rsidR="00631C78" w:rsidRPr="00E275D9">
        <w:rPr>
          <w:rFonts w:ascii="Segoe UI Symbol" w:hAnsi="Segoe UI Symbol" w:cs="Segoe UI Symbol" w:hint="eastAsia"/>
        </w:rPr>
        <w:t>至</w:t>
      </w:r>
      <w:r w:rsidR="00631C78" w:rsidRPr="00E275D9">
        <w:rPr>
          <w:rFonts w:ascii="Segoe UI Symbol" w:hAnsi="Segoe UI Symbol" w:cs="Segoe UI Symbol" w:hint="eastAsia"/>
        </w:rPr>
        <w:t>txt</w:t>
      </w:r>
      <w:r w:rsidR="00631C78" w:rsidRPr="00E275D9">
        <w:rPr>
          <w:rFonts w:ascii="Segoe UI Symbol" w:hAnsi="Segoe UI Symbol" w:cs="Segoe UI Symbol" w:hint="eastAsia"/>
        </w:rPr>
        <w:t>文件中</w:t>
      </w:r>
      <w:r w:rsidR="00631C78" w:rsidRPr="00E275D9">
        <w:rPr>
          <w:rFonts w:ascii="Segoe UI Symbol" w:hAnsi="Segoe UI Symbol" w:cs="Segoe UI Symbol" w:hint="eastAsia"/>
        </w:rPr>
        <w:t>:</w:t>
      </w:r>
    </w:p>
    <w:p w14:paraId="5E604FA1" w14:textId="6F084388" w:rsidR="00631C78" w:rsidRPr="00631C78" w:rsidRDefault="00631C78" w:rsidP="00631C78">
      <w:pPr>
        <w:pStyle w:val="a3"/>
        <w:ind w:left="840" w:firstLineChars="0" w:firstLine="0"/>
        <w:jc w:val="left"/>
        <w:rPr>
          <w:sz w:val="20"/>
          <w:szCs w:val="21"/>
        </w:rPr>
      </w:pPr>
      <w:r w:rsidRPr="00631C78">
        <w:rPr>
          <w:sz w:val="20"/>
          <w:szCs w:val="21"/>
        </w:rPr>
        <w:t>import os</w:t>
      </w:r>
    </w:p>
    <w:p w14:paraId="2FDBC59B" w14:textId="77777777" w:rsidR="00631C78" w:rsidRPr="00631C78" w:rsidRDefault="00631C78" w:rsidP="00631C78">
      <w:pPr>
        <w:pStyle w:val="a3"/>
        <w:ind w:left="840" w:firstLineChars="0" w:firstLine="0"/>
        <w:jc w:val="left"/>
        <w:rPr>
          <w:sz w:val="20"/>
          <w:szCs w:val="21"/>
        </w:rPr>
      </w:pPr>
      <w:r w:rsidRPr="00631C78">
        <w:rPr>
          <w:sz w:val="20"/>
          <w:szCs w:val="21"/>
        </w:rPr>
        <w:t>filepath1 = "C:\\Users\\zh\\Desktop\\data_province\\data\\"</w:t>
      </w:r>
    </w:p>
    <w:p w14:paraId="1F10AC67" w14:textId="07E4ADDB" w:rsidR="00631C78" w:rsidRPr="00631C78" w:rsidRDefault="00631C78" w:rsidP="00631C78">
      <w:pPr>
        <w:pStyle w:val="a3"/>
        <w:ind w:left="840" w:firstLineChars="0" w:firstLine="0"/>
        <w:jc w:val="left"/>
        <w:rPr>
          <w:sz w:val="20"/>
          <w:szCs w:val="21"/>
        </w:rPr>
      </w:pPr>
      <w:r w:rsidRPr="00631C78">
        <w:rPr>
          <w:sz w:val="20"/>
          <w:szCs w:val="21"/>
        </w:rPr>
        <w:t>filepath2 = "C:\\Users\\zh\\Desktop\\data_province\\txt\\"</w:t>
      </w:r>
    </w:p>
    <w:p w14:paraId="5DB2BFF0" w14:textId="77777777" w:rsidR="00631C78" w:rsidRPr="00631C78" w:rsidRDefault="00631C78" w:rsidP="00631C78">
      <w:pPr>
        <w:pStyle w:val="a3"/>
        <w:ind w:left="840" w:firstLineChars="0" w:firstLine="0"/>
        <w:jc w:val="left"/>
        <w:rPr>
          <w:sz w:val="20"/>
          <w:szCs w:val="21"/>
        </w:rPr>
      </w:pPr>
      <w:r w:rsidRPr="00631C78">
        <w:rPr>
          <w:sz w:val="20"/>
          <w:szCs w:val="21"/>
        </w:rPr>
        <w:t>path_list1 = os.listdir(filepath1) # data</w:t>
      </w:r>
      <w:r w:rsidRPr="00631C78">
        <w:rPr>
          <w:sz w:val="20"/>
          <w:szCs w:val="21"/>
        </w:rPr>
        <w:t>文件列表</w:t>
      </w:r>
    </w:p>
    <w:p w14:paraId="2D7A2FD5" w14:textId="77777777" w:rsidR="00631C78" w:rsidRPr="00631C78" w:rsidRDefault="00631C78" w:rsidP="00631C78">
      <w:pPr>
        <w:pStyle w:val="a3"/>
        <w:ind w:left="840" w:firstLineChars="0" w:firstLine="0"/>
        <w:jc w:val="left"/>
        <w:rPr>
          <w:sz w:val="20"/>
          <w:szCs w:val="21"/>
        </w:rPr>
      </w:pPr>
      <w:r w:rsidRPr="00631C78">
        <w:rPr>
          <w:sz w:val="20"/>
          <w:szCs w:val="21"/>
        </w:rPr>
        <w:t>print(path_list1)</w:t>
      </w:r>
    </w:p>
    <w:p w14:paraId="4389C975" w14:textId="77777777" w:rsidR="00631C78" w:rsidRPr="00631C78" w:rsidRDefault="00631C78" w:rsidP="00631C78">
      <w:pPr>
        <w:pStyle w:val="a3"/>
        <w:ind w:left="840" w:firstLineChars="0" w:firstLine="0"/>
        <w:jc w:val="left"/>
        <w:rPr>
          <w:sz w:val="20"/>
          <w:szCs w:val="21"/>
        </w:rPr>
      </w:pPr>
      <w:r w:rsidRPr="00631C78">
        <w:rPr>
          <w:sz w:val="20"/>
          <w:szCs w:val="21"/>
        </w:rPr>
        <w:t>for i in range(len(path_list1)):</w:t>
      </w:r>
    </w:p>
    <w:p w14:paraId="1802677F" w14:textId="77777777" w:rsidR="00631C78" w:rsidRPr="00631C78" w:rsidRDefault="00631C78" w:rsidP="00631C78">
      <w:pPr>
        <w:pStyle w:val="a3"/>
        <w:ind w:left="840" w:firstLineChars="0" w:firstLine="0"/>
        <w:jc w:val="left"/>
        <w:rPr>
          <w:sz w:val="20"/>
          <w:szCs w:val="21"/>
        </w:rPr>
      </w:pPr>
      <w:r w:rsidRPr="00631C78">
        <w:rPr>
          <w:sz w:val="20"/>
          <w:szCs w:val="21"/>
        </w:rPr>
        <w:t xml:space="preserve">    path_list2 = os.listdir(filepath1+path_list1[i])</w:t>
      </w:r>
    </w:p>
    <w:p w14:paraId="2F492C62" w14:textId="77777777" w:rsidR="00631C78" w:rsidRPr="00631C78" w:rsidRDefault="00631C78" w:rsidP="00631C78">
      <w:pPr>
        <w:pStyle w:val="a3"/>
        <w:ind w:left="840" w:firstLineChars="0" w:firstLine="0"/>
        <w:jc w:val="left"/>
        <w:rPr>
          <w:sz w:val="20"/>
          <w:szCs w:val="21"/>
        </w:rPr>
      </w:pPr>
      <w:r w:rsidRPr="00631C78">
        <w:rPr>
          <w:sz w:val="20"/>
          <w:szCs w:val="21"/>
        </w:rPr>
        <w:t xml:space="preserve">    for j in range(len(path_list2)):</w:t>
      </w:r>
    </w:p>
    <w:p w14:paraId="25387CC0" w14:textId="77777777" w:rsidR="00631C78" w:rsidRPr="00631C78" w:rsidRDefault="00631C78" w:rsidP="00631C78">
      <w:pPr>
        <w:pStyle w:val="a3"/>
        <w:ind w:left="840" w:firstLineChars="0" w:firstLine="0"/>
        <w:jc w:val="left"/>
        <w:rPr>
          <w:sz w:val="20"/>
          <w:szCs w:val="21"/>
        </w:rPr>
      </w:pPr>
      <w:r w:rsidRPr="00631C78">
        <w:rPr>
          <w:sz w:val="20"/>
          <w:szCs w:val="21"/>
        </w:rPr>
        <w:t xml:space="preserve">            with open(filepath2+path_list1[i]+".txt","a") as f:</w:t>
      </w:r>
    </w:p>
    <w:p w14:paraId="0316A0BA" w14:textId="77777777" w:rsidR="00631C78" w:rsidRPr="00631C78" w:rsidRDefault="00631C78" w:rsidP="00631C78">
      <w:pPr>
        <w:pStyle w:val="a3"/>
        <w:ind w:left="840" w:firstLineChars="0" w:firstLine="0"/>
        <w:jc w:val="left"/>
        <w:rPr>
          <w:sz w:val="20"/>
          <w:szCs w:val="21"/>
        </w:rPr>
      </w:pPr>
      <w:r w:rsidRPr="00631C78">
        <w:rPr>
          <w:sz w:val="20"/>
          <w:szCs w:val="21"/>
        </w:rPr>
        <w:t xml:space="preserve">                f.write(path_list2[j] + "\n")</w:t>
      </w:r>
    </w:p>
    <w:p w14:paraId="7566A464" w14:textId="2B13B41D" w:rsidR="00631C78" w:rsidRDefault="00631C78" w:rsidP="00631C78">
      <w:pPr>
        <w:pStyle w:val="a3"/>
        <w:ind w:left="840" w:firstLineChars="0" w:firstLine="0"/>
        <w:jc w:val="left"/>
        <w:rPr>
          <w:sz w:val="20"/>
          <w:szCs w:val="21"/>
        </w:rPr>
      </w:pPr>
      <w:r w:rsidRPr="00631C78">
        <w:rPr>
          <w:sz w:val="20"/>
          <w:szCs w:val="21"/>
        </w:rPr>
        <w:t xml:space="preserve">                f.close()</w:t>
      </w:r>
    </w:p>
    <w:p w14:paraId="2DF1922E" w14:textId="097C263D" w:rsidR="00631C78" w:rsidRPr="00631C78" w:rsidRDefault="00631C78" w:rsidP="00E275D9">
      <w:pPr>
        <w:ind w:firstLine="420"/>
      </w:pPr>
      <w:r>
        <w:rPr>
          <w:rFonts w:hint="eastAsia"/>
        </w:rPr>
        <w:t>得到如下结果：</w:t>
      </w:r>
    </w:p>
    <w:p w14:paraId="150F57D6" w14:textId="41187629" w:rsidR="00DA0ECC" w:rsidRDefault="00FF66ED" w:rsidP="00E275D9">
      <w:pPr>
        <w:pStyle w:val="a3"/>
        <w:ind w:left="420" w:firstLineChars="500" w:firstLine="1050"/>
        <w:rPr>
          <w:sz w:val="20"/>
          <w:szCs w:val="21"/>
        </w:rPr>
      </w:pPr>
      <w:r>
        <w:rPr>
          <w:noProof/>
        </w:rPr>
        <w:lastRenderedPageBreak/>
        <w:drawing>
          <wp:inline distT="0" distB="0" distL="0" distR="0" wp14:anchorId="4243B8FA" wp14:editId="3B1C2391">
            <wp:extent cx="1047750" cy="3429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47750" cy="3429000"/>
                    </a:xfrm>
                    <a:prstGeom prst="rect">
                      <a:avLst/>
                    </a:prstGeom>
                  </pic:spPr>
                </pic:pic>
              </a:graphicData>
            </a:graphic>
          </wp:inline>
        </w:drawing>
      </w:r>
      <w:r>
        <w:rPr>
          <w:noProof/>
        </w:rPr>
        <w:drawing>
          <wp:inline distT="0" distB="0" distL="0" distR="0" wp14:anchorId="1F3B678F" wp14:editId="15539AB1">
            <wp:extent cx="1438275" cy="340849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3893" cy="3421812"/>
                    </a:xfrm>
                    <a:prstGeom prst="rect">
                      <a:avLst/>
                    </a:prstGeom>
                  </pic:spPr>
                </pic:pic>
              </a:graphicData>
            </a:graphic>
          </wp:inline>
        </w:drawing>
      </w:r>
      <w:r>
        <w:rPr>
          <w:noProof/>
        </w:rPr>
        <w:drawing>
          <wp:inline distT="0" distB="0" distL="0" distR="0" wp14:anchorId="4E1606B4" wp14:editId="537A88D2">
            <wp:extent cx="952459" cy="3422876"/>
            <wp:effectExtent l="0" t="0" r="63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65396" cy="3469368"/>
                    </a:xfrm>
                    <a:prstGeom prst="rect">
                      <a:avLst/>
                    </a:prstGeom>
                  </pic:spPr>
                </pic:pic>
              </a:graphicData>
            </a:graphic>
          </wp:inline>
        </w:drawing>
      </w:r>
    </w:p>
    <w:p w14:paraId="7846C7C4" w14:textId="77777777" w:rsidR="00631C78" w:rsidRPr="00DA0ECC" w:rsidRDefault="00631C78" w:rsidP="00DA0ECC">
      <w:pPr>
        <w:pStyle w:val="a3"/>
        <w:ind w:left="420" w:firstLineChars="0" w:firstLine="0"/>
        <w:jc w:val="left"/>
        <w:rPr>
          <w:sz w:val="20"/>
          <w:szCs w:val="21"/>
        </w:rPr>
      </w:pPr>
    </w:p>
    <w:p w14:paraId="2335DF05" w14:textId="01617808" w:rsidR="00631C78" w:rsidRDefault="00631C78" w:rsidP="00E275D9">
      <w:pPr>
        <w:pStyle w:val="2"/>
        <w:numPr>
          <w:ilvl w:val="0"/>
          <w:numId w:val="11"/>
        </w:numPr>
        <w:ind w:firstLineChars="0"/>
      </w:pPr>
      <w:bookmarkStart w:id="17" w:name="_Toc44018314"/>
      <w:r>
        <w:rPr>
          <w:rFonts w:hint="eastAsia"/>
        </w:rPr>
        <w:t>训练与检测</w:t>
      </w:r>
      <w:bookmarkEnd w:id="17"/>
    </w:p>
    <w:p w14:paraId="1CE33918" w14:textId="0244F712" w:rsidR="00631C78" w:rsidRDefault="00631C78" w:rsidP="00E275D9">
      <w:pPr>
        <w:ind w:firstLine="420"/>
      </w:pPr>
      <w:r>
        <w:rPr>
          <w:rFonts w:hint="eastAsia"/>
        </w:rPr>
        <w:t>训练得到相应的</w:t>
      </w:r>
      <w:r w:rsidR="00D55CC8" w:rsidRPr="00A154A9">
        <w:rPr>
          <w:rFonts w:hint="eastAsia"/>
        </w:rPr>
        <w:t>模型</w:t>
      </w:r>
      <w:r>
        <w:rPr>
          <w:rFonts w:hint="eastAsia"/>
        </w:rPr>
        <w:t>，并</w:t>
      </w:r>
      <w:r w:rsidR="00D55CC8" w:rsidRPr="00A154A9">
        <w:rPr>
          <w:rFonts w:hint="eastAsia"/>
        </w:rPr>
        <w:t>对</w:t>
      </w:r>
      <w:r>
        <w:rPr>
          <w:rFonts w:hint="eastAsia"/>
        </w:rPr>
        <w:t>对省份字符以及数字字母字符</w:t>
      </w:r>
      <w:r w:rsidR="00D55CC8" w:rsidRPr="00A154A9">
        <w:rPr>
          <w:rFonts w:hint="eastAsia"/>
        </w:rPr>
        <w:t>进行分类，</w:t>
      </w:r>
      <w:r>
        <w:rPr>
          <w:rFonts w:hint="eastAsia"/>
        </w:rPr>
        <w:t>将得到的结果进行拼接，</w:t>
      </w:r>
      <w:r w:rsidR="00D55CC8" w:rsidRPr="00A154A9">
        <w:rPr>
          <w:rFonts w:hint="eastAsia"/>
        </w:rPr>
        <w:t>得到</w:t>
      </w:r>
      <w:r>
        <w:rPr>
          <w:rFonts w:hint="eastAsia"/>
        </w:rPr>
        <w:t>最终识别</w:t>
      </w:r>
      <w:r w:rsidR="00D55CC8" w:rsidRPr="00A154A9">
        <w:rPr>
          <w:rFonts w:hint="eastAsia"/>
        </w:rPr>
        <w:t>结果：</w:t>
      </w:r>
    </w:p>
    <w:p w14:paraId="51AE12BD" w14:textId="5A2D74B5" w:rsidR="00D55CC8" w:rsidRPr="00A154A9" w:rsidRDefault="00D55CC8" w:rsidP="00631C78">
      <w:pPr>
        <w:pStyle w:val="a3"/>
        <w:ind w:left="420" w:firstLineChars="0" w:firstLine="0"/>
        <w:jc w:val="center"/>
        <w:rPr>
          <w:sz w:val="20"/>
          <w:szCs w:val="21"/>
        </w:rPr>
      </w:pPr>
      <w:r w:rsidRPr="00A154A9">
        <w:rPr>
          <w:noProof/>
          <w:sz w:val="20"/>
          <w:szCs w:val="21"/>
        </w:rPr>
        <w:drawing>
          <wp:inline distT="0" distB="0" distL="0" distR="0" wp14:anchorId="0AF63DCC" wp14:editId="23AD734F">
            <wp:extent cx="3438525" cy="276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525" cy="276225"/>
                    </a:xfrm>
                    <a:prstGeom prst="rect">
                      <a:avLst/>
                    </a:prstGeom>
                  </pic:spPr>
                </pic:pic>
              </a:graphicData>
            </a:graphic>
          </wp:inline>
        </w:drawing>
      </w:r>
    </w:p>
    <w:p w14:paraId="57BEF17B" w14:textId="12C359A3" w:rsidR="00D55CC8" w:rsidRPr="00A154A9" w:rsidRDefault="00D55CC8" w:rsidP="00E275D9">
      <w:pPr>
        <w:ind w:firstLine="420"/>
      </w:pPr>
      <w:r w:rsidRPr="00A154A9">
        <w:rPr>
          <w:rFonts w:hint="eastAsia"/>
        </w:rPr>
        <w:t>至此字符识别已经完成。</w:t>
      </w:r>
    </w:p>
    <w:p w14:paraId="6BA23643" w14:textId="3DEE3179" w:rsidR="00D55CC8" w:rsidRPr="00A154A9" w:rsidRDefault="00D55CC8" w:rsidP="00F07E8F">
      <w:pPr>
        <w:pStyle w:val="1"/>
        <w:numPr>
          <w:ilvl w:val="0"/>
          <w:numId w:val="7"/>
        </w:numPr>
        <w:ind w:firstLineChars="0"/>
      </w:pPr>
      <w:bookmarkStart w:id="18" w:name="_Toc44018315"/>
      <w:r w:rsidRPr="00A154A9">
        <w:rPr>
          <w:rFonts w:hint="eastAsia"/>
        </w:rPr>
        <w:t>总结</w:t>
      </w:r>
      <w:bookmarkEnd w:id="18"/>
    </w:p>
    <w:p w14:paraId="50A03BEE" w14:textId="720CB202" w:rsidR="00D55CC8" w:rsidRDefault="00D55CC8" w:rsidP="00E83F3D">
      <w:pPr>
        <w:ind w:firstLine="420"/>
      </w:pPr>
      <w:r w:rsidRPr="00A154A9">
        <w:rPr>
          <w:rFonts w:hint="eastAsia"/>
        </w:rPr>
        <w:t>本次课程设计</w:t>
      </w:r>
      <w:r w:rsidR="00DC1E3A" w:rsidRPr="00A154A9">
        <w:rPr>
          <w:rFonts w:hint="eastAsia"/>
        </w:rPr>
        <w:t>中的车牌定位单纯借助的是</w:t>
      </w:r>
      <w:r w:rsidR="00DC1E3A" w:rsidRPr="00A154A9">
        <w:rPr>
          <w:rFonts w:hint="eastAsia"/>
        </w:rPr>
        <w:t>opencv</w:t>
      </w:r>
      <w:r w:rsidR="00DC1E3A" w:rsidRPr="00A154A9">
        <w:rPr>
          <w:rFonts w:hint="eastAsia"/>
        </w:rPr>
        <w:t>开源库，导致本车牌识别系统泛化能力太差。本设计的改进就是在车牌定位环节运用目标检测算法进行检测</w:t>
      </w:r>
      <w:r w:rsidR="00E83F3D">
        <w:rPr>
          <w:rFonts w:hint="eastAsia"/>
        </w:rPr>
        <w:t>。</w:t>
      </w:r>
      <w:r w:rsidR="00E83F3D" w:rsidRPr="00A154A9">
        <w:rPr>
          <w:rFonts w:hint="eastAsia"/>
        </w:rPr>
        <w:t>然后在进行后续的检测</w:t>
      </w:r>
      <w:r w:rsidR="00E83F3D">
        <w:rPr>
          <w:rFonts w:hint="eastAsia"/>
        </w:rPr>
        <w:t>。考虑到数据集中的车牌颜色为蓝色，曾在车牌定位环节考虑将图片转换为</w:t>
      </w:r>
      <w:r w:rsidR="00E83F3D">
        <w:rPr>
          <w:rFonts w:hint="eastAsia"/>
        </w:rPr>
        <w:t>HSV</w:t>
      </w:r>
      <w:r w:rsidR="00E83F3D">
        <w:rPr>
          <w:rFonts w:hint="eastAsia"/>
        </w:rPr>
        <w:t>空间，试图通过设定颜色阈值筛选出车牌，但是考虑到这种方法会受到光线照射的影响，所以没有采用。也尝试过</w:t>
      </w:r>
      <w:r w:rsidR="00DC1E3A" w:rsidRPr="00A154A9">
        <w:rPr>
          <w:rFonts w:hint="eastAsia"/>
        </w:rPr>
        <w:t>借用</w:t>
      </w:r>
      <w:r w:rsidR="00DC1E3A" w:rsidRPr="00A154A9">
        <w:rPr>
          <w:rFonts w:hint="eastAsia"/>
        </w:rPr>
        <w:t>yolo</w:t>
      </w:r>
      <w:r w:rsidR="00DC1E3A" w:rsidRPr="00A154A9">
        <w:t>v3</w:t>
      </w:r>
      <w:r w:rsidR="00DC1E3A" w:rsidRPr="00A154A9">
        <w:rPr>
          <w:rFonts w:hint="eastAsia"/>
        </w:rPr>
        <w:t>官方权重去做检测，但是该模型并未</w:t>
      </w:r>
      <w:r w:rsidR="00D5086A" w:rsidRPr="00A154A9">
        <w:rPr>
          <w:rFonts w:hint="eastAsia"/>
        </w:rPr>
        <w:t>包含车牌这个类别，</w:t>
      </w:r>
      <w:r w:rsidR="009A620F" w:rsidRPr="00A154A9">
        <w:rPr>
          <w:rFonts w:hint="eastAsia"/>
        </w:rPr>
        <w:t>受疫情等客观因素的影响，</w:t>
      </w:r>
      <w:r w:rsidR="00D5086A" w:rsidRPr="00A154A9">
        <w:rPr>
          <w:rFonts w:hint="eastAsia"/>
        </w:rPr>
        <w:t>暂时还没完成改进。</w:t>
      </w:r>
    </w:p>
    <w:sectPr w:rsidR="00D55CC8">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55681" w14:textId="77777777" w:rsidR="00445C7E" w:rsidRDefault="00445C7E" w:rsidP="00075277">
      <w:pPr>
        <w:ind w:firstLine="420"/>
      </w:pPr>
      <w:r>
        <w:separator/>
      </w:r>
    </w:p>
  </w:endnote>
  <w:endnote w:type="continuationSeparator" w:id="0">
    <w:p w14:paraId="05C557E1" w14:textId="77777777" w:rsidR="00445C7E" w:rsidRDefault="00445C7E" w:rsidP="0007527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Monaco">
    <w:altName w:val="Courier New"/>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FC7D0" w14:textId="77777777" w:rsidR="004850CA" w:rsidRDefault="004850C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A1316" w14:textId="77777777" w:rsidR="004850CA" w:rsidRDefault="004850C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F52D3" w14:textId="77777777" w:rsidR="004850CA" w:rsidRDefault="004850C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087A7" w14:textId="77777777" w:rsidR="00445C7E" w:rsidRDefault="00445C7E" w:rsidP="00075277">
      <w:pPr>
        <w:ind w:firstLine="420"/>
      </w:pPr>
      <w:r>
        <w:separator/>
      </w:r>
    </w:p>
  </w:footnote>
  <w:footnote w:type="continuationSeparator" w:id="0">
    <w:p w14:paraId="33E289A5" w14:textId="77777777" w:rsidR="00445C7E" w:rsidRDefault="00445C7E" w:rsidP="0007527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C2A81" w14:textId="77777777" w:rsidR="004850CA" w:rsidRDefault="004850C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3FFB8" w14:textId="77777777" w:rsidR="004850CA" w:rsidRDefault="004850CA">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0D4" w14:textId="77777777" w:rsidR="004850CA" w:rsidRDefault="004850C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E79282A"/>
    <w:multiLevelType w:val="singleLevel"/>
    <w:tmpl w:val="BE79282A"/>
    <w:lvl w:ilvl="0">
      <w:start w:val="1"/>
      <w:numFmt w:val="decimal"/>
      <w:suff w:val="nothing"/>
      <w:lvlText w:val="%1、"/>
      <w:lvlJc w:val="left"/>
    </w:lvl>
  </w:abstractNum>
  <w:abstractNum w:abstractNumId="1" w15:restartNumberingAfterBreak="0">
    <w:nsid w:val="08A30067"/>
    <w:multiLevelType w:val="hybridMultilevel"/>
    <w:tmpl w:val="B0C021F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135A13"/>
    <w:multiLevelType w:val="hybridMultilevel"/>
    <w:tmpl w:val="479C9E06"/>
    <w:lvl w:ilvl="0" w:tplc="CF96529A">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2E0EA5"/>
    <w:multiLevelType w:val="hybridMultilevel"/>
    <w:tmpl w:val="F21CCDF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99277F"/>
    <w:multiLevelType w:val="hybridMultilevel"/>
    <w:tmpl w:val="BB1CAF6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D275FC"/>
    <w:multiLevelType w:val="hybridMultilevel"/>
    <w:tmpl w:val="9A2E76F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F72D39"/>
    <w:multiLevelType w:val="hybridMultilevel"/>
    <w:tmpl w:val="3800A3A0"/>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776D64"/>
    <w:multiLevelType w:val="hybridMultilevel"/>
    <w:tmpl w:val="F63E66A0"/>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EE541C2"/>
    <w:multiLevelType w:val="hybridMultilevel"/>
    <w:tmpl w:val="BCE8ACB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63364E67"/>
    <w:multiLevelType w:val="multilevel"/>
    <w:tmpl w:val="63364E67"/>
    <w:lvl w:ilvl="0">
      <w:start w:val="1"/>
      <w:numFmt w:val="decimal"/>
      <w:lvlText w:val="%1)"/>
      <w:lvlJc w:val="left"/>
      <w:pPr>
        <w:ind w:left="420" w:hanging="420"/>
      </w:pPr>
    </w:lvl>
    <w:lvl w:ilvl="1">
      <w:start w:val="5"/>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7C117C6"/>
    <w:multiLevelType w:val="hybridMultilevel"/>
    <w:tmpl w:val="6E6EE8B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55E622D"/>
    <w:multiLevelType w:val="hybridMultilevel"/>
    <w:tmpl w:val="4734070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D870CE"/>
    <w:multiLevelType w:val="hybridMultilevel"/>
    <w:tmpl w:val="FAF8C03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8"/>
  </w:num>
  <w:num w:numId="3">
    <w:abstractNumId w:val="6"/>
  </w:num>
  <w:num w:numId="4">
    <w:abstractNumId w:val="11"/>
  </w:num>
  <w:num w:numId="5">
    <w:abstractNumId w:val="10"/>
  </w:num>
  <w:num w:numId="6">
    <w:abstractNumId w:val="7"/>
  </w:num>
  <w:num w:numId="7">
    <w:abstractNumId w:val="1"/>
  </w:num>
  <w:num w:numId="8">
    <w:abstractNumId w:val="12"/>
  </w:num>
  <w:num w:numId="9">
    <w:abstractNumId w:val="5"/>
  </w:num>
  <w:num w:numId="10">
    <w:abstractNumId w:val="3"/>
  </w:num>
  <w:num w:numId="11">
    <w:abstractNumId w:val="4"/>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6B5"/>
    <w:rsid w:val="000200C1"/>
    <w:rsid w:val="00075277"/>
    <w:rsid w:val="00092328"/>
    <w:rsid w:val="00172E66"/>
    <w:rsid w:val="001A703A"/>
    <w:rsid w:val="001F38CD"/>
    <w:rsid w:val="00215B9A"/>
    <w:rsid w:val="00222BEC"/>
    <w:rsid w:val="00274FCE"/>
    <w:rsid w:val="002756E6"/>
    <w:rsid w:val="002A2A53"/>
    <w:rsid w:val="003579EB"/>
    <w:rsid w:val="003B688C"/>
    <w:rsid w:val="003F47B3"/>
    <w:rsid w:val="00445C7E"/>
    <w:rsid w:val="004850CA"/>
    <w:rsid w:val="00492FCC"/>
    <w:rsid w:val="00544C97"/>
    <w:rsid w:val="00631C78"/>
    <w:rsid w:val="00721E2E"/>
    <w:rsid w:val="00732694"/>
    <w:rsid w:val="00764E89"/>
    <w:rsid w:val="00780500"/>
    <w:rsid w:val="007973AE"/>
    <w:rsid w:val="0082250B"/>
    <w:rsid w:val="00893FCF"/>
    <w:rsid w:val="008D27D0"/>
    <w:rsid w:val="008E2653"/>
    <w:rsid w:val="009016E2"/>
    <w:rsid w:val="0094752C"/>
    <w:rsid w:val="00991151"/>
    <w:rsid w:val="009A620F"/>
    <w:rsid w:val="009C60E4"/>
    <w:rsid w:val="009F16ED"/>
    <w:rsid w:val="00A03B30"/>
    <w:rsid w:val="00A154A9"/>
    <w:rsid w:val="00A55362"/>
    <w:rsid w:val="00B030D9"/>
    <w:rsid w:val="00B856B0"/>
    <w:rsid w:val="00BD5556"/>
    <w:rsid w:val="00C10C9B"/>
    <w:rsid w:val="00C22088"/>
    <w:rsid w:val="00C35C19"/>
    <w:rsid w:val="00C50BA5"/>
    <w:rsid w:val="00CB1147"/>
    <w:rsid w:val="00CB3A39"/>
    <w:rsid w:val="00D13C86"/>
    <w:rsid w:val="00D5086A"/>
    <w:rsid w:val="00D55CC8"/>
    <w:rsid w:val="00D718F6"/>
    <w:rsid w:val="00DA0ECC"/>
    <w:rsid w:val="00DC1E3A"/>
    <w:rsid w:val="00DC21BF"/>
    <w:rsid w:val="00DF4058"/>
    <w:rsid w:val="00E275D9"/>
    <w:rsid w:val="00E3748D"/>
    <w:rsid w:val="00E516B5"/>
    <w:rsid w:val="00E713E0"/>
    <w:rsid w:val="00E83F3D"/>
    <w:rsid w:val="00E9034F"/>
    <w:rsid w:val="00F07E8F"/>
    <w:rsid w:val="00FD36E0"/>
    <w:rsid w:val="00FD3927"/>
    <w:rsid w:val="00FF5E31"/>
    <w:rsid w:val="00FF6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994AD"/>
  <w15:chartTrackingRefBased/>
  <w15:docId w15:val="{48E58D1B-C649-4723-84D2-18DE31CE1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56B0"/>
    <w:pPr>
      <w:spacing w:line="360" w:lineRule="auto"/>
      <w:ind w:firstLineChars="200" w:firstLine="200"/>
      <w:jc w:val="both"/>
    </w:pPr>
    <w:rPr>
      <w:rFonts w:eastAsia="宋体"/>
    </w:rPr>
  </w:style>
  <w:style w:type="paragraph" w:styleId="1">
    <w:name w:val="heading 1"/>
    <w:basedOn w:val="a"/>
    <w:next w:val="a"/>
    <w:link w:val="10"/>
    <w:uiPriority w:val="9"/>
    <w:qFormat/>
    <w:rsid w:val="00F07E8F"/>
    <w:pPr>
      <w:widowControl w:val="0"/>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7E8F"/>
    <w:pPr>
      <w:widowControl w:val="0"/>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7E8F"/>
    <w:rPr>
      <w:rFonts w:eastAsia="宋体"/>
      <w:b/>
      <w:bCs/>
      <w:kern w:val="44"/>
      <w:sz w:val="44"/>
      <w:szCs w:val="44"/>
    </w:rPr>
  </w:style>
  <w:style w:type="paragraph" w:styleId="TOC">
    <w:name w:val="TOC Heading"/>
    <w:basedOn w:val="1"/>
    <w:next w:val="a"/>
    <w:uiPriority w:val="39"/>
    <w:unhideWhenUsed/>
    <w:qFormat/>
    <w:rsid w:val="008E265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653"/>
    <w:pPr>
      <w:spacing w:after="100" w:line="259" w:lineRule="auto"/>
      <w:ind w:left="220"/>
      <w:jc w:val="left"/>
    </w:pPr>
    <w:rPr>
      <w:rFonts w:eastAsiaTheme="minorEastAsia" w:cs="Times New Roman"/>
      <w:kern w:val="0"/>
      <w:sz w:val="22"/>
    </w:rPr>
  </w:style>
  <w:style w:type="paragraph" w:styleId="TOC1">
    <w:name w:val="toc 1"/>
    <w:basedOn w:val="a"/>
    <w:next w:val="a"/>
    <w:autoRedefine/>
    <w:uiPriority w:val="39"/>
    <w:unhideWhenUsed/>
    <w:rsid w:val="008E2653"/>
    <w:pPr>
      <w:spacing w:after="100" w:line="259" w:lineRule="auto"/>
      <w:jc w:val="left"/>
    </w:pPr>
    <w:rPr>
      <w:rFonts w:eastAsiaTheme="minorEastAsia" w:cs="Times New Roman"/>
      <w:kern w:val="0"/>
      <w:sz w:val="22"/>
    </w:rPr>
  </w:style>
  <w:style w:type="paragraph" w:styleId="TOC3">
    <w:name w:val="toc 3"/>
    <w:basedOn w:val="a"/>
    <w:next w:val="a"/>
    <w:autoRedefine/>
    <w:uiPriority w:val="39"/>
    <w:unhideWhenUsed/>
    <w:rsid w:val="008E2653"/>
    <w:pPr>
      <w:spacing w:after="100" w:line="259" w:lineRule="auto"/>
      <w:ind w:left="440"/>
      <w:jc w:val="left"/>
    </w:pPr>
    <w:rPr>
      <w:rFonts w:eastAsiaTheme="minorEastAsia" w:cs="Times New Roman"/>
      <w:kern w:val="0"/>
      <w:sz w:val="22"/>
    </w:rPr>
  </w:style>
  <w:style w:type="paragraph" w:styleId="a3">
    <w:name w:val="List Paragraph"/>
    <w:basedOn w:val="a"/>
    <w:uiPriority w:val="34"/>
    <w:qFormat/>
    <w:rsid w:val="008E2653"/>
    <w:pPr>
      <w:ind w:firstLine="420"/>
    </w:pPr>
  </w:style>
  <w:style w:type="paragraph" w:styleId="a4">
    <w:name w:val="header"/>
    <w:basedOn w:val="a"/>
    <w:link w:val="a5"/>
    <w:uiPriority w:val="99"/>
    <w:unhideWhenUsed/>
    <w:rsid w:val="0007527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75277"/>
    <w:rPr>
      <w:rFonts w:eastAsia="宋体"/>
      <w:sz w:val="18"/>
      <w:szCs w:val="18"/>
    </w:rPr>
  </w:style>
  <w:style w:type="paragraph" w:styleId="a6">
    <w:name w:val="footer"/>
    <w:basedOn w:val="a"/>
    <w:link w:val="a7"/>
    <w:uiPriority w:val="99"/>
    <w:unhideWhenUsed/>
    <w:rsid w:val="00075277"/>
    <w:pPr>
      <w:tabs>
        <w:tab w:val="center" w:pos="4153"/>
        <w:tab w:val="right" w:pos="8306"/>
      </w:tabs>
      <w:snapToGrid w:val="0"/>
      <w:jc w:val="left"/>
    </w:pPr>
    <w:rPr>
      <w:sz w:val="18"/>
      <w:szCs w:val="18"/>
    </w:rPr>
  </w:style>
  <w:style w:type="character" w:customStyle="1" w:styleId="a7">
    <w:name w:val="页脚 字符"/>
    <w:basedOn w:val="a0"/>
    <w:link w:val="a6"/>
    <w:uiPriority w:val="99"/>
    <w:rsid w:val="00075277"/>
    <w:rPr>
      <w:rFonts w:eastAsia="宋体"/>
      <w:sz w:val="18"/>
      <w:szCs w:val="18"/>
    </w:rPr>
  </w:style>
  <w:style w:type="character" w:customStyle="1" w:styleId="20">
    <w:name w:val="标题 2 字符"/>
    <w:basedOn w:val="a0"/>
    <w:link w:val="2"/>
    <w:uiPriority w:val="9"/>
    <w:rsid w:val="00F07E8F"/>
    <w:rPr>
      <w:rFonts w:asciiTheme="majorHAnsi" w:eastAsiaTheme="majorEastAsia" w:hAnsiTheme="majorHAnsi" w:cstheme="majorBidi"/>
      <w:b/>
      <w:bCs/>
      <w:sz w:val="32"/>
      <w:szCs w:val="32"/>
    </w:rPr>
  </w:style>
  <w:style w:type="character" w:styleId="a8">
    <w:name w:val="Hyperlink"/>
    <w:basedOn w:val="a0"/>
    <w:uiPriority w:val="99"/>
    <w:unhideWhenUsed/>
    <w:rsid w:val="00BD5556"/>
    <w:rPr>
      <w:color w:val="0563C1" w:themeColor="hyperlink"/>
      <w:u w:val="single"/>
    </w:rPr>
  </w:style>
  <w:style w:type="paragraph" w:styleId="a9">
    <w:name w:val="Normal (Web)"/>
    <w:basedOn w:val="a"/>
    <w:uiPriority w:val="99"/>
    <w:rsid w:val="00CB3A39"/>
    <w:pPr>
      <w:widowControl w:val="0"/>
      <w:spacing w:beforeAutospacing="1" w:afterAutospacing="1" w:line="240" w:lineRule="auto"/>
      <w:ind w:firstLineChars="0" w:firstLine="0"/>
      <w:jc w:val="left"/>
    </w:pPr>
    <w:rPr>
      <w:rFonts w:eastAsiaTheme="minorEastAsia"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2676">
      <w:bodyDiv w:val="1"/>
      <w:marLeft w:val="0"/>
      <w:marRight w:val="0"/>
      <w:marTop w:val="0"/>
      <w:marBottom w:val="0"/>
      <w:divBdr>
        <w:top w:val="none" w:sz="0" w:space="0" w:color="auto"/>
        <w:left w:val="none" w:sz="0" w:space="0" w:color="auto"/>
        <w:bottom w:val="none" w:sz="0" w:space="0" w:color="auto"/>
        <w:right w:val="none" w:sz="0" w:space="0" w:color="auto"/>
      </w:divBdr>
    </w:div>
    <w:div w:id="149716342">
      <w:bodyDiv w:val="1"/>
      <w:marLeft w:val="0"/>
      <w:marRight w:val="0"/>
      <w:marTop w:val="0"/>
      <w:marBottom w:val="0"/>
      <w:divBdr>
        <w:top w:val="none" w:sz="0" w:space="0" w:color="auto"/>
        <w:left w:val="none" w:sz="0" w:space="0" w:color="auto"/>
        <w:bottom w:val="none" w:sz="0" w:space="0" w:color="auto"/>
        <w:right w:val="none" w:sz="0" w:space="0" w:color="auto"/>
      </w:divBdr>
    </w:div>
    <w:div w:id="185216718">
      <w:bodyDiv w:val="1"/>
      <w:marLeft w:val="0"/>
      <w:marRight w:val="0"/>
      <w:marTop w:val="0"/>
      <w:marBottom w:val="0"/>
      <w:divBdr>
        <w:top w:val="none" w:sz="0" w:space="0" w:color="auto"/>
        <w:left w:val="none" w:sz="0" w:space="0" w:color="auto"/>
        <w:bottom w:val="none" w:sz="0" w:space="0" w:color="auto"/>
        <w:right w:val="none" w:sz="0" w:space="0" w:color="auto"/>
      </w:divBdr>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355814028">
      <w:bodyDiv w:val="1"/>
      <w:marLeft w:val="0"/>
      <w:marRight w:val="0"/>
      <w:marTop w:val="0"/>
      <w:marBottom w:val="0"/>
      <w:divBdr>
        <w:top w:val="none" w:sz="0" w:space="0" w:color="auto"/>
        <w:left w:val="none" w:sz="0" w:space="0" w:color="auto"/>
        <w:bottom w:val="none" w:sz="0" w:space="0" w:color="auto"/>
        <w:right w:val="none" w:sz="0" w:space="0" w:color="auto"/>
      </w:divBdr>
    </w:div>
    <w:div w:id="424226003">
      <w:bodyDiv w:val="1"/>
      <w:marLeft w:val="0"/>
      <w:marRight w:val="0"/>
      <w:marTop w:val="0"/>
      <w:marBottom w:val="0"/>
      <w:divBdr>
        <w:top w:val="none" w:sz="0" w:space="0" w:color="auto"/>
        <w:left w:val="none" w:sz="0" w:space="0" w:color="auto"/>
        <w:bottom w:val="none" w:sz="0" w:space="0" w:color="auto"/>
        <w:right w:val="none" w:sz="0" w:space="0" w:color="auto"/>
      </w:divBdr>
    </w:div>
    <w:div w:id="934292717">
      <w:bodyDiv w:val="1"/>
      <w:marLeft w:val="0"/>
      <w:marRight w:val="0"/>
      <w:marTop w:val="0"/>
      <w:marBottom w:val="0"/>
      <w:divBdr>
        <w:top w:val="none" w:sz="0" w:space="0" w:color="auto"/>
        <w:left w:val="none" w:sz="0" w:space="0" w:color="auto"/>
        <w:bottom w:val="none" w:sz="0" w:space="0" w:color="auto"/>
        <w:right w:val="none" w:sz="0" w:space="0" w:color="auto"/>
      </w:divBdr>
    </w:div>
    <w:div w:id="1020089494">
      <w:bodyDiv w:val="1"/>
      <w:marLeft w:val="0"/>
      <w:marRight w:val="0"/>
      <w:marTop w:val="0"/>
      <w:marBottom w:val="0"/>
      <w:divBdr>
        <w:top w:val="none" w:sz="0" w:space="0" w:color="auto"/>
        <w:left w:val="none" w:sz="0" w:space="0" w:color="auto"/>
        <w:bottom w:val="none" w:sz="0" w:space="0" w:color="auto"/>
        <w:right w:val="none" w:sz="0" w:space="0" w:color="auto"/>
      </w:divBdr>
    </w:div>
    <w:div w:id="1091049526">
      <w:bodyDiv w:val="1"/>
      <w:marLeft w:val="0"/>
      <w:marRight w:val="0"/>
      <w:marTop w:val="0"/>
      <w:marBottom w:val="0"/>
      <w:divBdr>
        <w:top w:val="none" w:sz="0" w:space="0" w:color="auto"/>
        <w:left w:val="none" w:sz="0" w:space="0" w:color="auto"/>
        <w:bottom w:val="none" w:sz="0" w:space="0" w:color="auto"/>
        <w:right w:val="none" w:sz="0" w:space="0" w:color="auto"/>
      </w:divBdr>
    </w:div>
    <w:div w:id="1245918472">
      <w:bodyDiv w:val="1"/>
      <w:marLeft w:val="0"/>
      <w:marRight w:val="0"/>
      <w:marTop w:val="0"/>
      <w:marBottom w:val="0"/>
      <w:divBdr>
        <w:top w:val="none" w:sz="0" w:space="0" w:color="auto"/>
        <w:left w:val="none" w:sz="0" w:space="0" w:color="auto"/>
        <w:bottom w:val="none" w:sz="0" w:space="0" w:color="auto"/>
        <w:right w:val="none" w:sz="0" w:space="0" w:color="auto"/>
      </w:divBdr>
    </w:div>
    <w:div w:id="1307776801">
      <w:bodyDiv w:val="1"/>
      <w:marLeft w:val="0"/>
      <w:marRight w:val="0"/>
      <w:marTop w:val="0"/>
      <w:marBottom w:val="0"/>
      <w:divBdr>
        <w:top w:val="none" w:sz="0" w:space="0" w:color="auto"/>
        <w:left w:val="none" w:sz="0" w:space="0" w:color="auto"/>
        <w:bottom w:val="none" w:sz="0" w:space="0" w:color="auto"/>
        <w:right w:val="none" w:sz="0" w:space="0" w:color="auto"/>
      </w:divBdr>
    </w:div>
    <w:div w:id="1465193650">
      <w:bodyDiv w:val="1"/>
      <w:marLeft w:val="0"/>
      <w:marRight w:val="0"/>
      <w:marTop w:val="0"/>
      <w:marBottom w:val="0"/>
      <w:divBdr>
        <w:top w:val="none" w:sz="0" w:space="0" w:color="auto"/>
        <w:left w:val="none" w:sz="0" w:space="0" w:color="auto"/>
        <w:bottom w:val="none" w:sz="0" w:space="0" w:color="auto"/>
        <w:right w:val="none" w:sz="0" w:space="0" w:color="auto"/>
      </w:divBdr>
    </w:div>
    <w:div w:id="1521898455">
      <w:bodyDiv w:val="1"/>
      <w:marLeft w:val="0"/>
      <w:marRight w:val="0"/>
      <w:marTop w:val="0"/>
      <w:marBottom w:val="0"/>
      <w:divBdr>
        <w:top w:val="none" w:sz="0" w:space="0" w:color="auto"/>
        <w:left w:val="none" w:sz="0" w:space="0" w:color="auto"/>
        <w:bottom w:val="none" w:sz="0" w:space="0" w:color="auto"/>
        <w:right w:val="none" w:sz="0" w:space="0" w:color="auto"/>
      </w:divBdr>
    </w:div>
    <w:div w:id="1616788093">
      <w:bodyDiv w:val="1"/>
      <w:marLeft w:val="0"/>
      <w:marRight w:val="0"/>
      <w:marTop w:val="0"/>
      <w:marBottom w:val="0"/>
      <w:divBdr>
        <w:top w:val="none" w:sz="0" w:space="0" w:color="auto"/>
        <w:left w:val="none" w:sz="0" w:space="0" w:color="auto"/>
        <w:bottom w:val="none" w:sz="0" w:space="0" w:color="auto"/>
        <w:right w:val="none" w:sz="0" w:space="0" w:color="auto"/>
      </w:divBdr>
    </w:div>
    <w:div w:id="1619412657">
      <w:bodyDiv w:val="1"/>
      <w:marLeft w:val="0"/>
      <w:marRight w:val="0"/>
      <w:marTop w:val="0"/>
      <w:marBottom w:val="0"/>
      <w:divBdr>
        <w:top w:val="none" w:sz="0" w:space="0" w:color="auto"/>
        <w:left w:val="none" w:sz="0" w:space="0" w:color="auto"/>
        <w:bottom w:val="none" w:sz="0" w:space="0" w:color="auto"/>
        <w:right w:val="none" w:sz="0" w:space="0" w:color="auto"/>
      </w:divBdr>
    </w:div>
    <w:div w:id="1709065558">
      <w:bodyDiv w:val="1"/>
      <w:marLeft w:val="0"/>
      <w:marRight w:val="0"/>
      <w:marTop w:val="0"/>
      <w:marBottom w:val="0"/>
      <w:divBdr>
        <w:top w:val="none" w:sz="0" w:space="0" w:color="auto"/>
        <w:left w:val="none" w:sz="0" w:space="0" w:color="auto"/>
        <w:bottom w:val="none" w:sz="0" w:space="0" w:color="auto"/>
        <w:right w:val="none" w:sz="0" w:space="0" w:color="auto"/>
      </w:divBdr>
    </w:div>
    <w:div w:id="1769501696">
      <w:bodyDiv w:val="1"/>
      <w:marLeft w:val="0"/>
      <w:marRight w:val="0"/>
      <w:marTop w:val="0"/>
      <w:marBottom w:val="0"/>
      <w:divBdr>
        <w:top w:val="none" w:sz="0" w:space="0" w:color="auto"/>
        <w:left w:val="none" w:sz="0" w:space="0" w:color="auto"/>
        <w:bottom w:val="none" w:sz="0" w:space="0" w:color="auto"/>
        <w:right w:val="none" w:sz="0" w:space="0" w:color="auto"/>
      </w:divBdr>
    </w:div>
    <w:div w:id="1882008704">
      <w:bodyDiv w:val="1"/>
      <w:marLeft w:val="0"/>
      <w:marRight w:val="0"/>
      <w:marTop w:val="0"/>
      <w:marBottom w:val="0"/>
      <w:divBdr>
        <w:top w:val="none" w:sz="0" w:space="0" w:color="auto"/>
        <w:left w:val="none" w:sz="0" w:space="0" w:color="auto"/>
        <w:bottom w:val="none" w:sz="0" w:space="0" w:color="auto"/>
        <w:right w:val="none" w:sz="0" w:space="0" w:color="auto"/>
      </w:divBdr>
      <w:divsChild>
        <w:div w:id="2061592635">
          <w:marLeft w:val="120"/>
          <w:marRight w:val="0"/>
          <w:marTop w:val="0"/>
          <w:marBottom w:val="0"/>
          <w:divBdr>
            <w:top w:val="none" w:sz="0" w:space="0" w:color="auto"/>
            <w:left w:val="none" w:sz="0" w:space="0" w:color="auto"/>
            <w:bottom w:val="none" w:sz="0" w:space="0" w:color="auto"/>
            <w:right w:val="none" w:sz="0" w:space="0" w:color="auto"/>
          </w:divBdr>
          <w:divsChild>
            <w:div w:id="659312262">
              <w:marLeft w:val="0"/>
              <w:marRight w:val="0"/>
              <w:marTop w:val="0"/>
              <w:marBottom w:val="0"/>
              <w:divBdr>
                <w:top w:val="none" w:sz="0" w:space="0" w:color="auto"/>
                <w:left w:val="none" w:sz="0" w:space="0" w:color="auto"/>
                <w:bottom w:val="none" w:sz="0" w:space="0" w:color="auto"/>
                <w:right w:val="none" w:sz="0" w:space="0" w:color="auto"/>
              </w:divBdr>
            </w:div>
          </w:divsChild>
        </w:div>
        <w:div w:id="617882089">
          <w:marLeft w:val="120"/>
          <w:marRight w:val="0"/>
          <w:marTop w:val="0"/>
          <w:marBottom w:val="0"/>
          <w:divBdr>
            <w:top w:val="none" w:sz="0" w:space="0" w:color="auto"/>
            <w:left w:val="none" w:sz="0" w:space="0" w:color="auto"/>
            <w:bottom w:val="none" w:sz="0" w:space="0" w:color="auto"/>
            <w:right w:val="none" w:sz="0" w:space="0" w:color="auto"/>
          </w:divBdr>
          <w:divsChild>
            <w:div w:id="12344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64662-EDD8-4A62-AD97-B26EAEA75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15</Pages>
  <Words>1100</Words>
  <Characters>6273</Characters>
  <Application>Microsoft Office Word</Application>
  <DocSecurity>0</DocSecurity>
  <Lines>52</Lines>
  <Paragraphs>14</Paragraphs>
  <ScaleCrop>false</ScaleCrop>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 邹</dc:creator>
  <cp:keywords/>
  <dc:description/>
  <cp:lastModifiedBy>恒 邹</cp:lastModifiedBy>
  <cp:revision>31</cp:revision>
  <dcterms:created xsi:type="dcterms:W3CDTF">2020-06-25T02:53:00Z</dcterms:created>
  <dcterms:modified xsi:type="dcterms:W3CDTF">2020-06-28T04:16:00Z</dcterms:modified>
</cp:coreProperties>
</file>