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573405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Estatísticas de utilizadores em bash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Licenciatura em Engenharia Informática</w:t>
      </w:r>
    </w:p>
    <w:p w:rsidR="00000000" w:rsidDel="00000000" w:rsidP="00000000" w:rsidRDefault="00000000" w:rsidRPr="00000000" w14:paraId="00000024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Sistemas Operativos</w:t>
      </w:r>
    </w:p>
    <w:p w:rsidR="00000000" w:rsidDel="00000000" w:rsidP="00000000" w:rsidRDefault="00000000" w:rsidRPr="00000000" w14:paraId="00000025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Docente: Nuno Lau</w:t>
      </w:r>
    </w:p>
    <w:p w:rsidR="00000000" w:rsidDel="00000000" w:rsidP="00000000" w:rsidRDefault="00000000" w:rsidRPr="00000000" w14:paraId="00000026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Isadora Loredo, 91322</w:t>
      </w:r>
    </w:p>
    <w:p w:rsidR="00000000" w:rsidDel="00000000" w:rsidP="00000000" w:rsidRDefault="00000000" w:rsidRPr="00000000" w14:paraId="00000028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Gonçalo Matos, 92972</w:t>
      </w:r>
    </w:p>
    <w:p w:rsidR="00000000" w:rsidDel="00000000" w:rsidP="00000000" w:rsidRDefault="00000000" w:rsidRPr="00000000" w14:paraId="00000029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Ano letivo 2019/2020</w:t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edxc8138hz3i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v9w9k5nnh54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_rv9w9k5nnh54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avmuw26ztx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Soluções implementadas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_1tavmuw26ztx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i8dl2ah90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userstats.sh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_7bi8dl2ah90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5qkcljfw8n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countUsers()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_db5qkcljfw8n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f3v0bqoms6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detailSessions()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_2gf3v0bqoms6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after="80" w:before="60" w:line="240" w:lineRule="auto"/>
            <w:ind w:left="1080" w:firstLine="0"/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688crz224m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dateConversion()</w:t>
            </w:r>
          </w:hyperlink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_eg688crz224m \h </w:instrText>
            <w:fldChar w:fldCharType="separate"/>
          </w:r>
          <w:r w:rsidDel="00000000" w:rsidR="00000000" w:rsidRPr="00000000">
            <w:rPr>
              <w:rFonts w:ascii="Lato" w:cs="Lato" w:eastAsia="Lato" w:hAnsi="La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rv9w9k5nnh54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Neste projeto foi-nos proposto que desenvolvêssemos dois </w:t>
      </w:r>
      <w:r w:rsidDel="00000000" w:rsidR="00000000" w:rsidRPr="00000000">
        <w:rPr>
          <w:b w:val="0"/>
          <w:i w:val="1"/>
          <w:rtl w:val="0"/>
        </w:rPr>
        <w:t xml:space="preserve">scripts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em bash para a recolha de algumas estatísticas sobre o modo como os utilizadores utilizam o sistema operativo, nomeadamente o número de sessões, os tempos que estas duraram e algumas relações entre estes e outras variáveis como o grupo a que pertencem, que serão explicadas em detalhe neste relatório.</w:t>
      </w:r>
    </w:p>
    <w:p w:rsidR="00000000" w:rsidDel="00000000" w:rsidP="00000000" w:rsidRDefault="00000000" w:rsidRPr="00000000" w14:paraId="00000038">
      <w:pPr>
        <w:ind w:firstLine="72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Apresentados nesta ordem, o primeiro é responsável pela consulta e processamento dos dados, transformando-os em informação que é impressa no terminal e pode ser escrita num ficheiro, que posteriormente pode ser processado pelo segundo, que tem como objetivo comparar dois ficheiros resultantes da execução do primeiro e mostrar ao utilizador a relação entre a informação presente em ambos.</w:t>
      </w:r>
    </w:p>
    <w:p w:rsidR="00000000" w:rsidDel="00000000" w:rsidP="00000000" w:rsidRDefault="00000000" w:rsidRPr="00000000" w14:paraId="0000003A">
      <w:pPr>
        <w:ind w:firstLine="72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Todo o código foi desenvolvido de raiz, tendo por base os conhecimentos adquiridos nas aulas práticas e a pesquisa realizada durante o decorrer do projeto, e como objetivo a correspondência dos resultados com o </w:t>
      </w:r>
      <w:r w:rsidDel="00000000" w:rsidR="00000000" w:rsidRPr="00000000">
        <w:rPr>
          <w:b w:val="0"/>
          <w:i w:val="1"/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 esperado, descrito no guião do projeto, com vários exemplos de execução.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jc w:val="both"/>
        <w:rPr/>
      </w:pPr>
      <w:bookmarkStart w:colFirst="0" w:colLast="0" w:name="_1tavmuw26ztx" w:id="2"/>
      <w:bookmarkEnd w:id="2"/>
      <w:r w:rsidDel="00000000" w:rsidR="00000000" w:rsidRPr="00000000">
        <w:rPr>
          <w:rtl w:val="0"/>
        </w:rPr>
        <w:t xml:space="preserve">Soluções implementadas</w:t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7bi8dl2ah90" w:id="3"/>
      <w:bookmarkEnd w:id="3"/>
      <w:r w:rsidDel="00000000" w:rsidR="00000000" w:rsidRPr="00000000">
        <w:rPr>
          <w:rtl w:val="0"/>
        </w:rPr>
        <w:t xml:space="preserve">userstats.sh</w:t>
      </w:r>
    </w:p>
    <w:p w:rsidR="00000000" w:rsidDel="00000000" w:rsidP="00000000" w:rsidRDefault="00000000" w:rsidRPr="00000000" w14:paraId="0000003E">
      <w:pPr>
        <w:ind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 execução deste programa começa por inicializar algumas variáveis, cujo propósito será descrito mais à frente aquando da sua utilização, seguido do processamento das opções de execução introduzidas pelo utilizador.</w:t>
      </w:r>
    </w:p>
    <w:p w:rsidR="00000000" w:rsidDel="00000000" w:rsidP="00000000" w:rsidRDefault="00000000" w:rsidRPr="00000000" w14:paraId="0000003F">
      <w:pPr>
        <w:ind w:firstLine="72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Para as opções que aceitam argumentos (g, u, s e f), é lido o argumento (elemento seguinte do array que guarda os argumentos - </w:t>
      </w:r>
      <w:r w:rsidDel="00000000" w:rsidR="00000000" w:rsidRPr="00000000">
        <w:rPr>
          <w:b w:val="0"/>
          <w:i w:val="1"/>
          <w:rtl w:val="0"/>
        </w:rPr>
        <w:t xml:space="preserve">${args[a + 1]}</w:t>
      </w:r>
      <w:r w:rsidDel="00000000" w:rsidR="00000000" w:rsidRPr="00000000">
        <w:rPr>
          <w:b w:val="0"/>
          <w:rtl w:val="0"/>
        </w:rPr>
        <w:t xml:space="preserve">) e para as restantes opções que são de filtragem (r, n, t, a e i) é verificado se não estão a ser adicionadas opções incompatíveis (apenas pode existir uma opção n, t, a ou i, que podem ser conjugadas (opcionalmente) com a r e caso isto não se verifique, são adicionadas à variável de filtragem.</w:t>
      </w:r>
    </w:p>
    <w:p w:rsidR="00000000" w:rsidDel="00000000" w:rsidP="00000000" w:rsidRDefault="00000000" w:rsidRPr="00000000" w14:paraId="00000041">
      <w:pPr>
        <w:ind w:firstLine="72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De seguida são invocadas duas funções, uma que cria uma listagem dos utilizadores que vão ser processados (tendo em conta os utilizadores que constam nos dados disponíveis para consulta e os filtros aplicados) - </w:t>
      </w:r>
      <w:r w:rsidDel="00000000" w:rsidR="00000000" w:rsidRPr="00000000">
        <w:rPr>
          <w:b w:val="0"/>
          <w:i w:val="1"/>
          <w:rtl w:val="0"/>
        </w:rPr>
        <w:t xml:space="preserve">countUsers()</w:t>
      </w:r>
      <w:r w:rsidDel="00000000" w:rsidR="00000000" w:rsidRPr="00000000">
        <w:rPr>
          <w:b w:val="0"/>
          <w:rtl w:val="0"/>
        </w:rPr>
        <w:t xml:space="preserve"> - e outra para processar os detalhes associados às sessões de cada utilizador listado anteriormente - </w:t>
      </w:r>
      <w:r w:rsidDel="00000000" w:rsidR="00000000" w:rsidRPr="00000000">
        <w:rPr>
          <w:b w:val="0"/>
          <w:i w:val="1"/>
          <w:rtl w:val="0"/>
        </w:rPr>
        <w:t xml:space="preserve">detailSessions()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jc w:val="both"/>
        <w:rPr/>
      </w:pPr>
      <w:bookmarkStart w:colFirst="0" w:colLast="0" w:name="_db5qkcljfw8n" w:id="4"/>
      <w:bookmarkEnd w:id="4"/>
      <w:r w:rsidDel="00000000" w:rsidR="00000000" w:rsidRPr="00000000">
        <w:rPr>
          <w:rtl w:val="0"/>
        </w:rPr>
        <w:t xml:space="preserve">countUsers()</w:t>
      </w:r>
    </w:p>
    <w:p w:rsidR="00000000" w:rsidDel="00000000" w:rsidP="00000000" w:rsidRDefault="00000000" w:rsidRPr="00000000" w14:paraId="00000045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Esta função começa por verificar se é necessário haver filtragem dos utilizadores por grupo, através do acesso ao ficheiro </w:t>
      </w:r>
      <w:r w:rsidDel="00000000" w:rsidR="00000000" w:rsidRPr="00000000">
        <w:rPr>
          <w:b w:val="0"/>
          <w:i w:val="1"/>
          <w:rtl w:val="0"/>
        </w:rPr>
        <w:t xml:space="preserve">/etc/group</w:t>
      </w:r>
      <w:r w:rsidDel="00000000" w:rsidR="00000000" w:rsidRPr="00000000">
        <w:rPr>
          <w:b w:val="0"/>
          <w:rtl w:val="0"/>
        </w:rPr>
        <w:t xml:space="preserve"> do sistema, que é filtrado em busca do nome do grupo passado como argumento, obtendo a lista de utilizadores pertencentes ao mesmo. Caso não haja filtragem por grupo, os utilizadores a serem processados serão todos para os quais existam registos, sendo estes dados obtidos através da consulta da primeira coluna do </w:t>
      </w:r>
      <w:r w:rsidDel="00000000" w:rsidR="00000000" w:rsidRPr="00000000">
        <w:rPr>
          <w:b w:val="0"/>
          <w:i w:val="1"/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 do comando </w:t>
      </w:r>
      <w:r w:rsidDel="00000000" w:rsidR="00000000" w:rsidRPr="00000000">
        <w:rPr>
          <w:b w:val="0"/>
          <w:i w:val="1"/>
          <w:rtl w:val="0"/>
        </w:rPr>
        <w:t xml:space="preserve">last</w:t>
      </w:r>
      <w:r w:rsidDel="00000000" w:rsidR="00000000" w:rsidRPr="00000000">
        <w:rPr>
          <w:b w:val="0"/>
          <w:rtl w:val="0"/>
        </w:rPr>
        <w:t xml:space="preserve"> (que corresponde ao número de utilizadores), removendo os repetidos e ainda alguns utilizadores que estão associados a processos do sistema e que não achamos pertinente o seu </w:t>
      </w:r>
      <w:r w:rsidDel="00000000" w:rsidR="00000000" w:rsidRPr="00000000">
        <w:rPr>
          <w:b w:val="0"/>
          <w:i w:val="1"/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 (nomeadamente o </w:t>
      </w:r>
      <w:r w:rsidDel="00000000" w:rsidR="00000000" w:rsidRPr="00000000">
        <w:rPr>
          <w:b w:val="0"/>
          <w:i w:val="1"/>
          <w:rtl w:val="0"/>
        </w:rPr>
        <w:t xml:space="preserve">shutdown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reboot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root</w:t>
      </w:r>
      <w:r w:rsidDel="00000000" w:rsidR="00000000" w:rsidRPr="00000000">
        <w:rPr>
          <w:b w:val="0"/>
          <w:rtl w:val="0"/>
        </w:rPr>
        <w:t xml:space="preserve"> e </w:t>
      </w:r>
      <w:r w:rsidDel="00000000" w:rsidR="00000000" w:rsidRPr="00000000">
        <w:rPr>
          <w:b w:val="0"/>
          <w:i w:val="1"/>
          <w:rtl w:val="0"/>
        </w:rPr>
        <w:t xml:space="preserve">_mbsetupuser</w:t>
      </w:r>
      <w:r w:rsidDel="00000000" w:rsidR="00000000" w:rsidRPr="00000000">
        <w:rPr>
          <w:b w:val="0"/>
          <w:rtl w:val="0"/>
        </w:rPr>
        <w:t xml:space="preserve">). Em ambos os cenários descritos, a lista dos utilizadores é armazenada na variável </w:t>
      </w:r>
      <w:r w:rsidDel="00000000" w:rsidR="00000000" w:rsidRPr="00000000">
        <w:rPr>
          <w:b w:val="0"/>
          <w:i w:val="1"/>
          <w:rtl w:val="0"/>
        </w:rPr>
        <w:t xml:space="preserve">users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Por fim, caso seja necessária a filtração por utilizador, o </w:t>
      </w:r>
      <w:r w:rsidDel="00000000" w:rsidR="00000000" w:rsidRPr="00000000">
        <w:rPr>
          <w:b w:val="0"/>
          <w:i w:val="1"/>
          <w:rtl w:val="0"/>
        </w:rPr>
        <w:t xml:space="preserve">array</w:t>
      </w:r>
      <w:r w:rsidDel="00000000" w:rsidR="00000000" w:rsidRPr="00000000">
        <w:rPr>
          <w:b w:val="0"/>
          <w:rtl w:val="0"/>
        </w:rPr>
        <w:t xml:space="preserve"> criado no processo anterior será percorrido e os elementos que não correspondem à expressão </w:t>
      </w:r>
      <w:r w:rsidDel="00000000" w:rsidR="00000000" w:rsidRPr="00000000">
        <w:rPr>
          <w:b w:val="0"/>
          <w:i w:val="1"/>
          <w:rtl w:val="0"/>
        </w:rPr>
        <w:t xml:space="preserve">regex</w:t>
      </w:r>
      <w:r w:rsidDel="00000000" w:rsidR="00000000" w:rsidRPr="00000000">
        <w:rPr>
          <w:b w:val="0"/>
          <w:rtl w:val="0"/>
        </w:rPr>
        <w:t xml:space="preserve"> passada como argumento serão eliminados do mesmo.</w:t>
      </w:r>
    </w:p>
    <w:p w:rsidR="00000000" w:rsidDel="00000000" w:rsidP="00000000" w:rsidRDefault="00000000" w:rsidRPr="00000000" w14:paraId="00000048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Finalmente está concluída a função e a lista de utilizadores cujos dados das sessões serão analisados está compilada.</w:t>
      </w:r>
    </w:p>
    <w:p w:rsidR="00000000" w:rsidDel="00000000" w:rsidP="00000000" w:rsidRDefault="00000000" w:rsidRPr="00000000" w14:paraId="0000004A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both"/>
        <w:rPr/>
      </w:pPr>
      <w:bookmarkStart w:colFirst="0" w:colLast="0" w:name="_2gf3v0bqoms6" w:id="5"/>
      <w:bookmarkEnd w:id="5"/>
      <w:r w:rsidDel="00000000" w:rsidR="00000000" w:rsidRPr="00000000">
        <w:rPr>
          <w:rtl w:val="0"/>
        </w:rPr>
        <w:t xml:space="preserve">detailSessions()</w:t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eg688crz224m" w:id="6"/>
      <w:bookmarkEnd w:id="6"/>
      <w:r w:rsidDel="00000000" w:rsidR="00000000" w:rsidRPr="00000000">
        <w:rPr>
          <w:rtl w:val="0"/>
        </w:rPr>
        <w:t xml:space="preserve">dateConversion()</w:t>
      </w:r>
    </w:p>
    <w:p w:rsidR="00000000" w:rsidDel="00000000" w:rsidP="00000000" w:rsidRDefault="00000000" w:rsidRPr="00000000" w14:paraId="0000004F">
      <w:pPr>
        <w:rPr>
          <w:b w:val="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b w:val="1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