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rPr>
          <w:color w:val="333333"/>
          <w:sz w:val="24"/>
          <w:szCs w:val="24"/>
        </w:rPr>
      </w:pPr>
      <w:r w:rsidDel="00000000" w:rsidR="00000000" w:rsidRPr="00000000">
        <w:rPr>
          <w:color w:val="333333"/>
          <w:sz w:val="24"/>
          <w:szCs w:val="24"/>
          <w:rtl w:val="0"/>
        </w:rPr>
        <w:t xml:space="preserve">In December of 2022, on a regular school day, Sofia approached me with an idea: a bake sale to raise money for the Trevor Project. Coincidentally, I had been thinking about a similar project for a few months at the time. Together, we started working on the project and met with Melyssa, the school’s CPE, to discuss how we were going to put it in place.</w:t>
        <w:br w:type="textWrapping"/>
        <w:br w:type="textWrapping"/>
        <w:t xml:space="preserve">This is how the Trevor Project bake sale started. A collaboration between us, two Premiere students who simply wanted to put out a little kindness into the world. Soon enough, the project became a group project of the class, and even the school, with students from Seconde, Premiere and Terminale, as well as incredible AED Lauren all getting involved in promoting the project, baking, and selling the goods.</w:t>
        <w:br w:type="textWrapping"/>
        <w:br w:type="textWrapping"/>
        <w:t xml:space="preserve">For any reader who might not know, the Trevor Project is a non-for-profit organization founded in 1998. The goals of the project are to provide crisis intervention and suicide prevention services for LGBTQ+ youth (people under 25), as well as to offer guidance and resources to parents and educators in order to foster safe, accepting, and inclusive environments for all youth.</w:t>
        <w:br w:type="textWrapping"/>
        <w:br w:type="textWrapping"/>
        <w:t xml:space="preserve">We wanted to fundraise for this organization because we believe that it is important to do our part in society and give back to the 2SLGBTQ+ community. It is also a way of recognizing that although most people in our community are generally accepted by their loved ones and live in healthy, supportive environments, many in the world do not have that privilege.</w:t>
        <w:br w:type="textWrapping"/>
        <w:br w:type="textWrapping"/>
        <w:t xml:space="preserve">To encourage people to participate in the project, posters were put around the school by Lauren. We also gave a presentation during a Vie de classe to 1ere Jade a few weeks before the bake sale. Students could then sign up on a Google Doc or at Vie Scolaire if they wanted to bake or volunteer to sell on the day of the bake sale.</w:t>
        <w:br w:type="textWrapping"/>
        <w:br w:type="textWrapping"/>
        <w:t xml:space="preserve">The bake sale symbolically took place on February 14th, being Valentine’s Day. It started at 8:00 in the morning in the parking lot of the LFT, and then moved inside of the building, in front of Vie Scolaire and in the basement. Baked goods were sold during breaks (10:12 to 10:27AM and 1:53 to 2:08PM) and during both lunch hours.</w:t>
        <w:br w:type="textWrapping"/>
        <w:br w:type="textWrapping"/>
        <w:t xml:space="preserve">Overall, the bake sale was very successful: we raised $557 in total! We especially want to thank Melyssa for encouraging everyone to participate in the project and always defending our interests. Thank you to Lauren for being the best ever (as always), to all the students who baked goods even though, as most of us know, the workload tends to keep us busy, and to those who stuck out in the cold and at every break to dedicate their time to this noble cause. We whole-heartedly believe that this kind of event shows how powerful our community is when we come together to do something for the greater good.</w:t>
        <w:br w:type="textWrapping"/>
        <w:br w:type="textWrapping"/>
        <w:t xml:space="preserve">All the love,</w:t>
        <w:br w:type="textWrapping"/>
        <w:t xml:space="preserve">Sofia and Chloe</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