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8B" w:rsidRPr="008E3067" w:rsidRDefault="005732C7">
      <w:pPr>
        <w:rPr>
          <w:b/>
          <w:sz w:val="28"/>
          <w:szCs w:val="28"/>
        </w:rPr>
      </w:pPr>
      <w:r w:rsidRPr="008E3067">
        <w:rPr>
          <w:b/>
          <w:sz w:val="28"/>
          <w:szCs w:val="28"/>
        </w:rPr>
        <w:t>Edit Function in Language Route</w:t>
      </w:r>
    </w:p>
    <w:p w:rsidR="005732C7" w:rsidRDefault="005732C7" w:rsidP="005732C7">
      <w:r w:rsidRPr="00380AED">
        <w:rPr>
          <w:b/>
        </w:rPr>
        <w:t>1.</w:t>
      </w:r>
      <w:r w:rsidRPr="005732C7">
        <w:t xml:space="preserve"> </w:t>
      </w:r>
      <w:r w:rsidR="00380AED">
        <w:t>The purpose of this documentation is to show the steps and functionalities of the edit function for the language routes.</w:t>
      </w:r>
    </w:p>
    <w:p w:rsidR="00380AED" w:rsidRDefault="00380AED" w:rsidP="005732C7">
      <w:r>
        <w:t>This is the interface of the first page</w:t>
      </w:r>
    </w:p>
    <w:p w:rsidR="00380AED" w:rsidRDefault="00380AED" w:rsidP="005732C7">
      <w:r>
        <w:rPr>
          <w:noProof/>
        </w:rPr>
        <w:drawing>
          <wp:inline distT="0" distB="0" distL="0" distR="0">
            <wp:extent cx="2352675" cy="1524000"/>
            <wp:effectExtent l="19050" t="0" r="9525" b="0"/>
            <wp:docPr id="2" name="Picture 2" descr="C:\Users\OJT_2016-5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JT_2016-5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AED" w:rsidRDefault="00380AED" w:rsidP="005732C7">
      <w:r w:rsidRPr="008E3067">
        <w:rPr>
          <w:b/>
        </w:rPr>
        <w:t>1</w:t>
      </w:r>
      <w:r>
        <w:t>. This is the dropdown populated by the controller column in the database.</w:t>
      </w:r>
    </w:p>
    <w:p w:rsidR="00380AED" w:rsidRDefault="00380AED" w:rsidP="005732C7">
      <w:r w:rsidRPr="008E3067">
        <w:rPr>
          <w:b/>
        </w:rPr>
        <w:t>2.</w:t>
      </w:r>
      <w:r>
        <w:t xml:space="preserve"> This is the field where the user will input the desired revision of the controller.</w:t>
      </w:r>
    </w:p>
    <w:p w:rsidR="00380AED" w:rsidRDefault="00380AED" w:rsidP="005732C7">
      <w:r w:rsidRPr="008E3067">
        <w:rPr>
          <w:b/>
        </w:rPr>
        <w:t>3</w:t>
      </w:r>
      <w:r>
        <w:t>. This button will be the one to process the editing.</w:t>
      </w:r>
    </w:p>
    <w:p w:rsidR="00380AED" w:rsidRDefault="00380AED" w:rsidP="005732C7">
      <w:r w:rsidRPr="008E3067">
        <w:rPr>
          <w:b/>
        </w:rPr>
        <w:t>4.</w:t>
      </w:r>
      <w:r>
        <w:t xml:space="preserve"> This button will redirect the user to the action edit page.</w:t>
      </w:r>
    </w:p>
    <w:p w:rsidR="008E3067" w:rsidRDefault="008E3067" w:rsidP="005732C7">
      <w:r>
        <w:rPr>
          <w:noProof/>
        </w:rPr>
        <w:drawing>
          <wp:inline distT="0" distB="0" distL="0" distR="0">
            <wp:extent cx="3993778" cy="2095500"/>
            <wp:effectExtent l="19050" t="0" r="6722" b="0"/>
            <wp:docPr id="1" name="Picture 1" descr="C:\Users\OJT_2016-5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JT_2016-5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716" cy="209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067" w:rsidRDefault="008E3067" w:rsidP="005732C7">
      <w:r>
        <w:t xml:space="preserve">The drop down for </w:t>
      </w:r>
      <w:proofErr w:type="gramStart"/>
      <w:r>
        <w:t>the  ‘</w:t>
      </w:r>
      <w:r w:rsidRPr="00FE3DC8">
        <w:rPr>
          <w:i/>
        </w:rPr>
        <w:t>Controller</w:t>
      </w:r>
      <w:r>
        <w:t>’</w:t>
      </w:r>
      <w:proofErr w:type="gramEnd"/>
      <w:r>
        <w:t xml:space="preserve"> is populated by the contents that are stored in the database.</w:t>
      </w:r>
    </w:p>
    <w:p w:rsidR="008E3067" w:rsidRDefault="008E3067" w:rsidP="005732C7"/>
    <w:p w:rsidR="00FE3DC8" w:rsidRDefault="00FE3DC8" w:rsidP="005732C7">
      <w:r>
        <w:rPr>
          <w:noProof/>
        </w:rPr>
        <w:lastRenderedPageBreak/>
        <w:drawing>
          <wp:inline distT="0" distB="0" distL="0" distR="0">
            <wp:extent cx="3178770" cy="1838325"/>
            <wp:effectExtent l="19050" t="0" r="2580" b="0"/>
            <wp:docPr id="3" name="Picture 2" descr="C:\Users\OJT_2016-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JT_2016-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77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3067">
        <w:t xml:space="preserve"> </w:t>
      </w:r>
      <w:r>
        <w:rPr>
          <w:b/>
        </w:rPr>
        <w:t xml:space="preserve">1. </w:t>
      </w:r>
      <w:r>
        <w:t>The contents of this drop</w:t>
      </w:r>
      <w:r w:rsidR="0056257F">
        <w:t>down will be determined by what ‘</w:t>
      </w:r>
      <w:r w:rsidR="0056257F">
        <w:rPr>
          <w:i/>
        </w:rPr>
        <w:t>Controller</w:t>
      </w:r>
      <w:r w:rsidR="0056257F">
        <w:t>’ was chosen.</w:t>
      </w:r>
    </w:p>
    <w:p w:rsidR="0056257F" w:rsidRDefault="0056257F" w:rsidP="005732C7">
      <w:r>
        <w:t xml:space="preserve">The purpose of this is </w:t>
      </w:r>
      <w:r w:rsidR="00D962C9">
        <w:t>to assign all the action for the controller that was chosen even if the controller has the same name.</w:t>
      </w:r>
    </w:p>
    <w:p w:rsidR="005611AF" w:rsidRDefault="00FE3DC8" w:rsidP="005732C7">
      <w:r>
        <w:rPr>
          <w:b/>
        </w:rPr>
        <w:t xml:space="preserve">2. </w:t>
      </w:r>
      <w:r>
        <w:t>The user will input the new action in this field.</w:t>
      </w:r>
      <w:r w:rsidR="00201C38">
        <w:t xml:space="preserve"> </w:t>
      </w:r>
    </w:p>
    <w:p w:rsidR="005611AF" w:rsidRPr="005611AF" w:rsidRDefault="005611AF" w:rsidP="005732C7">
      <w:r>
        <w:rPr>
          <w:b/>
        </w:rPr>
        <w:t xml:space="preserve">3. </w:t>
      </w:r>
      <w:r>
        <w:t>This button will be the one to process the editing.</w:t>
      </w:r>
    </w:p>
    <w:p w:rsidR="005611AF" w:rsidRDefault="005611AF" w:rsidP="005732C7">
      <w:r>
        <w:rPr>
          <w:b/>
        </w:rPr>
        <w:t>4.</w:t>
      </w:r>
      <w:r>
        <w:t xml:space="preserve"> This button will redirect the user to the controller page.</w:t>
      </w:r>
    </w:p>
    <w:p w:rsidR="00380AED" w:rsidRPr="005732C7" w:rsidRDefault="00380AED" w:rsidP="005732C7">
      <w:r>
        <w:tab/>
      </w:r>
      <w:r>
        <w:tab/>
      </w:r>
    </w:p>
    <w:sectPr w:rsidR="00380AED" w:rsidRPr="005732C7" w:rsidSect="0061028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82A32"/>
    <w:multiLevelType w:val="hybridMultilevel"/>
    <w:tmpl w:val="201A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32BCE"/>
    <w:multiLevelType w:val="hybridMultilevel"/>
    <w:tmpl w:val="BD2C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28B"/>
    <w:rsid w:val="00201C38"/>
    <w:rsid w:val="00380AED"/>
    <w:rsid w:val="005611AF"/>
    <w:rsid w:val="0056257F"/>
    <w:rsid w:val="005732C7"/>
    <w:rsid w:val="0061028B"/>
    <w:rsid w:val="008139B6"/>
    <w:rsid w:val="008E3067"/>
    <w:rsid w:val="00D962C9"/>
    <w:rsid w:val="00FE3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2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A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OJT_2016-5</dc:creator>
  <cp:lastModifiedBy>OJT_2016-5</cp:lastModifiedBy>
  <cp:revision>3</cp:revision>
  <dcterms:created xsi:type="dcterms:W3CDTF">2016-06-17T05:32:00Z</dcterms:created>
  <dcterms:modified xsi:type="dcterms:W3CDTF">2016-06-20T02:07:00Z</dcterms:modified>
</cp:coreProperties>
</file>