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189812D2" w:rsidR="00A36235" w:rsidRPr="00A36235" w:rsidRDefault="00366A9E" w:rsidP="00D67724">
      <w:pPr>
        <w:shd w:val="clear" w:color="auto" w:fill="FFFFFF"/>
        <w:spacing w:before="360" w:after="450"/>
        <w:ind w:left="360"/>
        <w:rPr>
          <w:rFonts w:ascii="Lato" w:eastAsia="Times New Roman" w:hAnsi="Lato" w:cs="Times New Roman"/>
          <w:b/>
          <w:bCs/>
          <w:color w:val="525252"/>
          <w:sz w:val="22"/>
          <w:szCs w:val="22"/>
        </w:rPr>
      </w:pPr>
      <w:r w:rsidRPr="00366A9E">
        <w:rPr>
          <w:rFonts w:ascii="Lato" w:eastAsia="Times New Roman" w:hAnsi="Lato" w:cs="Times New Roman"/>
          <w:b/>
          <w:bCs/>
          <w:color w:val="525252"/>
          <w:sz w:val="22"/>
          <w:szCs w:val="22"/>
        </w:rPr>
        <w:t>The fact that several shapes can be created using only one property ("Border") is what impacts me the most. Learning the fundamentals of this property correctly can help you write your content with versatility.</w:t>
      </w:r>
      <w:r w:rsidR="00D67724">
        <w:rPr>
          <w:rFonts w:ascii="Lato" w:eastAsia="Times New Roman" w:hAnsi="Lato" w:cs="Times New Roman"/>
          <w:b/>
          <w:bCs/>
          <w:color w:val="525252"/>
          <w:sz w:val="22"/>
          <w:szCs w:val="22"/>
        </w:rPr>
        <w:t xml:space="preserve"> </w:t>
      </w:r>
    </w:p>
    <w:p w14:paraId="6DEF5334" w14:textId="4B9CFCA7" w:rsidR="00A36235" w:rsidRPr="00A36235" w:rsidRDefault="00E43976" w:rsidP="00DA4975">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767463A1" w14:textId="77777777" w:rsidR="00A36235" w:rsidRPr="00A36235" w:rsidRDefault="00A36235" w:rsidP="00A36235">
      <w:pPr>
        <w:pStyle w:val="ListParagraph"/>
        <w:rPr>
          <w:rFonts w:ascii="Lato" w:eastAsia="Times New Roman" w:hAnsi="Lato" w:cs="Times New Roman"/>
          <w:b/>
          <w:bCs/>
          <w:color w:val="525252"/>
          <w:sz w:val="22"/>
          <w:szCs w:val="22"/>
        </w:rPr>
      </w:pPr>
    </w:p>
    <w:p w14:paraId="0F489269" w14:textId="797D05C8" w:rsidR="00A36235" w:rsidRPr="00A36235" w:rsidRDefault="00366A9E" w:rsidP="00366A9E">
      <w:pPr>
        <w:ind w:left="360"/>
        <w:rPr>
          <w:rFonts w:ascii="Lato" w:eastAsia="Times New Roman" w:hAnsi="Lato" w:cs="Times New Roman"/>
          <w:b/>
          <w:bCs/>
          <w:color w:val="525252"/>
        </w:rPr>
      </w:pPr>
      <w:r>
        <w:rPr>
          <w:rFonts w:ascii="Lato" w:eastAsia="Times New Roman" w:hAnsi="Lato" w:cs="Times New Roman"/>
          <w:b/>
          <w:bCs/>
          <w:color w:val="525252"/>
        </w:rPr>
        <w:t xml:space="preserve">No questions. Just that I want to learn more about shapes and animation. </w:t>
      </w:r>
    </w:p>
    <w:p w14:paraId="6087340A" w14:textId="2D403D69" w:rsidR="00603569" w:rsidRPr="00603569" w:rsidRDefault="00E43976" w:rsidP="004A7412">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Would you like specific feedback from your instructor? </w:t>
      </w:r>
      <w:r w:rsidR="00637BAE" w:rsidRPr="00603569">
        <w:rPr>
          <w:rFonts w:ascii="Lato" w:eastAsia="Times New Roman" w:hAnsi="Lato" w:cs="Times New Roman"/>
          <w:b/>
          <w:bCs/>
          <w:color w:val="525252"/>
        </w:rPr>
        <w:t>If so, what things would you like feedback on?</w:t>
      </w:r>
      <w:r w:rsidR="00695F05" w:rsidRPr="00603569">
        <w:rPr>
          <w:rFonts w:ascii="Lato" w:eastAsia="Times New Roman" w:hAnsi="Lato" w:cs="Times New Roman"/>
          <w:b/>
          <w:bCs/>
          <w:color w:val="525252"/>
        </w:rPr>
        <w:t xml:space="preserve"> </w:t>
      </w:r>
      <w:r w:rsidR="004479B6" w:rsidRPr="00603569">
        <w:rPr>
          <w:rFonts w:ascii="Lato" w:eastAsia="Times New Roman" w:hAnsi="Lato" w:cs="Times New Roman"/>
          <w:b/>
          <w:bCs/>
          <w:color w:val="525252"/>
        </w:rPr>
        <w:t>(</w:t>
      </w:r>
      <w:r w:rsidR="00695F05" w:rsidRPr="00603569">
        <w:rPr>
          <w:rFonts w:ascii="Lato" w:eastAsia="Times New Roman" w:hAnsi="Lato" w:cs="Times New Roman"/>
          <w:b/>
          <w:bCs/>
          <w:color w:val="525252"/>
        </w:rPr>
        <w:t>Please</w:t>
      </w:r>
      <w:r w:rsidR="004479B6" w:rsidRPr="00603569">
        <w:rPr>
          <w:rFonts w:ascii="Lato" w:eastAsia="Times New Roman" w:hAnsi="Lato" w:cs="Times New Roman"/>
          <w:b/>
          <w:bCs/>
          <w:color w:val="525252"/>
        </w:rPr>
        <w:t xml:space="preserve"> use the Canvas calendar to</w:t>
      </w:r>
      <w:r w:rsidR="00695F05" w:rsidRPr="00603569">
        <w:rPr>
          <w:rFonts w:ascii="Lato" w:eastAsia="Times New Roman" w:hAnsi="Lato" w:cs="Times New Roman"/>
          <w:b/>
          <w:bCs/>
          <w:color w:val="525252"/>
        </w:rPr>
        <w:t xml:space="preserve"> schedule time to meet with your instructor </w:t>
      </w:r>
      <w:r w:rsidR="004479B6" w:rsidRPr="00603569">
        <w:rPr>
          <w:rFonts w:ascii="Lato" w:eastAsia="Times New Roman" w:hAnsi="Lato" w:cs="Times New Roman"/>
          <w:b/>
          <w:bCs/>
          <w:color w:val="525252"/>
        </w:rPr>
        <w:t xml:space="preserve">or attend a study session.) </w:t>
      </w:r>
    </w:p>
    <w:p w14:paraId="79FFC6A4" w14:textId="1F9EE58E" w:rsidR="00603569" w:rsidRPr="00603569" w:rsidRDefault="00366A9E" w:rsidP="00366A9E">
      <w:pPr>
        <w:shd w:val="clear" w:color="auto" w:fill="FFFFFF"/>
        <w:spacing w:before="360" w:after="450"/>
        <w:ind w:left="36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 xml:space="preserve">Could you recommend me some other literature to study animation and shapes? </w:t>
      </w:r>
    </w:p>
    <w:p w14:paraId="34C40CE5" w14:textId="024C4914" w:rsidR="00EB6657" w:rsidRPr="00366A9E"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439C3665" w14:textId="7102F8E7" w:rsidR="00366A9E" w:rsidRDefault="00366A9E" w:rsidP="00366A9E">
      <w:pPr>
        <w:pStyle w:val="ListParagraph"/>
        <w:shd w:val="clear" w:color="auto" w:fill="FFFFFF"/>
        <w:spacing w:before="360" w:after="450"/>
        <w:ind w:left="360"/>
        <w:rPr>
          <w:rFonts w:ascii="Lato" w:eastAsia="Times New Roman" w:hAnsi="Lato" w:cs="Times New Roman"/>
          <w:b/>
          <w:bCs/>
          <w:color w:val="525252"/>
        </w:rPr>
      </w:pPr>
      <w:r>
        <w:rPr>
          <w:rFonts w:ascii="Lato" w:eastAsia="Times New Roman" w:hAnsi="Lato" w:cs="Times New Roman"/>
          <w:b/>
          <w:bCs/>
          <w:color w:val="525252"/>
        </w:rPr>
        <w:t xml:space="preserve">I have been searching about </w:t>
      </w:r>
      <w:proofErr w:type="spellStart"/>
      <w:r>
        <w:rPr>
          <w:rFonts w:ascii="Lato" w:eastAsia="Times New Roman" w:hAnsi="Lato" w:cs="Times New Roman"/>
          <w:b/>
          <w:bCs/>
          <w:color w:val="525252"/>
        </w:rPr>
        <w:t>css</w:t>
      </w:r>
      <w:proofErr w:type="spellEnd"/>
      <w:r>
        <w:rPr>
          <w:rFonts w:ascii="Lato" w:eastAsia="Times New Roman" w:hAnsi="Lato" w:cs="Times New Roman"/>
          <w:b/>
          <w:bCs/>
          <w:color w:val="525252"/>
        </w:rPr>
        <w:t xml:space="preserve"> and shapes on </w:t>
      </w:r>
      <w:proofErr w:type="spellStart"/>
      <w:r>
        <w:rPr>
          <w:rFonts w:ascii="Lato" w:eastAsia="Times New Roman" w:hAnsi="Lato" w:cs="Times New Roman"/>
          <w:b/>
          <w:bCs/>
          <w:color w:val="525252"/>
        </w:rPr>
        <w:t>youtube</w:t>
      </w:r>
      <w:proofErr w:type="spellEnd"/>
      <w:r>
        <w:rPr>
          <w:rFonts w:ascii="Lato" w:eastAsia="Times New Roman" w:hAnsi="Lato" w:cs="Times New Roman"/>
          <w:b/>
          <w:bCs/>
          <w:color w:val="525252"/>
        </w:rPr>
        <w:t xml:space="preserve">, but </w:t>
      </w:r>
      <w:proofErr w:type="spellStart"/>
      <w:r>
        <w:rPr>
          <w:rFonts w:ascii="Lato" w:eastAsia="Times New Roman" w:hAnsi="Lato" w:cs="Times New Roman"/>
          <w:b/>
          <w:bCs/>
          <w:color w:val="525252"/>
        </w:rPr>
        <w:t>unfortunatelly</w:t>
      </w:r>
      <w:proofErr w:type="spellEnd"/>
      <w:r>
        <w:rPr>
          <w:rFonts w:ascii="Lato" w:eastAsia="Times New Roman" w:hAnsi="Lato" w:cs="Times New Roman"/>
          <w:b/>
          <w:bCs/>
          <w:color w:val="525252"/>
        </w:rPr>
        <w:t xml:space="preserve"> there are not good material. I would continue looking for information. </w:t>
      </w:r>
    </w:p>
    <w:p w14:paraId="25913CA1" w14:textId="77777777" w:rsidR="00366A9E" w:rsidRPr="00366A9E" w:rsidRDefault="00366A9E" w:rsidP="00366A9E">
      <w:pPr>
        <w:pStyle w:val="ListParagraph"/>
        <w:shd w:val="clear" w:color="auto" w:fill="FFFFFF"/>
        <w:spacing w:before="360" w:after="450"/>
        <w:ind w:left="360"/>
        <w:rPr>
          <w:rFonts w:ascii="Lato" w:eastAsia="Times New Roman" w:hAnsi="Lato" w:cs="Times New Roman"/>
          <w:b/>
          <w:bCs/>
          <w:color w:val="525252"/>
          <w:sz w:val="22"/>
          <w:szCs w:val="22"/>
        </w:rPr>
      </w:pPr>
    </w:p>
    <w:p w14:paraId="125C0C48" w14:textId="4FCFA2A9" w:rsid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Did you participate with the class on Slack? (You can participate by asking a question, answering a question, or sharing a resource you’ve found. Or you can share your thoughts on what you’re learning this week. Or you can answer any questions your instructor might have given in their announcement.)</w:t>
      </w:r>
    </w:p>
    <w:p w14:paraId="6BA013BF" w14:textId="54A2CEB0" w:rsidR="00366A9E" w:rsidRPr="00EB6657" w:rsidRDefault="00366A9E" w:rsidP="00366A9E">
      <w:pPr>
        <w:pStyle w:val="ListParagraph"/>
        <w:shd w:val="clear" w:color="auto" w:fill="FFFFFF"/>
        <w:spacing w:before="360" w:after="450"/>
        <w:ind w:left="360"/>
        <w:rPr>
          <w:rFonts w:ascii="Lato" w:eastAsia="Times New Roman" w:hAnsi="Lato" w:cs="Times New Roman"/>
          <w:b/>
          <w:bCs/>
          <w:color w:val="525252"/>
        </w:rPr>
      </w:pPr>
      <w:proofErr w:type="gramStart"/>
      <w:r>
        <w:rPr>
          <w:rFonts w:ascii="Lato" w:eastAsia="Times New Roman" w:hAnsi="Lato" w:cs="Times New Roman"/>
          <w:b/>
          <w:bCs/>
          <w:color w:val="525252"/>
        </w:rPr>
        <w:t>Yes</w:t>
      </w:r>
      <w:proofErr w:type="gramEnd"/>
      <w:r>
        <w:rPr>
          <w:rFonts w:ascii="Lato" w:eastAsia="Times New Roman" w:hAnsi="Lato" w:cs="Times New Roman"/>
          <w:b/>
          <w:bCs/>
          <w:color w:val="525252"/>
        </w:rPr>
        <w:t xml:space="preserve"> but only with my team mates. This week I could not share my video on slack, because of my job. But I worked on my assignment. </w:t>
      </w:r>
    </w:p>
    <w:p w14:paraId="45DF9BD0" w14:textId="77777777" w:rsidR="003A5570" w:rsidRPr="00603569" w:rsidRDefault="003A5570" w:rsidP="00603569">
      <w:pPr>
        <w:rPr>
          <w:rFonts w:ascii="Lato" w:eastAsia="Times New Roman" w:hAnsi="Lato" w:cs="Times New Roman"/>
          <w:b/>
          <w:bCs/>
          <w:color w:val="525252"/>
        </w:rPr>
      </w:pPr>
    </w:p>
    <w:p w14:paraId="52885518" w14:textId="04E021EA" w:rsidR="00A36235" w:rsidRPr="00366A9E"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2581B7AB" w14:textId="7D59A7EF" w:rsidR="00366A9E" w:rsidRPr="003A5570" w:rsidRDefault="00366A9E" w:rsidP="00366A9E">
      <w:pPr>
        <w:pStyle w:val="ListParagraph"/>
        <w:shd w:val="clear" w:color="auto" w:fill="FFFFFF"/>
        <w:spacing w:before="360" w:after="450"/>
        <w:ind w:left="360"/>
        <w:rPr>
          <w:rFonts w:ascii="Lato" w:eastAsia="Times New Roman" w:hAnsi="Lato" w:cs="Times New Roman"/>
          <w:b/>
          <w:bCs/>
          <w:color w:val="525252"/>
          <w:sz w:val="22"/>
          <w:szCs w:val="22"/>
        </w:rPr>
      </w:pPr>
      <w:r>
        <w:rPr>
          <w:rFonts w:ascii="Lato" w:eastAsia="Times New Roman" w:hAnsi="Lato" w:cs="Times New Roman"/>
          <w:b/>
          <w:bCs/>
          <w:color w:val="525252"/>
        </w:rPr>
        <w:t>I rate my effort with a 2.5</w:t>
      </w:r>
    </w:p>
    <w:p w14:paraId="431DA0BB" w14:textId="77777777" w:rsidR="00A36235" w:rsidRDefault="00A36235" w:rsidP="00E43976">
      <w:pPr>
        <w:shd w:val="clear" w:color="auto" w:fill="FFFFFF"/>
        <w:rPr>
          <w:rFonts w:ascii="Lato" w:eastAsia="Times New Roman" w:hAnsi="Lato" w:cs="Times New Roman"/>
          <w:color w:val="525252"/>
        </w:rPr>
      </w:pP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lastRenderedPageBreak/>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02301755">
    <w:abstractNumId w:val="1"/>
  </w:num>
  <w:num w:numId="2" w16cid:durableId="1938442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66A9E"/>
    <w:rsid w:val="003A0944"/>
    <w:rsid w:val="003A5570"/>
    <w:rsid w:val="00411545"/>
    <w:rsid w:val="004479B6"/>
    <w:rsid w:val="0052473B"/>
    <w:rsid w:val="0053529F"/>
    <w:rsid w:val="005366DE"/>
    <w:rsid w:val="00603569"/>
    <w:rsid w:val="00621BAA"/>
    <w:rsid w:val="00637BAE"/>
    <w:rsid w:val="00662C58"/>
    <w:rsid w:val="00695F05"/>
    <w:rsid w:val="00952AD8"/>
    <w:rsid w:val="00A36235"/>
    <w:rsid w:val="00A80D03"/>
    <w:rsid w:val="00A97324"/>
    <w:rsid w:val="00AD0B5B"/>
    <w:rsid w:val="00D67724"/>
    <w:rsid w:val="00E43976"/>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Félix Javier Flores-Zamarripa</cp:lastModifiedBy>
  <cp:revision>4</cp:revision>
  <dcterms:created xsi:type="dcterms:W3CDTF">2022-06-22T21:05:00Z</dcterms:created>
  <dcterms:modified xsi:type="dcterms:W3CDTF">2022-12-04T04:27:00Z</dcterms:modified>
</cp:coreProperties>
</file>