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FÉLIX ETCHEGARAY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 Zapiola 946, Libertad (Merlo), B1716 | 📞 +54 11-5930-5824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📧 flixromer443@gmail.com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🌐 LinkedIn: https://www.linkedin.com/in/felix-etchegaray-565267186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💻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https://github.com/flixromer443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💻Portfolio:</w:t>
      </w:r>
      <w:r w:rsidDel="00000000" w:rsidR="00000000" w:rsidRPr="00000000">
        <w:rPr>
          <w:color w:val="1155cc"/>
          <w:u w:val="single"/>
          <w:rtl w:val="0"/>
        </w:rPr>
        <w:t xml:space="preserve">https://flixromer443.github.io/gitpage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📅 Fecha de nacimiento: 05/03/2000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Desarrollador Fullstack con sólida experiencia en el desarrollo, mantenimiento e implementación de sistemas de alta complejidad, como SICASENT para liquidación de sentencias judiciales. Competente en el desarrollo backend y frontend, integración con mainframe, manejo de procesos BATCH, análisis de datos con Python y scripting de bases de datos. Me destaco por mi capacidad de análisis, trabajo en equipo y enfoque en soluciones escalables y eficientes.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EXPERIENCIA PROFESIONAL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Administración Nacional de la Seguridad Social (ANSES)</w:t>
        <w:br w:type="textWrapping"/>
        <w:t xml:space="preserve">Desarrollador Fullstack | Buenos Aires | 03/2022 – Actualidad</w:t>
        <w:br w:type="textWrapping"/>
        <w:t xml:space="preserve">- Mantenimiento e implementación de nuevas funcionalidades en el sistema SICASENT.</w:t>
        <w:br w:type="textWrapping"/>
        <w:t xml:space="preserve">- Desarrollo de soluciones como procesos BATCH, scripts SQL y automatización de tareas.</w:t>
        <w:br w:type="textWrapping"/>
        <w:t xml:space="preserve">- Interacción con entornos MAINFRAME y desarrollo orientado a datos.</w:t>
        <w:br w:type="textWrapping"/>
        <w:t xml:space="preserve">- Colaboración en equipos multidisciplinarios bajo metodologías ágiles.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Club Atlético Ferrocarril Midland</w:t>
        <w:br w:type="textWrapping"/>
        <w:t xml:space="preserve">Desarrollador Freelance | 01/2022 – 03/2022</w:t>
        <w:br w:type="textWrapping"/>
        <w:t xml:space="preserve">- Desarrollo de soluciones a medida para gestión administrativa interna.</w:t>
        <w:br w:type="textWrapping"/>
        <w:t xml:space="preserve">- Diseño e implementación de módulos ABM en sistemas de control.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Casa Gervassi</w:t>
        <w:br w:type="textWrapping"/>
        <w:t xml:space="preserve">Desarrollador Freelance | 08/2019 – 09/2020</w:t>
        <w:br w:type="textWrapping"/>
        <w:t xml:space="preserve">- Desarrollo de software personalizado de gestión comercial.</w:t>
        <w:br w:type="textWrapping"/>
        <w:t xml:space="preserve">- Automatización de tareas repetitivas mediante scripts.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EDUCACIÓN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ISFT N° 177 (Merlo, Buenos Aires)</w:t>
        <w:br w:type="textWrapping"/>
        <w:t xml:space="preserve">Técnico Superior en Análisis de Sistemas – Finalizado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Universidad Tecnológica Nacional (UTN)</w:t>
        <w:br w:type="textWrapping"/>
        <w:t xml:space="preserve">Professional Fullstack Developer – Finalizado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HABILIDADES TÉCNICAS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Lenguajes de Programación:</w:t>
        <w:br w:type="textWrapping"/>
        <w:t xml:space="preserve">Java, C#, JavaScript, PHP, C++, Python, Cobol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Frameworks y Librerías:</w:t>
        <w:br w:type="textWrapping"/>
        <w:t xml:space="preserve">Spring, Struts, Spring Batch, Hibernate, .NET, React/Redux, React Native, Angular, NodeJS, ExpressJS, Material UI, Bootstrap, JQuery, JasperReports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Bases de Datos:</w:t>
        <w:br w:type="textWrapping"/>
        <w:t xml:space="preserve">MySQL, SQL Server, PostgreSQL, DB2, MongoDB, Sqlite, H2, Firestore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Cloud &amp; Devops:</w:t>
        <w:br w:type="textWrapping"/>
        <w:t xml:space="preserve">AWS (EC2, Lambda), Azure, Azure DevOps, Docker, Kubernetes, Jenkins, Git, Gitlab, NPM, SonarQube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Herramientas y Tecnologías:</w:t>
        <w:br w:type="textWrapping"/>
        <w:t xml:space="preserve">Postman, SoapUI, Swagger / OpenAPI, Apache Kafka, REST, SOAP, GraphQL, Maven, Intellij, Datagrip, Junit, Trello, Slack, Jira, Redmine, CICS, VSAM, JBoss, Wildfly, Tomcat, Apache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Patrones de Diseño:</w:t>
        <w:br w:type="textWrapping"/>
        <w:t xml:space="preserve">MVC, DAO, DTO, Singleton, Factory, Builder, Facade, Dependency Injection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Sistemas Operativos:</w:t>
        <w:br w:type="textWrapping"/>
        <w:t xml:space="preserve">Linux, RedHat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Inglés: Avanzado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lixromer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