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2024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年</w:t>
      </w:r>
      <w:r>
        <w:rPr>
          <w:rFonts w:ascii="Arial" w:hAnsi="Arial"/>
          <w:sz w:val="32"/>
          <w:szCs w:val="32"/>
          <w:rtl w:val="0"/>
          <w:lang w:val="en-US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月</w:t>
      </w:r>
      <w:r>
        <w:rPr>
          <w:rFonts w:ascii="Arial" w:hAnsi="Arial"/>
          <w:sz w:val="32"/>
          <w:szCs w:val="32"/>
          <w:rtl w:val="0"/>
          <w:lang w:val="en-US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日</w:t>
      </w:r>
    </w:p>
    <w:p>
      <w:pPr>
        <w:pStyle w:val="Corps A"/>
        <w:rPr>
          <w:rFonts w:ascii="Arial" w:cs="Arial" w:hAnsi="Arial" w:eastAsia="Arial"/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蓝色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：每次忘记意思或者我不懂</w:t>
      </w:r>
    </w:p>
    <w:p>
      <w:pPr>
        <w:pStyle w:val="Corps A"/>
        <w:rPr>
          <w:rFonts w:ascii="Arial" w:cs="Arial" w:hAnsi="Arial" w:eastAsia="Arial"/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u w:color="ffc000"/>
          <w:rtl w:val="0"/>
          <w:lang w:val="zh-TW" w:eastAsia="zh-TW"/>
          <w14:textFill>
            <w14:solidFill>
              <w14:srgbClr w14:val="FFC000"/>
            </w14:solidFill>
          </w14:textFill>
        </w:rPr>
        <w:t>黄色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：意思记住，就忘记怎么说</w:t>
      </w:r>
    </w:p>
    <w:p>
      <w:pPr>
        <w:pStyle w:val="Corps A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u w:color="ed7d31"/>
          <w:rtl w:val="0"/>
          <w:lang w:val="zh-TW" w:eastAsia="zh-TW"/>
          <w14:textFill>
            <w14:solidFill>
              <w14:srgbClr w14:val="ED7D31"/>
            </w14:solidFill>
          </w14:textFill>
        </w:rPr>
        <w:t>橙色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：都忘了</w:t>
      </w:r>
    </w:p>
    <w:p>
      <w:pPr>
        <w:pStyle w:val="Corps A"/>
        <w:spacing w:line="360" w:lineRule="exact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u w:color="4472c4"/>
          <w:rtl w:val="0"/>
          <w:lang w:val="zh-TW" w:eastAsia="zh-TW"/>
        </w:rPr>
        <w:t>珠宝  庆祝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u w:color="4472c4"/>
          <w:rtl w:val="0"/>
          <w:lang w:val="zh-TW" w:eastAsia="zh-TW"/>
        </w:rPr>
        <w:t>迷茫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u w:color="4472c4"/>
          <w:rtl w:val="0"/>
          <w:lang w:val="zh-TW" w:eastAsia="zh-TW"/>
        </w:rPr>
        <w:t>满意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u w:color="ed7d31"/>
          <w:rtl w:val="0"/>
          <w:lang w:val="zh-TW" w:eastAsia="zh-TW"/>
        </w:rPr>
        <w:t>篇章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u w:color="ed7d31"/>
          <w:rtl w:val="0"/>
          <w:lang w:val="zh-TW" w:eastAsia="zh-TW"/>
        </w:rPr>
        <w:t>退却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钻石  </w:t>
      </w:r>
      <w:r>
        <w:rPr>
          <w:rFonts w:ascii="KaiTi" w:cs="KaiTi" w:hAnsi="KaiTi" w:eastAsia="KaiTi"/>
          <w:sz w:val="32"/>
          <w:szCs w:val="32"/>
          <w:u w:color="4472c4"/>
          <w:rtl w:val="0"/>
          <w:lang w:val="zh-TW" w:eastAsia="zh-TW"/>
        </w:rPr>
        <w:t>隐私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在乎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包含  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首领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</w:t>
      </w:r>
    </w:p>
    <w:p>
      <w:pPr>
        <w:pStyle w:val="Corps A"/>
        <w:spacing w:line="360" w:lineRule="exact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珍品  </w:t>
      </w:r>
      <w:r>
        <w:rPr>
          <w:rFonts w:ascii="KaiTi" w:cs="KaiTi" w:hAnsi="KaiTi" w:eastAsia="KaiTi"/>
          <w:outline w:val="0"/>
          <w:color w:val="525252"/>
          <w:sz w:val="32"/>
          <w:szCs w:val="32"/>
          <w:rtl w:val="0"/>
          <w:lang w:val="zh-TW" w:eastAsia="zh-TW"/>
          <w14:textFill>
            <w14:solidFill>
              <w14:srgbClr w14:val="535353"/>
            </w14:solidFill>
          </w14:textFill>
        </w:rPr>
        <w:t>概念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混淆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辜负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独特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节奏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成绩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甚至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破解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保留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诚实</w:t>
      </w:r>
    </w:p>
    <w:p>
      <w:pPr>
        <w:pStyle w:val="Corps A"/>
        <w:spacing w:line="360" w:lineRule="exact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真实  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虚假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欺骗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任务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抽签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辩论</w:t>
      </w: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是非对错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rtl w:val="0"/>
          <w:lang w:val="fr-FR" w:eastAsia="zh-TW"/>
        </w:rPr>
        <w:t xml:space="preserve"> 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说一不二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rtl w:val="0"/>
          <w:lang w:val="fr-FR" w:eastAsia="zh-TW"/>
        </w:rPr>
        <w:t xml:space="preserve"> </w:t>
      </w:r>
      <w:r>
        <w:rPr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实事求是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rtl w:val="0"/>
          <w:lang w:val="fr-FR" w:eastAsia="zh-TW"/>
        </w:rPr>
        <w:t xml:space="preserve"> </w:t>
      </w:r>
      <w:r>
        <w:rPr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言而有信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rtl w:val="0"/>
          <w:lang w:val="fr-FR" w:eastAsia="zh-TW"/>
        </w:rPr>
        <w:t xml:space="preserve"> </w:t>
      </w:r>
      <w:r>
        <w:rPr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言出必行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Fonts w:ascii="KaiTi" w:cs="KaiTi" w:hAnsi="KaiTi" w:eastAsia="KaiTi"/>
          <w:sz w:val="32"/>
          <w:szCs w:val="32"/>
          <w:rtl w:val="0"/>
          <w:lang w:val="fr-FR" w:eastAsia="zh-TW"/>
        </w:rPr>
        <w:t xml:space="preserve"> </w:t>
      </w:r>
      <w:r>
        <w:rPr>
          <w:rFonts w:ascii="KaiTi" w:cs="KaiTi" w:hAnsi="KaiTi" w:eastAsia="KaiTi"/>
          <w:outline w:val="0"/>
          <w:color w:val="ffc000"/>
          <w:sz w:val="32"/>
          <w:szCs w:val="32"/>
          <w:u w:color="ff0000"/>
          <w:rtl w:val="0"/>
          <w:lang w:val="zh-TW" w:eastAsia="zh-TW"/>
          <w14:textFill>
            <w14:solidFill>
              <w14:srgbClr w14:val="FFC000"/>
            </w14:solidFill>
          </w14:textFill>
        </w:rPr>
        <w:t>言之有理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 xml:space="preserve">即可 </w:t>
      </w: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我可能没有想好这个问题，但是我觉得这是我能写出的最好的答案。</w:t>
      </w: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许多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人都认为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先到先得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，总是觉得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迟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了就会失去很多机会。我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倒是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觉得不一定。</w:t>
      </w:r>
    </w:p>
    <w:p>
      <w:pPr>
        <w:pStyle w:val="Par défaut"/>
        <w:spacing w:before="0" w:line="240" w:lineRule="auto"/>
        <w:rPr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如今这个社会，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网络信息和新科技更新很快，比如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抢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新闻这件事，最快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发布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的新闻往往最有价值，所以有人就说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先到先得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。人们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都想很快地去做一件事情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，他们不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愿意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错过任何一个机会，也不想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被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别人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抛在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后面。比如在一个公司里，如果你想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推出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一个新的产品，就要主动加快研究的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速度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；又比如在黑色星期五的时候，如果你想买苹果的新手机，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你必须很早就去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排队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。先和快让我们从中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受益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Par défaut"/>
        <w:spacing w:before="0" w:line="240" w:lineRule="auto"/>
        <w:rPr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以前，人们只跟自己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周围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的人竞争，但是现在，在越来越多的范围，大家是跟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整个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世界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竞争，好像不站在前面就会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输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，所以我们会觉得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先到先得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即使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是这样，我还是觉得这不对，因为很多人害怕如果他们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不快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些拿到一个机会，他们就会错过一些好处，所以他们活在自己的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幻觉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中，</w:t>
      </w:r>
      <w:r>
        <w:rPr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要求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自己什么事都必须尽快到位。到最后，他们会忘记自己真正想做的是什么，只希望跑快一点，不管方向跑得对不对。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塞内卡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说 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不知航向的人，任何风都不是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顺风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，但准备好行动的人会遇到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适宜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的时机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，我觉得很有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道理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Par défaut"/>
        <w:spacing w:before="0" w:line="240" w:lineRule="auto"/>
        <w:rPr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适宜的时机很重要，所以人们也说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到得早不如到得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巧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。可是其实从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做事要积极主动，及早准备，尽快出手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这一方面来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谈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，我觉得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先到先得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跟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来得早不如来得巧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有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相似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之处，并不是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相反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的观点。请听我来说说我的理解吧。</w:t>
      </w:r>
    </w:p>
    <w:p>
      <w:pPr>
        <w:pStyle w:val="Par défaut"/>
        <w:spacing w:before="0" w:line="240" w:lineRule="auto"/>
        <w:rPr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人们常常害怕等待，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缺少耐心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，但是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耐心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不等于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等待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，在我看来，耐心是自己忙碌时等待合适的时间到来的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艺术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。这里的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忙碌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不一定是工作的忙碌，我们可以先锻炼自己的身体，或是阅读新的知识来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充实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一下自己的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精神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。一旦机会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来临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，你就有好的身体和好的精神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状态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来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接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住它。机会出现，你马上能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抓住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，这不就是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先到先得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？你的身心</w:t>
      </w:r>
      <w:r>
        <w:rPr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处于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最佳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状态的时候，机会来了，这不就是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来得早不如来得巧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？所以，不管是先到的，还是刚刚好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碰上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机会的，要想有所收获，都必须有个前提条件，那就是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做事要积极主动，及早准备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Par défaut"/>
        <w:spacing w:before="0" w:line="240" w:lineRule="auto"/>
        <w:ind w:firstLine="642"/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我们很难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预测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机会什么时候来临，我们要做的就是耐心准备，等待最好的时机出现。</w:t>
      </w:r>
    </w:p>
    <w:p>
      <w:pPr>
        <w:pStyle w:val="Par défaut"/>
        <w:spacing w:before="0" w:line="240" w:lineRule="auto"/>
        <w:ind w:firstLine="642"/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Par défaut"/>
        <w:spacing w:before="0" w:line="240" w:lineRule="auto"/>
        <w:rPr>
          <w:rFonts w:ascii="KaiTi" w:cs="KaiTi" w:hAnsi="KaiTi" w:eastAsia="KaiTi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 xml:space="preserve">         </w:t>
      </w:r>
      <w:r>
        <w:rPr>
          <w:rFonts w:ascii="KaiTi" w:cs="KaiTi" w:hAnsi="KaiTi" w:eastAsia="KaiTi"/>
          <w:outline w:val="0"/>
          <w:color w:val="000000"/>
          <w:sz w:val="36"/>
          <w:szCs w:val="3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每周拿到庞老师</w:t>
      </w:r>
      <w:r>
        <w:rPr>
          <w:rFonts w:ascii="KaiTi" w:cs="KaiTi" w:hAnsi="KaiTi" w:eastAsia="KaiTi"/>
          <w:outline w:val="0"/>
          <w:color w:val="ed7d31"/>
          <w:sz w:val="36"/>
          <w:szCs w:val="36"/>
          <w:rtl w:val="0"/>
          <w:lang w:val="zh-TW" w:eastAsia="zh-TW"/>
          <w14:textFill>
            <w14:solidFill>
              <w14:srgbClr w14:val="ED7D31"/>
            </w14:solidFill>
          </w14:textFill>
        </w:rPr>
        <w:t>布置</w:t>
      </w:r>
      <w:r>
        <w:rPr>
          <w:rFonts w:ascii="KaiTi" w:cs="KaiTi" w:hAnsi="KaiTi" w:eastAsia="KaiTi"/>
          <w:outline w:val="0"/>
          <w:color w:val="000000"/>
          <w:sz w:val="36"/>
          <w:szCs w:val="3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的作业之后，星期天或者星期一，我就把不懂的字词放到一个学习软件里，这样每天我坐地铁的时候或者是其它</w:t>
      </w:r>
      <w:r>
        <w:rPr>
          <w:rFonts w:ascii="KaiTi" w:cs="KaiTi" w:hAnsi="KaiTi" w:eastAsia="KaiTi"/>
          <w:outline w:val="0"/>
          <w:color w:val="ffc000"/>
          <w:sz w:val="36"/>
          <w:szCs w:val="36"/>
          <w:rtl w:val="0"/>
          <w:lang w:val="zh-TW" w:eastAsia="zh-TW"/>
          <w14:textFill>
            <w14:solidFill>
              <w14:srgbClr w14:val="FFC000"/>
            </w14:solidFill>
          </w14:textFill>
        </w:rPr>
        <w:t>空余</w:t>
      </w:r>
      <w:r>
        <w:rPr>
          <w:rFonts w:ascii="KaiTi" w:cs="KaiTi" w:hAnsi="KaiTi" w:eastAsia="KaiTi"/>
          <w:outline w:val="0"/>
          <w:color w:val="000000"/>
          <w:sz w:val="36"/>
          <w:szCs w:val="3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时间，我就可以复习一下。到了星期四，我开始写（</w:t>
      </w:r>
      <w:r>
        <w:rPr>
          <w:rFonts w:ascii="KaiTi" w:cs="KaiTi" w:hAnsi="KaiTi" w:eastAsia="KaiTi"/>
          <w:outline w:val="0"/>
          <w:color w:val="ed7d31"/>
          <w:sz w:val="36"/>
          <w:szCs w:val="36"/>
          <w:rtl w:val="0"/>
          <w:lang w:val="zh-TW" w:eastAsia="zh-TW"/>
          <w14:textFill>
            <w14:solidFill>
              <w14:srgbClr w14:val="ED7D31"/>
            </w14:solidFill>
          </w14:textFill>
        </w:rPr>
        <w:t>拟</w:t>
      </w:r>
      <w:r>
        <w:rPr>
          <w:rFonts w:ascii="KaiTi" w:cs="KaiTi" w:hAnsi="KaiTi" w:eastAsia="KaiTi"/>
          <w:outline w:val="0"/>
          <w:color w:val="000000"/>
          <w:sz w:val="36"/>
          <w:szCs w:val="3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）</w:t>
      </w:r>
      <w:r>
        <w:rPr>
          <w:rFonts w:ascii="KaiTi" w:cs="KaiTi" w:hAnsi="KaiTi" w:eastAsia="KaiTi"/>
          <w:outline w:val="0"/>
          <w:color w:val="ed7d31"/>
          <w:sz w:val="36"/>
          <w:szCs w:val="36"/>
          <w:rtl w:val="0"/>
          <w:lang w:val="zh-TW" w:eastAsia="zh-TW"/>
          <w14:textFill>
            <w14:solidFill>
              <w14:srgbClr w14:val="ED7D31"/>
            </w14:solidFill>
          </w14:textFill>
        </w:rPr>
        <w:t>提纲</w:t>
      </w:r>
      <w:r>
        <w:rPr>
          <w:rFonts w:ascii="KaiTi" w:cs="KaiTi" w:hAnsi="KaiTi" w:eastAsia="KaiTi"/>
          <w:outline w:val="0"/>
          <w:color w:val="000000"/>
          <w:sz w:val="36"/>
          <w:szCs w:val="3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，然后星期五练习拳击以后，我就会完成我的短文写作。星期五这天，我一般会从九点半左右开始写，到十二点这样结束。</w:t>
      </w:r>
    </w:p>
    <w:p>
      <w:pPr>
        <w:pStyle w:val="Par défaut"/>
        <w:spacing w:before="0" w:line="240" w:lineRule="auto"/>
        <w:ind w:firstLine="642"/>
        <w:rPr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rFonts w:ascii="DengXian" w:cs="DengXian" w:hAnsi="DengXian" w:eastAsia="DengXian"/>
          <w:sz w:val="32"/>
          <w:szCs w:val="32"/>
          <w:lang w:val="zh-TW" w:eastAsia="zh-TW"/>
        </w:rPr>
      </w:pPr>
      <w:r>
        <w:rPr>
          <w:rFonts w:ascii="DengXian" w:cs="DengXian" w:hAnsi="DengXian" w:eastAsia="DengXian"/>
          <w:b w:val="1"/>
          <w:bCs w:val="1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文化补充：</w:t>
      </w:r>
      <w:r>
        <w:rPr>
          <w:rFonts w:ascii="DengXian" w:cs="DengXian" w:hAnsi="DengXian" w:eastAsia="DengXian"/>
          <w:sz w:val="32"/>
          <w:szCs w:val="32"/>
          <w:rtl w:val="0"/>
          <w:lang w:val="zh-TW" w:eastAsia="zh-TW"/>
        </w:rPr>
        <w:t>钱不是万能的</w:t>
      </w:r>
    </w:p>
    <w:p>
      <w:pPr>
        <w:pStyle w:val="Par défaut A"/>
        <w:spacing w:before="0" w:after="240" w:line="240" w:lineRule="auto"/>
        <w:rPr>
          <w:rFonts w:ascii="KaiTi" w:cs="KaiTi" w:hAnsi="KaiTi" w:eastAsia="KaiTi"/>
          <w:sz w:val="36"/>
          <w:szCs w:val="36"/>
          <w:lang w:val="zh-TW" w:eastAsia="zh-TW"/>
        </w:rPr>
      </w:pPr>
      <w:r>
        <w:rPr>
          <w:rFonts w:ascii="KaiTi" w:cs="KaiTi" w:hAnsi="KaiTi" w:eastAsia="KaiTi"/>
          <w:sz w:val="36"/>
          <w:szCs w:val="36"/>
          <w:rtl w:val="0"/>
          <w:lang w:val="zh-TW" w:eastAsia="zh-TW"/>
        </w:rPr>
        <w:t xml:space="preserve">      “</w:t>
      </w:r>
      <w:r>
        <w:rPr>
          <w:rFonts w:ascii="KaiTi" w:cs="KaiTi" w:hAnsi="KaiTi" w:eastAsia="KaiTi"/>
          <w:sz w:val="36"/>
          <w:szCs w:val="36"/>
          <w:rtl w:val="0"/>
          <w:lang w:val="zh-TW" w:eastAsia="zh-TW"/>
        </w:rPr>
        <w:t>钱不是万能的</w:t>
      </w:r>
      <w:r>
        <w:rPr>
          <w:rFonts w:ascii="KaiTi" w:cs="KaiTi" w:hAnsi="KaiTi" w:eastAsia="KaiTi"/>
          <w:sz w:val="36"/>
          <w:szCs w:val="36"/>
          <w:rtl w:val="0"/>
          <w:lang w:val="zh-TW" w:eastAsia="zh-TW"/>
        </w:rPr>
        <w:t>”</w:t>
      </w:r>
      <w:r>
        <w:rPr>
          <w:rFonts w:ascii="KaiTi" w:cs="KaiTi" w:hAnsi="KaiTi" w:eastAsia="KaiTi"/>
          <w:sz w:val="36"/>
          <w:szCs w:val="36"/>
          <w:rtl w:val="0"/>
          <w:lang w:val="zh-TW" w:eastAsia="zh-TW"/>
        </w:rPr>
        <w:t>，这句话的意思是钱虽然很重要，但是钱不能解决所有的问题。这句话告诉我们</w:t>
      </w:r>
      <w:r>
        <w:rPr>
          <w:rFonts w:ascii="KaiTi" w:cs="KaiTi" w:hAnsi="KaiTi" w:eastAsia="KaiTi"/>
          <w:outline w:val="0"/>
          <w:color w:val="ed7d31"/>
          <w:sz w:val="36"/>
          <w:szCs w:val="36"/>
          <w:rtl w:val="0"/>
          <w:lang w:val="zh-TW" w:eastAsia="zh-TW"/>
          <w14:textFill>
            <w14:solidFill>
              <w14:srgbClr w14:val="ED7D31"/>
            </w14:solidFill>
          </w14:textFill>
        </w:rPr>
        <w:t>对待</w:t>
      </w:r>
      <w:r>
        <w:rPr>
          <w:rFonts w:ascii="KaiTi" w:cs="KaiTi" w:hAnsi="KaiTi" w:eastAsia="KaiTi"/>
          <w:sz w:val="36"/>
          <w:szCs w:val="36"/>
          <w:rtl w:val="0"/>
          <w:lang w:val="zh-TW" w:eastAsia="zh-TW"/>
        </w:rPr>
        <w:t>金钱</w:t>
      </w:r>
      <w:r>
        <w:rPr>
          <w:rFonts w:ascii="KaiTi" w:cs="KaiTi" w:hAnsi="KaiTi" w:eastAsia="KaiTi"/>
          <w:sz w:val="36"/>
          <w:szCs w:val="36"/>
          <w:rtl w:val="0"/>
          <w:lang w:val="zh-TW" w:eastAsia="zh-TW"/>
        </w:rPr>
        <w:t>要有正确的认识，虽然生活中处处需要钱，但是有钱也不一定能办成所有的事情。</w:t>
      </w:r>
    </w:p>
    <w:p>
      <w:pPr>
        <w:pStyle w:val="Par défaut A"/>
        <w:spacing w:before="0" w:after="240" w:line="240" w:lineRule="auto"/>
        <w:rPr>
          <w:rFonts w:ascii="KaiTi" w:cs="KaiTi" w:hAnsi="KaiTi" w:eastAsia="KaiTi"/>
          <w:sz w:val="36"/>
          <w:szCs w:val="36"/>
        </w:rPr>
      </w:pPr>
      <w: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1508760</wp:posOffset>
            </wp:positionH>
            <wp:positionV relativeFrom="line">
              <wp:posOffset>107950</wp:posOffset>
            </wp:positionV>
            <wp:extent cx="4484371" cy="1859771"/>
            <wp:effectExtent l="0" t="0" r="0" b="0"/>
            <wp:wrapNone/>
            <wp:docPr id="1073741825" name="officeArt object" descr="Une image contenant Police, écriture manuscrite, blanc, calligraphi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e image contenant Police, écriture manuscrite, blanc, calligraphieDescription générée automatiquement" descr="Une image contenant Police, écriture manuscrite, blanc, calligraphieDescription générée automatiquemen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1" cy="1859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 A"/>
        <w:spacing w:before="0" w:after="240" w:line="240" w:lineRule="auto"/>
        <w:rPr>
          <w:rFonts w:ascii="KaiTi" w:cs="KaiTi" w:hAnsi="KaiTi" w:eastAsia="KaiTi"/>
          <w:sz w:val="36"/>
          <w:szCs w:val="36"/>
          <w:lang w:val="zh-TW" w:eastAsia="zh-TW"/>
        </w:rPr>
      </w:pPr>
    </w:p>
    <w:p>
      <w:pPr>
        <w:pStyle w:val="Par défaut A"/>
        <w:spacing w:before="0" w:after="240" w:line="240" w:lineRule="auto"/>
      </w:pPr>
    </w:p>
    <w:p>
      <w:pPr>
        <w:pStyle w:val="Par défaut A"/>
        <w:spacing w:before="0" w:after="240" w:line="240" w:lineRule="auto"/>
      </w:pPr>
    </w:p>
    <w:p>
      <w:pPr>
        <w:pStyle w:val="Par défaut A"/>
        <w:spacing w:before="0" w:after="240" w:line="240" w:lineRule="auto"/>
      </w:pPr>
    </w:p>
    <w:p>
      <w:pPr>
        <w:pStyle w:val="Par défaut A"/>
        <w:spacing w:before="0" w:after="240" w:line="240" w:lineRule="auto"/>
      </w:pPr>
    </w:p>
    <w:p>
      <w:pPr>
        <w:pStyle w:val="Par défaut A"/>
        <w:spacing w:before="0" w:after="240" w:line="240" w:lineRule="auto"/>
      </w:pPr>
    </w:p>
    <w:p>
      <w:pPr>
        <w:pStyle w:val="Par défaut A"/>
        <w:spacing w:before="0" w:after="240" w:line="240" w:lineRule="auto"/>
      </w:pPr>
    </w:p>
    <w:p>
      <w:pPr>
        <w:pStyle w:val="Par défaut A"/>
        <w:spacing w:before="0" w:after="240" w:line="240" w:lineRule="auto"/>
      </w:pPr>
    </w:p>
    <w:p>
      <w:pPr>
        <w:pStyle w:val="Par défaut A"/>
        <w:spacing w:before="0" w:after="240" w:line="240" w:lineRule="auto"/>
        <w:rPr>
          <w:rFonts w:ascii="DengXian" w:cs="DengXian" w:hAnsi="DengXian" w:eastAsia="DengXian"/>
          <w:sz w:val="32"/>
          <w:szCs w:val="32"/>
        </w:rPr>
      </w:pPr>
      <w:r>
        <w:rPr>
          <w:rFonts w:ascii="Arial" w:hAnsi="Arial"/>
          <w:rtl w:val="0"/>
          <w:lang w:val="en-US"/>
        </w:rPr>
        <w:t xml:space="preserve"> 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作业：</w:t>
      </w: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1.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读上面的词和句子，搞清楚意思。</w:t>
      </w: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2. 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我们往往会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夸赞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说一不二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的人，认为他们诚实不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虚伪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，真诚不做作。但就像刀有两面的</w:t>
      </w:r>
      <w:r>
        <w:rPr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道理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，用来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切菜刀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就是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厨房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好帮手，用来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杀人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刀就是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违法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工具。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说一不二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有没有这种反面</w:t>
      </w:r>
      <w:r>
        <w:rPr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效应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呢？请你写一篇短文，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阐述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说一不二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的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害处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。（不少于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400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字）</w:t>
      </w: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lang w:val="zh-TW" w:eastAsia="zh-TW"/>
        </w:rPr>
        <w:tab/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第一眼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说一不二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的人都是诚实和真诚，这是一个好习惯、一个优点，因为我们可以相信他们，他们不骗别人，所以他们是好人。</w:t>
      </w:r>
      <w:r>
        <w:rPr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毕竟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没人喜欢骗人和</w:t>
      </w:r>
      <w:r>
        <w:rPr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虚伪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的人，这是一个坏习惯、一个缺点，因为我们不能相信他们，他们只想到自己，所以他们是坏人。这</w:t>
      </w:r>
      <w:r>
        <w:rPr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仍然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是真的吗？如果一个人想保护或者不想伤害别人，所以他</w:t>
      </w:r>
      <w:r>
        <w:rPr>
          <w:rFonts w:ascii="KaiTi" w:cs="KaiTi" w:hAnsi="KaiTi" w:eastAsia="KaiTi"/>
          <w:outline w:val="0"/>
          <w:color w:val="598a38"/>
          <w:sz w:val="32"/>
          <w:szCs w:val="32"/>
          <w:rtl w:val="0"/>
          <w:lang w:val="zh-CN" w:eastAsia="zh-CN"/>
          <w14:textFill>
            <w14:solidFill>
              <w14:srgbClr w14:val="5A8A39"/>
            </w14:solidFill>
          </w14:textFill>
        </w:rPr>
        <w:t>隐瞒</w:t>
      </w:r>
      <w:r>
        <w:rPr>
          <w:rFonts w:ascii="KaiTi" w:cs="KaiTi" w:hAnsi="KaiTi" w:eastAsia="KaiTi"/>
          <w:outline w:val="0"/>
          <w:color w:val="93c175"/>
          <w:sz w:val="32"/>
          <w:szCs w:val="32"/>
          <w:rtl w:val="0"/>
          <w:lang w:val="zh-CN" w:eastAsia="zh-CN"/>
          <w14:textFill>
            <w14:solidFill>
              <w14:srgbClr w14:val="94C275"/>
            </w14:solidFill>
          </w14:textFill>
        </w:rPr>
        <w:t>真相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或者</w:t>
      </w:r>
      <w:r>
        <w:rPr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说谎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，他也是一个坏人吗？如果一个人在任何情况里都说真理，即使这真理</w:t>
      </w:r>
      <w:r>
        <w:rPr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冒犯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别人，或者这样有人不喜欢他，他就是对吗？在这情况，有时我们就说：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你最好</w:t>
      </w:r>
      <w:r>
        <w:rPr>
          <w:rFonts w:ascii="KaiTi" w:cs="KaiTi" w:hAnsi="KaiTi" w:eastAsia="KaiTi"/>
          <w:outline w:val="0"/>
          <w:color w:val="598a38"/>
          <w:sz w:val="32"/>
          <w:szCs w:val="32"/>
          <w:rtl w:val="0"/>
          <w:lang w:val="zh-CN" w:eastAsia="zh-CN"/>
          <w14:textFill>
            <w14:solidFill>
              <w14:srgbClr w14:val="5A8A39"/>
            </w14:solidFill>
          </w14:textFill>
        </w:rPr>
        <w:t>保持</w:t>
      </w:r>
      <w:r>
        <w:rPr>
          <w:rFonts w:ascii="KaiTi" w:cs="KaiTi" w:hAnsi="KaiTi" w:eastAsia="KaiTi"/>
          <w:outline w:val="0"/>
          <w:color w:val="93c175"/>
          <w:sz w:val="32"/>
          <w:szCs w:val="32"/>
          <w:rtl w:val="0"/>
          <w:lang w:val="zh-CN" w:eastAsia="zh-CN"/>
          <w14:textFill>
            <w14:solidFill>
              <w14:srgbClr w14:val="94C275"/>
            </w14:solidFill>
          </w14:textFill>
        </w:rPr>
        <w:t>安静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吧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lang w:val="zh-TW" w:eastAsia="zh-TW"/>
        </w:rPr>
        <w:tab/>
      </w:r>
      <w:r>
        <w:rPr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因此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有人说真理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就像刀有两面的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道理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我们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可以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用它帮别人或者伤害别人，像一个刀只能切，真理不分</w:t>
      </w:r>
      <w:r>
        <w:rPr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善恶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。我</w:t>
      </w:r>
      <w:r>
        <w:rPr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并不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是说如果有一个情况说谎能帮主别人我们比要骗他，但是我们可以就不说，可能只不是对的</w:t>
      </w:r>
      <w:r>
        <w:rPr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时机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。我们都遇到这些时候，我们就想跟别人说：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看我是对的，我知道，你是错的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不是这样我们做，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我来给你看怎么做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或者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你的裙子很难看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。这些情况，甚至我们就说</w:t>
      </w:r>
      <w:r>
        <w:rPr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实话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，不是因为我们想说实话，是因为我们想给别人看我们知道，我们是对的。</w:t>
      </w: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ab/>
        <w:t>我觉得只有一个人我必须要跟他说实话，这就是我，即使我伤害自己，就是这样我会学什么时候要说实话，什么时候应该先要保持安静，也就是这样我能变一位真的诚实和真诚的人。到这时候，在任何情况，如果我还想我必须要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说一不二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，好吧，我就说啊。</w:t>
      </w:r>
    </w:p>
    <w:p>
      <w:pPr>
        <w:pStyle w:val="Corps A"/>
        <w:rPr>
          <w:lang w:val="zh-TW" w:eastAsia="zh-TW"/>
        </w:rPr>
      </w:pPr>
    </w:p>
    <w:p>
      <w:pPr>
        <w:pStyle w:val="Par défaut"/>
        <w:spacing w:before="0" w:line="240" w:lineRule="auto"/>
      </w:pPr>
      <w:r>
        <w:rPr>
          <w:rtl w:val="0"/>
          <w:lang w:val="en-US"/>
        </w:rPr>
        <w:t xml:space="preserve"> </w:t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">
    <w:charset w:val="00"/>
    <w:family w:val="roman"/>
    <w:pitch w:val="default"/>
  </w:font>
  <w:font w:name="DengXi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ar défaut A">
    <w:name w:val="Par défaut A"/>
    <w:next w:val="Par défau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