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1C1F1952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08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CAAD3B7" w14:textId="1143747E" w:rsid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1. 对于</w:t>
      </w:r>
      <w:r w:rsidRPr="002E6BA6">
        <w:rPr>
          <w:rFonts w:ascii="等线" w:eastAsia="等线" w:hAnsi="等线"/>
          <w:szCs w:val="21"/>
        </w:rPr>
        <w:t>Doubs</w:t>
      </w:r>
      <w:r w:rsidRPr="002E6BA6">
        <w:rPr>
          <w:rFonts w:ascii="等线" w:eastAsia="等线" w:hAnsi="等线" w:hint="eastAsia"/>
          <w:szCs w:val="21"/>
        </w:rPr>
        <w:t>数据集，采样点坐标为千米，但没有参考系信息，只有通过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确定各点地理坐标。请简述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操作过程并给出对应点的地理坐标。</w:t>
      </w:r>
    </w:p>
    <w:p w14:paraId="38933202" w14:textId="77777777" w:rsidR="00253F2C" w:rsidRPr="002E6BA6" w:rsidRDefault="00253F2C" w:rsidP="002E6BA6">
      <w:pPr>
        <w:rPr>
          <w:rFonts w:ascii="等线" w:eastAsia="等线" w:hAnsi="等线" w:hint="eastAsia"/>
          <w:szCs w:val="21"/>
        </w:rPr>
      </w:pPr>
    </w:p>
    <w:p w14:paraId="7089073E" w14:textId="1DDECC27" w:rsid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2. 为确定</w:t>
      </w:r>
      <w:r w:rsidR="007B3FD7">
        <w:rPr>
          <w:rFonts w:ascii="等线" w:eastAsia="等线" w:hAnsi="等线" w:hint="eastAsia"/>
          <w:szCs w:val="21"/>
        </w:rPr>
        <w:t>各地点鱼群数量</w:t>
      </w:r>
      <w:r w:rsidRPr="002E6BA6">
        <w:rPr>
          <w:rFonts w:ascii="等线" w:eastAsia="等线" w:hAnsi="等线" w:hint="eastAsia"/>
          <w:szCs w:val="21"/>
        </w:rPr>
        <w:t>是否存在空间自相关，需要确定空间</w:t>
      </w:r>
      <w:r w:rsidR="00253F2C">
        <w:rPr>
          <w:rFonts w:ascii="等线" w:eastAsia="等线" w:hAnsi="等线" w:hint="eastAsia"/>
          <w:szCs w:val="21"/>
        </w:rPr>
        <w:t>邻近</w:t>
      </w:r>
      <w:r w:rsidRPr="002E6BA6">
        <w:rPr>
          <w:rFonts w:ascii="等线" w:eastAsia="等线" w:hAnsi="等线" w:hint="eastAsia"/>
          <w:szCs w:val="21"/>
        </w:rPr>
        <w:t>，</w:t>
      </w:r>
      <w:r w:rsidR="007B3FD7">
        <w:rPr>
          <w:rFonts w:ascii="等线" w:eastAsia="等线" w:hAnsi="等线" w:hint="eastAsia"/>
          <w:szCs w:val="21"/>
        </w:rPr>
        <w:t>依据空间邻近及权重矩阵，得到空间滞后spatial lag。下图展示蓝色位置的</w:t>
      </w:r>
      <w:r w:rsidRPr="002E6BA6">
        <w:rPr>
          <w:rFonts w:ascii="等线" w:eastAsia="等线" w:hAnsi="等线" w:hint="eastAsia"/>
          <w:szCs w:val="21"/>
        </w:rPr>
        <w:t>Rook和queen相邻</w:t>
      </w:r>
      <w:r w:rsidR="007B3FD7">
        <w:rPr>
          <w:rFonts w:ascii="等线" w:eastAsia="等线" w:hAnsi="等线" w:hint="eastAsia"/>
          <w:szCs w:val="21"/>
        </w:rPr>
        <w:t>（黄色）</w:t>
      </w:r>
      <w:r w:rsidRPr="002E6BA6">
        <w:rPr>
          <w:rFonts w:ascii="等线" w:eastAsia="等线" w:hAnsi="等线" w:hint="eastAsia"/>
          <w:szCs w:val="21"/>
        </w:rPr>
        <w:t>，请分别指出</w:t>
      </w:r>
      <w:r w:rsidR="007B3FD7">
        <w:rPr>
          <w:rFonts w:ascii="等线" w:eastAsia="等线" w:hAnsi="等线" w:hint="eastAsia"/>
          <w:szCs w:val="21"/>
        </w:rPr>
        <w:t>两种空间邻近</w:t>
      </w:r>
      <w:r w:rsidRPr="002E6BA6">
        <w:rPr>
          <w:rFonts w:ascii="等线" w:eastAsia="等线" w:hAnsi="等线" w:hint="eastAsia"/>
          <w:szCs w:val="21"/>
        </w:rPr>
        <w:t>的空间权重矩阵。</w:t>
      </w:r>
    </w:p>
    <w:p w14:paraId="12293DE1" w14:textId="36430815" w:rsidR="00253F2C" w:rsidRPr="00223784" w:rsidRDefault="00253F2C" w:rsidP="002E6BA6">
      <w:pPr>
        <w:rPr>
          <w:rFonts w:ascii="等线" w:eastAsia="等线" w:hAnsi="等线" w:hint="eastAsia"/>
          <w:szCs w:val="21"/>
        </w:rPr>
      </w:pPr>
    </w:p>
    <w:p w14:paraId="40E35467" w14:textId="1BA6F29F" w:rsidR="002E6BA6" w:rsidRDefault="00253F2C" w:rsidP="002E6BA6">
      <w:pPr>
        <w:rPr>
          <w:rFonts w:ascii="等线" w:eastAsia="等线" w:hAnsi="等线" w:hint="eastAsia"/>
          <w:szCs w:val="21"/>
        </w:rPr>
      </w:pPr>
      <w:r w:rsidRPr="00253F2C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C6E82" wp14:editId="485597EA">
                <wp:simplePos x="0" y="0"/>
                <wp:positionH relativeFrom="column">
                  <wp:posOffset>133350</wp:posOffset>
                </wp:positionH>
                <wp:positionV relativeFrom="paragraph">
                  <wp:posOffset>172085</wp:posOffset>
                </wp:positionV>
                <wp:extent cx="925830" cy="895350"/>
                <wp:effectExtent l="0" t="0" r="26670" b="19050"/>
                <wp:wrapNone/>
                <wp:docPr id="106359142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0" y="40640"/>
                          <a:chExt cx="926320" cy="895840"/>
                        </a:xfrm>
                      </wpg:grpSpPr>
                      <wps:wsp>
                        <wps:cNvPr id="318301495" name="椭圆 318301495"/>
                        <wps:cNvSpPr>
                          <a:spLocks noChangeAspect="1"/>
                        </wps:cNvSpPr>
                        <wps:spPr>
                          <a:xfrm>
                            <a:off x="406400" y="426720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5240291" name="椭圆 1985240291"/>
                        <wps:cNvSpPr>
                          <a:spLocks noChangeAspect="1"/>
                        </wps:cNvSpPr>
                        <wps:spPr>
                          <a:xfrm>
                            <a:off x="0" y="3860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1609410" name="椭圆 1701609410"/>
                        <wps:cNvSpPr>
                          <a:spLocks noChangeAspect="1"/>
                        </wps:cNvSpPr>
                        <wps:spPr>
                          <a:xfrm>
                            <a:off x="447040" y="4064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6138388" name="椭圆 1046138388"/>
                        <wps:cNvSpPr>
                          <a:spLocks noChangeAspect="1"/>
                        </wps:cNvSpPr>
                        <wps:spPr>
                          <a:xfrm>
                            <a:off x="782320" y="40640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3638433" name="椭圆 2093638433"/>
                        <wps:cNvSpPr>
                          <a:spLocks noChangeAspect="1"/>
                        </wps:cNvSpPr>
                        <wps:spPr>
                          <a:xfrm>
                            <a:off x="426720" y="7924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A8ECC" id="组合 3" o:spid="_x0000_s1026" style="position:absolute;margin-left:10.5pt;margin-top:13.55pt;width:72.9pt;height:70.5pt;z-index:251662336" coordorigin=",406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">
                <v:oval id="椭圆 318301495" o:spid="_x0000_s1027" style="position:absolute;left:4064;top:42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" fillcolor="#4f81bd [3204]" strokecolor="#0a121c [484]" strokeweight="2pt">
                  <v:path arrowok="t"/>
                  <o:lock v:ext="edit" aspectratio="t"/>
                </v:oval>
                <v:oval id="椭圆 1985240291" o:spid="_x0000_s1028" style="position:absolute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oval id="椭圆 1701609410" o:spid="_x0000_s1029" style="position:absolute;left:4470;top:4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1046138388" o:spid="_x0000_s1030" style="position:absolute;left:7823;top:40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2093638433" o:spid="_x0000_s1031" style="position:absolute;left:4267;top:792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</v:group>
            </w:pict>
          </mc:Fallback>
        </mc:AlternateContent>
      </w:r>
      <w:r w:rsidRPr="00253F2C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BE1442" wp14:editId="7D628A03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</wp:posOffset>
                </wp:positionV>
                <wp:extent cx="966470" cy="895350"/>
                <wp:effectExtent l="0" t="0" r="24130" b="19050"/>
                <wp:wrapNone/>
                <wp:docPr id="13" name="组合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46604-FA07-7C8C-7F00-03342739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895350"/>
                          <a:chOff x="2286000" y="0"/>
                          <a:chExt cx="966960" cy="895840"/>
                        </a:xfrm>
                      </wpg:grpSpPr>
                      <wps:wsp>
                        <wps:cNvPr id="1930162387" name="椭圆 1930162387">
                          <a:extLst>
                            <a:ext uri="{FF2B5EF4-FFF2-40B4-BE49-F238E27FC236}">
                              <a16:creationId xmlns:a16="http://schemas.microsoft.com/office/drawing/2014/main" id="{4CCDE1C0-12AB-925A-0657-A85E26CE0DD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96160" y="7416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306884" name="组合 135306884">
                          <a:extLst>
                            <a:ext uri="{FF2B5EF4-FFF2-40B4-BE49-F238E27FC236}">
                              <a16:creationId xmlns:a16="http://schemas.microsoft.com/office/drawing/2014/main" id="{6E735526-C855-D62A-FEAF-9EA14BE305D8}"/>
                            </a:ext>
                          </a:extLst>
                        </wpg:cNvPr>
                        <wpg:cNvGrpSpPr/>
                        <wpg:grpSpPr>
                          <a:xfrm>
                            <a:off x="2286000" y="0"/>
                            <a:ext cx="966960" cy="895840"/>
                            <a:chOff x="2286000" y="0"/>
                            <a:chExt cx="966960" cy="895840"/>
                          </a:xfrm>
                        </wpg:grpSpPr>
                        <wps:wsp>
                          <wps:cNvPr id="1687962331" name="椭圆 1687962331">
                            <a:extLst>
                              <a:ext uri="{FF2B5EF4-FFF2-40B4-BE49-F238E27FC236}">
                                <a16:creationId xmlns:a16="http://schemas.microsoft.com/office/drawing/2014/main" id="{57D935C1-6700-4242-A214-8EBEF4828022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08864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945959644" name="组合 1945959644">
                            <a:extLst>
                              <a:ext uri="{FF2B5EF4-FFF2-40B4-BE49-F238E27FC236}">
                                <a16:creationId xmlns:a16="http://schemas.microsoft.com/office/drawing/2014/main" id="{1EDB64EE-D8E2-FF31-3A44-2DA84FB2AE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86000" y="0"/>
                              <a:ext cx="966960" cy="895840"/>
                              <a:chOff x="2286000" y="0"/>
                              <a:chExt cx="966960" cy="895840"/>
                            </a:xfrm>
                          </wpg:grpSpPr>
                          <wps:wsp>
                            <wps:cNvPr id="1607156520" name="椭圆 1607156520">
                              <a:extLst>
                                <a:ext uri="{FF2B5EF4-FFF2-40B4-BE49-F238E27FC236}">
                                  <a16:creationId xmlns:a16="http://schemas.microsoft.com/office/drawing/2014/main" id="{FE31F16C-0C1D-937C-C34C-D819470AFA04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29616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762646349" name="组合 1762646349">
                              <a:extLst>
                                <a:ext uri="{FF2B5EF4-FFF2-40B4-BE49-F238E27FC236}">
                                  <a16:creationId xmlns:a16="http://schemas.microsoft.com/office/drawing/2014/main" id="{36F5A7EA-FE79-E230-F4AA-3299F3ABE2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86000" y="386080"/>
                                <a:ext cx="966960" cy="509760"/>
                                <a:chOff x="2286000" y="386080"/>
                                <a:chExt cx="966960" cy="509760"/>
                              </a:xfrm>
                            </wpg:grpSpPr>
                            <wps:wsp>
                              <wps:cNvPr id="1247516665" name="椭圆 1247516665">
                                <a:extLst>
                                  <a:ext uri="{FF2B5EF4-FFF2-40B4-BE49-F238E27FC236}">
                                    <a16:creationId xmlns:a16="http://schemas.microsoft.com/office/drawing/2014/main" id="{8B2F7523-2C0F-20F1-1B61-1D3B951AFA7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41600" y="38608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59824456" name="椭圆 1059824456">
                                <a:extLst>
                                  <a:ext uri="{FF2B5EF4-FFF2-40B4-BE49-F238E27FC236}">
                                    <a16:creationId xmlns:a16="http://schemas.microsoft.com/office/drawing/2014/main" id="{65328CFF-2D7F-3806-B1B0-E5EAC0C09694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8600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5154591" name="椭圆 805154591">
                                <a:extLst>
                                  <a:ext uri="{FF2B5EF4-FFF2-40B4-BE49-F238E27FC236}">
                                    <a16:creationId xmlns:a16="http://schemas.microsoft.com/office/drawing/2014/main" id="{6C0E0B58-10FE-F409-10E7-FF9D3B3B2940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6192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11085427" name="椭圆 2111085427">
                                <a:extLst>
                                  <a:ext uri="{FF2B5EF4-FFF2-40B4-BE49-F238E27FC236}">
                                    <a16:creationId xmlns:a16="http://schemas.microsoft.com/office/drawing/2014/main" id="{E733F303-B5EC-5EBB-F1CE-E2F64C72916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7848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1126765" name="椭圆 871126765">
                                <a:extLst>
                                  <a:ext uri="{FF2B5EF4-FFF2-40B4-BE49-F238E27FC236}">
                                    <a16:creationId xmlns:a16="http://schemas.microsoft.com/office/drawing/2014/main" id="{60948E16-D9C8-18A9-78D7-AF19430A4593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0896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06139247" name="椭圆 806139247">
                              <a:extLst>
                                <a:ext uri="{FF2B5EF4-FFF2-40B4-BE49-F238E27FC236}">
                                  <a16:creationId xmlns:a16="http://schemas.microsoft.com/office/drawing/2014/main" id="{91708E3E-155E-E747-648C-7308CF412707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67208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77F9B" id="组合 12" o:spid="_x0000_s1026" style="position:absolute;margin-left:190.5pt;margin-top:10.35pt;width:76.1pt;height:70.5pt;z-index:251663360" coordorigin="22860" coordsize="9669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">
                <v:oval id="椭圆 1930162387" o:spid="_x0000_s1027" style="position:absolute;left:22961;top:741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group id="组合 135306884" o:spid="_x0000_s1028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">
                  <v:oval id="椭圆 1687962331" o:spid="_x0000_s1029" style="position:absolute;left:3088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" fillcolor="#ffc000" strokecolor="#ffc000" strokeweight="2pt">
                    <v:path arrowok="t"/>
                    <o:lock v:ext="edit" aspectratio="t"/>
                  </v:oval>
                  <v:group id="组合 1945959644" o:spid="_x0000_s1030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">
                    <v:oval id="椭圆 1607156520" o:spid="_x0000_s1031" style="position:absolute;left:2296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  <v:group id="组合 1762646349" o:spid="_x0000_s1032" style="position:absolute;left:22860;top:3860;width:9669;height:5098" coordorigin="22860,3860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">
                      <v:oval id="椭圆 1247516665" o:spid="_x0000_s1033" style="position:absolute;left:26416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" fillcolor="#4f81bd [3204]" strokecolor="#0a121c [484]" strokeweight="2pt">
                        <v:path arrowok="t"/>
                        <o:lock v:ext="edit" aspectratio="t"/>
                      </v:oval>
                      <v:oval id="椭圆 1059824456" o:spid="_x0000_s1034" style="position:absolute;left:22860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  <v:oval id="椭圆 805154591" o:spid="_x0000_s1035" style="position:absolute;left:26619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2111085427" o:spid="_x0000_s1036" style="position:absolute;left:30784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871126765" o:spid="_x0000_s1037" style="position:absolute;left:31089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</v:group>
                    <v:oval id="椭圆 806139247" o:spid="_x0000_s1038" style="position:absolute;left:2672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D6AE580" wp14:editId="5C737F48">
            <wp:simplePos x="0" y="0"/>
            <wp:positionH relativeFrom="column">
              <wp:posOffset>2245360</wp:posOffset>
            </wp:positionH>
            <wp:positionV relativeFrom="paragraph">
              <wp:posOffset>42545</wp:posOffset>
            </wp:positionV>
            <wp:extent cx="1259840" cy="1112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29468AE-2518-91F1-F758-5C5EBE023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C29468AE-2518-91F1-F758-5C5EBE023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4CAB54C" wp14:editId="0136791B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00AB63-C260-CA3F-95F5-DA14C3A67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100AB63-C260-CA3F-95F5-DA14C3A67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838E" w14:textId="7DE8FA77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2A217129" w14:textId="7B49F348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1C4C5C49" w14:textId="318313A2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35144AAF" w14:textId="5943E7B3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20608FD3" w14:textId="77777777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75674CE6" w14:textId="77777777" w:rsidR="002E6BA6" w:rsidRPr="002E6BA6" w:rsidRDefault="002E6BA6" w:rsidP="002E6BA6">
      <w:pPr>
        <w:rPr>
          <w:rFonts w:ascii="等线" w:eastAsia="等线" w:hAnsi="等线" w:hint="eastAsia"/>
          <w:szCs w:val="21"/>
        </w:rPr>
      </w:pPr>
    </w:p>
    <w:p w14:paraId="53E7C7CA" w14:textId="730D7117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3</w:t>
      </w:r>
      <w:r w:rsidRPr="002E6BA6">
        <w:rPr>
          <w:rFonts w:ascii="等线" w:eastAsia="等线" w:hAnsi="等线"/>
          <w:szCs w:val="21"/>
        </w:rPr>
        <w:t xml:space="preserve">. </w:t>
      </w:r>
      <w:r w:rsidRPr="002E6BA6">
        <w:rPr>
          <w:rFonts w:ascii="等线" w:eastAsia="等线" w:hAnsi="等线" w:hint="eastAsia"/>
          <w:szCs w:val="21"/>
        </w:rPr>
        <w:t>在空间数据</w:t>
      </w:r>
      <w:r w:rsidR="007B3FD7">
        <w:rPr>
          <w:rFonts w:ascii="等线" w:eastAsia="等线" w:hAnsi="等线" w:hint="eastAsia"/>
          <w:szCs w:val="21"/>
        </w:rPr>
        <w:t>探索性</w:t>
      </w:r>
      <w:r w:rsidRPr="002E6BA6">
        <w:rPr>
          <w:rFonts w:ascii="等线" w:eastAsia="等线" w:hAnsi="等线" w:hint="eastAsia"/>
          <w:szCs w:val="21"/>
        </w:rPr>
        <w:t>分析中，常</w:t>
      </w:r>
      <w:r w:rsidR="00253F2C">
        <w:rPr>
          <w:rFonts w:ascii="等线" w:eastAsia="等线" w:hAnsi="等线" w:hint="eastAsia"/>
          <w:szCs w:val="21"/>
        </w:rPr>
        <w:t>见</w:t>
      </w:r>
      <w:r w:rsidRPr="002E6BA6">
        <w:rPr>
          <w:rFonts w:ascii="等线" w:eastAsia="等线" w:hAnsi="等线"/>
          <w:szCs w:val="21"/>
        </w:rPr>
        <w:t>Moran</w:t>
      </w:r>
      <w:r w:rsidR="00253F2C">
        <w:rPr>
          <w:rFonts w:ascii="等线" w:eastAsia="等线" w:hAnsi="等线" w:hint="eastAsia"/>
          <w:szCs w:val="21"/>
        </w:rPr>
        <w:t>‘s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和</w:t>
      </w:r>
      <w:r w:rsidRPr="002E6BA6">
        <w:rPr>
          <w:rFonts w:ascii="等线" w:eastAsia="等线" w:hAnsi="等线"/>
          <w:szCs w:val="21"/>
        </w:rPr>
        <w:t>Lagged mean plot</w:t>
      </w:r>
      <w:r w:rsidR="007B3FD7">
        <w:rPr>
          <w:rFonts w:ascii="等线" w:eastAsia="等线" w:hAnsi="等线" w:hint="eastAsia"/>
          <w:szCs w:val="21"/>
        </w:rPr>
        <w:t>两种图</w:t>
      </w:r>
      <w:r w:rsidRPr="002E6BA6">
        <w:rPr>
          <w:rFonts w:ascii="等线" w:eastAsia="等线" w:hAnsi="等线" w:hint="eastAsia"/>
          <w:szCs w:val="21"/>
        </w:rPr>
        <w:t>，</w:t>
      </w:r>
      <w:r w:rsidR="007B3FD7">
        <w:rPr>
          <w:rFonts w:ascii="等线" w:eastAsia="等线" w:hAnsi="等线" w:hint="eastAsia"/>
          <w:szCs w:val="21"/>
        </w:rPr>
        <w:t>依据图判断是否存在空间自相关。</w:t>
      </w:r>
      <w:r w:rsidRPr="002E6BA6">
        <w:rPr>
          <w:rFonts w:ascii="等线" w:eastAsia="等线" w:hAnsi="等线" w:hint="eastAsia"/>
          <w:szCs w:val="21"/>
        </w:rPr>
        <w:t>请回答如下问题：</w:t>
      </w:r>
    </w:p>
    <w:p w14:paraId="7DE86A5E" w14:textId="0FE8B8A9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/>
          <w:szCs w:val="21"/>
        </w:rPr>
        <w:t xml:space="preserve">    1</w:t>
      </w:r>
      <w:r w:rsidRPr="002E6BA6">
        <w:rPr>
          <w:rFonts w:ascii="等线" w:eastAsia="等线" w:hAnsi="等线" w:hint="eastAsia"/>
          <w:szCs w:val="21"/>
        </w:rPr>
        <w:t>）</w:t>
      </w:r>
      <w:r w:rsidR="00253F2C">
        <w:rPr>
          <w:rFonts w:ascii="等线" w:eastAsia="等线" w:hAnsi="等线" w:hint="eastAsia"/>
          <w:szCs w:val="21"/>
        </w:rPr>
        <w:t>根据</w:t>
      </w:r>
      <w:r w:rsidRPr="002E6BA6">
        <w:rPr>
          <w:rFonts w:ascii="等线" w:eastAsia="等线" w:hAnsi="等线"/>
          <w:szCs w:val="21"/>
        </w:rPr>
        <w:t>Moran</w:t>
      </w:r>
      <w:r w:rsidR="00253F2C">
        <w:rPr>
          <w:rFonts w:ascii="等线" w:eastAsia="等线" w:hAnsi="等线"/>
          <w:szCs w:val="21"/>
        </w:rPr>
        <w:t>’</w:t>
      </w:r>
      <w:r w:rsidR="00253F2C"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图，如何</w:t>
      </w:r>
      <w:r w:rsidR="00253F2C">
        <w:rPr>
          <w:rFonts w:ascii="等线" w:eastAsia="等线" w:hAnsi="等线" w:hint="eastAsia"/>
          <w:szCs w:val="21"/>
        </w:rPr>
        <w:t>分辨</w:t>
      </w:r>
      <w:r w:rsidRPr="002E6BA6">
        <w:rPr>
          <w:rFonts w:ascii="等线" w:eastAsia="等线" w:hAnsi="等线" w:hint="eastAsia"/>
          <w:szCs w:val="21"/>
        </w:rPr>
        <w:t>空间自相关？</w:t>
      </w:r>
    </w:p>
    <w:p w14:paraId="58459E1E" w14:textId="1209B1A0" w:rsidR="002E6BA6" w:rsidRPr="000B1B0F" w:rsidRDefault="002E6BA6" w:rsidP="000B1B0F">
      <w:pPr>
        <w:pStyle w:val="a9"/>
        <w:numPr>
          <w:ilvl w:val="0"/>
          <w:numId w:val="4"/>
        </w:num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两图</w:t>
      </w:r>
      <w:r w:rsidR="0031561B">
        <w:rPr>
          <w:rFonts w:ascii="等线" w:eastAsia="等线" w:hAnsi="等线" w:hint="eastAsia"/>
          <w:szCs w:val="21"/>
        </w:rPr>
        <w:t>中</w:t>
      </w:r>
      <w:r w:rsidRPr="000B1B0F">
        <w:rPr>
          <w:rFonts w:ascii="等线" w:eastAsia="等线" w:hAnsi="等线" w:hint="eastAsia"/>
          <w:szCs w:val="21"/>
        </w:rPr>
        <w:t>都有一直线，</w:t>
      </w:r>
      <w:r w:rsidR="007B3FD7">
        <w:rPr>
          <w:rFonts w:ascii="等线" w:eastAsia="等线" w:hAnsi="等线" w:hint="eastAsia"/>
          <w:szCs w:val="21"/>
        </w:rPr>
        <w:t>此直线</w:t>
      </w:r>
      <w:r w:rsidR="0031561B">
        <w:rPr>
          <w:rFonts w:ascii="等线" w:eastAsia="等线" w:hAnsi="等线" w:hint="eastAsia"/>
          <w:szCs w:val="21"/>
        </w:rPr>
        <w:t>分别</w:t>
      </w:r>
      <w:r w:rsidR="007B3FD7">
        <w:rPr>
          <w:rFonts w:ascii="等线" w:eastAsia="等线" w:hAnsi="等线" w:hint="eastAsia"/>
          <w:szCs w:val="21"/>
        </w:rPr>
        <w:t>表达的</w:t>
      </w:r>
      <w:r w:rsidRPr="000B1B0F">
        <w:rPr>
          <w:rFonts w:ascii="等线" w:eastAsia="等线" w:hAnsi="等线" w:hint="eastAsia"/>
          <w:szCs w:val="21"/>
        </w:rPr>
        <w:t>意思是</w:t>
      </w:r>
      <w:r w:rsidR="00253F2C" w:rsidRPr="000B1B0F">
        <w:rPr>
          <w:rFonts w:ascii="等线" w:eastAsia="等线" w:hAnsi="等线" w:hint="eastAsia"/>
          <w:szCs w:val="21"/>
        </w:rPr>
        <w:t>什么</w:t>
      </w:r>
      <w:r w:rsidRPr="000B1B0F">
        <w:rPr>
          <w:rFonts w:ascii="等线" w:eastAsia="等线" w:hAnsi="等线" w:hint="eastAsia"/>
          <w:szCs w:val="21"/>
        </w:rPr>
        <w:t>？</w:t>
      </w:r>
    </w:p>
    <w:p w14:paraId="17BE363E" w14:textId="77777777" w:rsidR="00303B3A" w:rsidRDefault="00303B3A">
      <w:pPr>
        <w:rPr>
          <w:rFonts w:ascii="等线" w:eastAsia="等线" w:hAnsi="等线" w:hint="eastAsia"/>
          <w:szCs w:val="21"/>
        </w:rPr>
      </w:pPr>
    </w:p>
    <w:p w14:paraId="1A4E4769" w14:textId="31217A06" w:rsidR="000B1B0F" w:rsidRPr="000B1B0F" w:rsidRDefault="000B1B0F" w:rsidP="000B1B0F">
      <w:p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4. 探索性分析表明</w:t>
      </w:r>
      <w:r w:rsidR="009770E1">
        <w:rPr>
          <w:rFonts w:ascii="等线" w:eastAsia="等线" w:hAnsi="等线" w:hint="eastAsia"/>
          <w:szCs w:val="21"/>
        </w:rPr>
        <w:t>，</w:t>
      </w:r>
      <w:r w:rsidRPr="000B1B0F">
        <w:rPr>
          <w:rFonts w:ascii="等线" w:eastAsia="等线" w:hAnsi="等线" w:hint="eastAsia"/>
          <w:szCs w:val="21"/>
        </w:rPr>
        <w:t>doubs河流中鱼群</w:t>
      </w:r>
      <w:r w:rsidR="009770E1">
        <w:rPr>
          <w:rFonts w:ascii="等线" w:eastAsia="等线" w:hAnsi="等线" w:hint="eastAsia"/>
          <w:szCs w:val="21"/>
        </w:rPr>
        <w:t>多度（spe表格中采样点鱼个体数量）</w:t>
      </w:r>
      <w:r w:rsidRPr="000B1B0F">
        <w:rPr>
          <w:rFonts w:ascii="等线" w:eastAsia="等线" w:hAnsi="等线" w:hint="eastAsia"/>
          <w:szCs w:val="21"/>
        </w:rPr>
        <w:t>存在空间自相关，请简述如何将空间自相关纳入</w:t>
      </w:r>
      <w:r>
        <w:rPr>
          <w:rFonts w:ascii="等线" w:eastAsia="等线" w:hAnsi="等线" w:hint="eastAsia"/>
          <w:szCs w:val="21"/>
        </w:rPr>
        <w:t>鱼群</w:t>
      </w:r>
      <w:r w:rsidR="009770E1">
        <w:rPr>
          <w:rFonts w:ascii="等线" w:eastAsia="等线" w:hAnsi="等线" w:hint="eastAsia"/>
          <w:szCs w:val="21"/>
        </w:rPr>
        <w:t>多度</w:t>
      </w:r>
      <w:r>
        <w:rPr>
          <w:rFonts w:ascii="等线" w:eastAsia="等线" w:hAnsi="等线" w:hint="eastAsia"/>
          <w:szCs w:val="21"/>
        </w:rPr>
        <w:t>-环境要素关系</w:t>
      </w:r>
      <w:r w:rsidRPr="000B1B0F">
        <w:rPr>
          <w:rFonts w:ascii="等线" w:eastAsia="等线" w:hAnsi="等线" w:hint="eastAsia"/>
          <w:szCs w:val="21"/>
        </w:rPr>
        <w:t>模型中。</w:t>
      </w:r>
    </w:p>
    <w:p w14:paraId="26A47D9D" w14:textId="77777777" w:rsidR="000B1B0F" w:rsidRPr="000B1B0F" w:rsidRDefault="000B1B0F">
      <w:pPr>
        <w:rPr>
          <w:rFonts w:ascii="等线" w:eastAsia="等线" w:hAnsi="等线" w:hint="eastAsia"/>
          <w:szCs w:val="21"/>
        </w:rPr>
      </w:pPr>
    </w:p>
    <w:p w14:paraId="64ECAC63" w14:textId="77777777" w:rsidR="000B1B0F" w:rsidRPr="000B1B0F" w:rsidRDefault="000B1B0F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72475F8" w:rsidR="004726B9" w:rsidRPr="004726B9" w:rsidRDefault="00253F2C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6C5"/>
    <w:multiLevelType w:val="hybridMultilevel"/>
    <w:tmpl w:val="1CF42A9A"/>
    <w:lvl w:ilvl="0" w:tplc="21C2809A">
      <w:start w:val="2"/>
      <w:numFmt w:val="decimal"/>
      <w:lvlText w:val="%1）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abstractNum w:abstractNumId="2" w15:restartNumberingAfterBreak="0">
    <w:nsid w:val="33B14E57"/>
    <w:multiLevelType w:val="hybridMultilevel"/>
    <w:tmpl w:val="5F26CED2"/>
    <w:lvl w:ilvl="0" w:tplc="0EFC5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EB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45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26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25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2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4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2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E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851CE"/>
    <w:multiLevelType w:val="hybridMultilevel"/>
    <w:tmpl w:val="13808B0C"/>
    <w:lvl w:ilvl="0" w:tplc="D23023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68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0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45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5E1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20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0E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C8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  <w:num w:numId="2" w16cid:durableId="658265133">
    <w:abstractNumId w:val="2"/>
  </w:num>
  <w:num w:numId="3" w16cid:durableId="2137680542">
    <w:abstractNumId w:val="3"/>
  </w:num>
  <w:num w:numId="4" w16cid:durableId="148492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B1B0F"/>
    <w:rsid w:val="0016082D"/>
    <w:rsid w:val="001641F3"/>
    <w:rsid w:val="001F34C9"/>
    <w:rsid w:val="00223784"/>
    <w:rsid w:val="00253F2C"/>
    <w:rsid w:val="00296A64"/>
    <w:rsid w:val="002E6BA6"/>
    <w:rsid w:val="00303B3A"/>
    <w:rsid w:val="0031561B"/>
    <w:rsid w:val="003326EE"/>
    <w:rsid w:val="00382191"/>
    <w:rsid w:val="003D602D"/>
    <w:rsid w:val="003F0905"/>
    <w:rsid w:val="004726B9"/>
    <w:rsid w:val="00525CF8"/>
    <w:rsid w:val="005C12F2"/>
    <w:rsid w:val="00607BB0"/>
    <w:rsid w:val="007B3FD7"/>
    <w:rsid w:val="00802729"/>
    <w:rsid w:val="008214B9"/>
    <w:rsid w:val="0087597C"/>
    <w:rsid w:val="00920934"/>
    <w:rsid w:val="009715BA"/>
    <w:rsid w:val="009770E1"/>
    <w:rsid w:val="00B131A1"/>
    <w:rsid w:val="00B70B66"/>
    <w:rsid w:val="00B9296E"/>
    <w:rsid w:val="00C14F7F"/>
    <w:rsid w:val="00CC5B97"/>
    <w:rsid w:val="00D13A21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</cp:lastModifiedBy>
  <cp:revision>21</cp:revision>
  <dcterms:created xsi:type="dcterms:W3CDTF">2025-02-06T02:33:00Z</dcterms:created>
  <dcterms:modified xsi:type="dcterms:W3CDTF">2025-04-26T12:31:00Z</dcterms:modified>
</cp:coreProperties>
</file>