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Reflection</w:t>
      </w:r>
    </w:p>
    <w:p w:rsidR="00000000" w:rsidDel="00000000" w:rsidP="00000000" w:rsidRDefault="00000000" w:rsidRPr="00000000" w14:paraId="00000002">
      <w:pPr>
        <w:jc w:val="both"/>
        <w:rPr/>
      </w:pPr>
      <w:r w:rsidDel="00000000" w:rsidR="00000000" w:rsidRPr="00000000">
        <w:rPr>
          <w:sz w:val="28"/>
          <w:szCs w:val="28"/>
          <w:rtl w:val="0"/>
        </w:rPr>
        <w:br w:type="textWrapping"/>
      </w:r>
      <w:r w:rsidDel="00000000" w:rsidR="00000000" w:rsidRPr="00000000">
        <w:rPr>
          <w:rtl w:val="0"/>
        </w:rPr>
        <w:t xml:space="preserve">Working on this project has been a valuable learning experience so far. The process of turning an idea into a functional platform has taught me the importance of careful planning and clear goal-setting. Every step, from choosing the right technologies to implementing basic features, required problem-solving and adapting to challenges.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One important lesson we have learned is that development is not just about writing code, it's about creating a product that users will find intuitive and helpful. Building features like user login and internship postings gave me insight into how users will interact with the platform, and how important it is to think from their perspective.</w:t>
        <w:br w:type="textWrapping"/>
        <w:br w:type="textWrapping"/>
        <w:t xml:space="preserve">Looking ahead, there is still a long journey to complete the platform. As we move into the next phases of development, the focus will shift towards improving the user experience, adding new features like AI-based internship matching, and expanding the platform capabilities. There will be challenges ahead, but the lessons learned from this initial phase, such as the importance of planning, adaptability, and user-centered design have become a strong first step for future growth.</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As we continue working on this project, we know that there will be more obstacles to overcome, but we are confident that with each challenge, we will grow as developers. The skills and experience we gain through this project will not only help </w:t>
      </w:r>
      <w:r w:rsidDel="00000000" w:rsidR="00000000" w:rsidRPr="00000000">
        <w:rPr>
          <w:i w:val="1"/>
          <w:rtl w:val="0"/>
        </w:rPr>
        <w:t xml:space="preserve">TuPráctica</w:t>
      </w:r>
      <w:r w:rsidDel="00000000" w:rsidR="00000000" w:rsidRPr="00000000">
        <w:rPr>
          <w:rtl w:val="0"/>
        </w:rPr>
        <w:t xml:space="preserve"> succeed but also prepare us for future projects.</w:t>
      </w:r>
    </w:p>
    <w:p w:rsidR="00000000" w:rsidDel="00000000" w:rsidP="00000000" w:rsidRDefault="00000000" w:rsidRPr="00000000" w14:paraId="00000005">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