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FE26B" w14:textId="77777777" w:rsidR="00000000"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Bold" w:hAnsi="Times New Roman Bold"/>
          <w:sz w:val="40"/>
        </w:rPr>
      </w:pPr>
      <w:r>
        <w:rPr>
          <w:rFonts w:ascii="Times New Roman Bold" w:hAnsi="Times New Roman Bold"/>
          <w:sz w:val="40"/>
        </w:rPr>
        <w:t>Entwurfsbeschreibung</w:t>
      </w:r>
    </w:p>
    <w:p w14:paraId="6C2DF66A"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3A532EA7"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sz w:val="28"/>
          <w:u w:val="single"/>
        </w:rPr>
      </w:pPr>
      <w:r>
        <w:rPr>
          <w:sz w:val="28"/>
          <w:u w:val="single"/>
        </w:rPr>
        <w:t>Gliederung:</w:t>
      </w:r>
    </w:p>
    <w:p w14:paraId="2431971C"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sz w:val="16"/>
          <w:u w:val="single"/>
        </w:rPr>
      </w:pPr>
    </w:p>
    <w:p w14:paraId="1D7EC9DE" w14:textId="77777777" w:rsidR="00000000" w:rsidRDefault="003F00E1">
      <w:pPr>
        <w:pStyle w:val="Standard1"/>
        <w:numPr>
          <w:ilvl w:val="0"/>
          <w:numId w:val="1"/>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jc w:val="both"/>
      </w:pPr>
      <w:r>
        <w:t>Allgemeines</w:t>
      </w:r>
    </w:p>
    <w:p w14:paraId="24130212" w14:textId="77777777" w:rsidR="00000000" w:rsidRDefault="003F00E1">
      <w:pPr>
        <w:pStyle w:val="Standard1"/>
        <w:numPr>
          <w:ilvl w:val="0"/>
          <w:numId w:val="1"/>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jc w:val="both"/>
      </w:pPr>
      <w:r>
        <w:t>Produktübersicht</w:t>
      </w:r>
    </w:p>
    <w:p w14:paraId="08433DC4" w14:textId="77777777" w:rsidR="00000000" w:rsidRDefault="003F00E1">
      <w:pPr>
        <w:pStyle w:val="Standard1"/>
        <w:numPr>
          <w:ilvl w:val="0"/>
          <w:numId w:val="1"/>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jc w:val="both"/>
      </w:pPr>
      <w:r>
        <w:t>Grundsätzliche Struktur- und Entwurfsprinzipien</w:t>
      </w:r>
    </w:p>
    <w:p w14:paraId="16A537C9" w14:textId="77777777" w:rsidR="00000000" w:rsidRDefault="003F00E1">
      <w:pPr>
        <w:pStyle w:val="Standard1"/>
        <w:numPr>
          <w:ilvl w:val="0"/>
          <w:numId w:val="1"/>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jc w:val="both"/>
      </w:pPr>
      <w:r>
        <w:t>Struktur und Entwurfsprinzipien einzelner Pakete</w:t>
      </w:r>
    </w:p>
    <w:p w14:paraId="5B59DA9B" w14:textId="77777777" w:rsidR="00000000" w:rsidRDefault="003F00E1">
      <w:pPr>
        <w:pStyle w:val="Standard1"/>
        <w:numPr>
          <w:ilvl w:val="0"/>
          <w:numId w:val="1"/>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jc w:val="both"/>
      </w:pPr>
      <w:r>
        <w:t>Datenmodell</w:t>
      </w:r>
    </w:p>
    <w:p w14:paraId="21245C2E" w14:textId="77777777" w:rsidR="00000000" w:rsidRDefault="003F00E1">
      <w:pPr>
        <w:pStyle w:val="Standard1"/>
        <w:numPr>
          <w:ilvl w:val="0"/>
          <w:numId w:val="1"/>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jc w:val="both"/>
      </w:pPr>
      <w:r>
        <w:t>Testkonzept</w:t>
      </w:r>
    </w:p>
    <w:p w14:paraId="0AF10B75" w14:textId="77777777" w:rsidR="00000000" w:rsidRDefault="003F00E1">
      <w:pPr>
        <w:pStyle w:val="Standard1"/>
        <w:numPr>
          <w:ilvl w:val="0"/>
          <w:numId w:val="1"/>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jc w:val="both"/>
        <w:rPr>
          <w:rFonts w:ascii="Times New Roman Bold" w:hAnsi="Times New Roman Bold"/>
          <w:u w:val="single"/>
        </w:rPr>
      </w:pPr>
      <w:r>
        <w:t>Glossar</w:t>
      </w:r>
    </w:p>
    <w:p w14:paraId="5C514A90" w14:textId="77777777" w:rsidR="00000000" w:rsidRDefault="003F00E1">
      <w:pPr>
        <w:pStyle w:val="Standard1"/>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36"/>
          <w:u w:val="single"/>
        </w:rPr>
      </w:pPr>
    </w:p>
    <w:p w14:paraId="35A665F5" w14:textId="77777777" w:rsidR="00000000" w:rsidRDefault="0060104A" w:rsidP="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36"/>
        </w:rPr>
      </w:pPr>
      <w:r w:rsidRPr="0060104A">
        <w:rPr>
          <w:rFonts w:ascii="Times New Roman Bold" w:hAnsi="Times New Roman Bold"/>
          <w:sz w:val="36"/>
        </w:rPr>
        <w:t>1.</w:t>
      </w:r>
      <w:r>
        <w:rPr>
          <w:rFonts w:ascii="Times New Roman Bold" w:hAnsi="Times New Roman Bold"/>
          <w:sz w:val="36"/>
        </w:rPr>
        <w:t xml:space="preserve"> </w:t>
      </w:r>
      <w:r w:rsidR="003F00E1">
        <w:rPr>
          <w:rFonts w:ascii="Times New Roman Bold" w:hAnsi="Times New Roman Bold"/>
          <w:sz w:val="36"/>
        </w:rPr>
        <w:t>Allgemeines</w:t>
      </w:r>
    </w:p>
    <w:p w14:paraId="4BA23435" w14:textId="77777777" w:rsidR="0060104A" w:rsidRDefault="0060104A" w:rsidP="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36"/>
        </w:rPr>
      </w:pPr>
    </w:p>
    <w:p w14:paraId="28B9A4AE"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Die technische Umsetzung der Personendatenbank der </w:t>
      </w:r>
      <w:r>
        <w:rPr>
          <w:rFonts w:ascii="Times New Roman Italic" w:hAnsi="Times New Roman Italic"/>
        </w:rPr>
        <w:t>Projektgruppe Wi</w:t>
      </w:r>
      <w:r>
        <w:rPr>
          <w:rFonts w:ascii="Times New Roman Italic" w:hAnsi="Times New Roman Italic"/>
        </w:rPr>
        <w:t>ssenschaftsbeziehungen im 19. Jahrhundert zwischen Deutschland und Russland auf den Gebieten Chemie</w:t>
      </w:r>
      <w:proofErr w:type="gramStart"/>
      <w:r>
        <w:rPr>
          <w:rFonts w:ascii="Times New Roman Italic" w:hAnsi="Times New Roman Italic"/>
        </w:rPr>
        <w:t>, Pharmazie</w:t>
      </w:r>
      <w:proofErr w:type="gramEnd"/>
      <w:r>
        <w:rPr>
          <w:rFonts w:ascii="Times New Roman Italic" w:hAnsi="Times New Roman Italic"/>
        </w:rPr>
        <w:t xml:space="preserve"> und </w:t>
      </w:r>
      <w:r>
        <w:rPr>
          <w:rFonts w:ascii="Times New Roman Italic" w:hAnsi="Times New Roman Italic"/>
        </w:rPr>
        <w:t>Medizi</w:t>
      </w:r>
      <w:r>
        <w:t xml:space="preserve">n der Stiftung </w:t>
      </w:r>
      <w:r>
        <w:rPr>
          <w:rFonts w:ascii="Times New Roman Italic" w:hAnsi="Times New Roman Italic"/>
        </w:rPr>
        <w:t xml:space="preserve">Sächsische Akademie der Wissenschaften zu Leipzig </w:t>
      </w:r>
      <w:r>
        <w:t xml:space="preserve">soll technisch umgesetzt werden. Es existiert bereits eine Datenbasis </w:t>
      </w:r>
      <w:r>
        <w:t>in HTML Dokumenten</w:t>
      </w:r>
      <w:r>
        <w:t>.</w:t>
      </w:r>
    </w:p>
    <w:p w14:paraId="74EF6F5D"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Die Aufgabe ist nun eine technische Umsetzung der im Projektvertrag definierten Anforderungen zu entwerfen.</w:t>
      </w:r>
    </w:p>
    <w:p w14:paraId="20903FEB"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36"/>
          <w:u w:val="single"/>
        </w:rPr>
      </w:pPr>
    </w:p>
    <w:p w14:paraId="58F0DB08"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36"/>
        </w:rPr>
      </w:pPr>
      <w:r>
        <w:rPr>
          <w:rFonts w:ascii="Times New Roman Bold" w:hAnsi="Times New Roman Bold"/>
          <w:sz w:val="36"/>
        </w:rPr>
        <w:t>2. Produktübersicht</w:t>
      </w:r>
    </w:p>
    <w:p w14:paraId="2B0FB8BE"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152F2E03"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Unser Produkt gliedert sich in zwei Teile. Zum einen ein Konvertierungstool um die </w:t>
      </w:r>
      <w:proofErr w:type="spellStart"/>
      <w:r>
        <w:t>Altdaten</w:t>
      </w:r>
      <w:proofErr w:type="spellEnd"/>
      <w:r>
        <w:t xml:space="preserve"> leicht </w:t>
      </w:r>
      <w:r>
        <w:t>in die n</w:t>
      </w:r>
      <w:r>
        <w:t>eu zu schaffende Plattform zu integrieren und zum anderen diese selbst.</w:t>
      </w:r>
    </w:p>
    <w:p w14:paraId="4E04EC86"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Die Plattform wird mit dem OntoWiki Framework realisiert. Dies hat die Vorteile, dass wesentliche Anforderungen, wie Account Management, Schnittstelle zu einer Datenbank und wesentlich</w:t>
      </w:r>
      <w:r>
        <w:t xml:space="preserve">e Designelemente für die Visualisierung leicht genutzt werden können. Viel wichtiger ist aber, das </w:t>
      </w:r>
      <w:r>
        <w:t xml:space="preserve">OntoWiki einen einfachen Umgang mit semantischen Daten ermöglicht. Und dies ist das </w:t>
      </w:r>
      <w:r w:rsidR="0060104A">
        <w:rPr>
          <w:rFonts w:ascii="Times New Roman Italic" w:hAnsi="Times New Roman Italic"/>
          <w:noProof/>
        </w:rPr>
        <w:drawing>
          <wp:anchor distT="152400" distB="152400" distL="152400" distR="152400" simplePos="0" relativeHeight="251654656" behindDoc="0" locked="0" layoutInCell="1" allowOverlap="1" wp14:anchorId="56F66D4C" wp14:editId="46CBDF97">
            <wp:simplePos x="0" y="0"/>
            <wp:positionH relativeFrom="column">
              <wp:posOffset>129540</wp:posOffset>
            </wp:positionH>
            <wp:positionV relativeFrom="line">
              <wp:posOffset>337185</wp:posOffset>
            </wp:positionV>
            <wp:extent cx="5698490" cy="3124200"/>
            <wp:effectExtent l="0" t="0" r="0" b="0"/>
            <wp:wrapTopAndBottom/>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849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Kernelement der Aufwertung der bisherigen Datenbank. </w:t>
      </w:r>
    </w:p>
    <w:p w14:paraId="2DF2BCCD"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sz w:val="32"/>
        </w:rPr>
      </w:pPr>
      <w:r>
        <w:rPr>
          <w:rFonts w:ascii="Times New Roman Bold" w:hAnsi="Times New Roman Bold"/>
          <w:sz w:val="36"/>
        </w:rPr>
        <w:t xml:space="preserve">3. Grundsätzliche </w:t>
      </w:r>
      <w:r>
        <w:rPr>
          <w:rFonts w:ascii="Times New Roman Bold" w:hAnsi="Times New Roman Bold"/>
          <w:sz w:val="36"/>
        </w:rPr>
        <w:t>Struktur- und Entwurfsprinzipien</w:t>
      </w:r>
    </w:p>
    <w:p w14:paraId="5441E26F"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7E988D9E"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28"/>
        </w:rPr>
      </w:pPr>
      <w:proofErr w:type="gramStart"/>
      <w:r>
        <w:rPr>
          <w:rFonts w:ascii="Times New Roman Bold" w:hAnsi="Times New Roman Bold"/>
          <w:sz w:val="28"/>
        </w:rPr>
        <w:t>3.1 Visualisierung der Inhalte</w:t>
      </w:r>
      <w:proofErr w:type="gramEnd"/>
    </w:p>
    <w:p w14:paraId="3D7DE9AC"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sz w:val="28"/>
        </w:rPr>
      </w:pPr>
    </w:p>
    <w:p w14:paraId="227A4E51"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Die Visualisierung der Daten wird über einzelne vorgefertigte Views, die in </w:t>
      </w:r>
      <w:proofErr w:type="spellStart"/>
      <w:r>
        <w:t>Ontowiki</w:t>
      </w:r>
      <w:proofErr w:type="spellEnd"/>
      <w:r>
        <w:t xml:space="preserve"> </w:t>
      </w:r>
      <w:r>
        <w:t xml:space="preserve">implementiert sind realisiert. </w:t>
      </w:r>
    </w:p>
    <w:p w14:paraId="491B434E"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Es finden Projektspezifische Anpassungen an des allgemeinen Design sowie t</w:t>
      </w:r>
      <w:r>
        <w:t xml:space="preserve">iefgreifende </w:t>
      </w:r>
      <w:r>
        <w:t xml:space="preserve">Änderungen in der konkreten Darstellung der Datensätze statt. Dies soll eine individuelle </w:t>
      </w:r>
      <w:r>
        <w:t xml:space="preserve">Gliederung der nicht hierarchisierten semantischen Daten zu einzelnen Personen ermöglichen. </w:t>
      </w:r>
    </w:p>
    <w:p w14:paraId="35F1E4EC"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Grundprinzip dieser Umsetzung ist die Nachbildung der bisher</w:t>
      </w:r>
      <w:r>
        <w:t xml:space="preserve">igen Darstellung auf der bisherigen Website (http://drw.saw-leipzig.de/personendatenbank.html).  </w:t>
      </w:r>
    </w:p>
    <w:p w14:paraId="1BE8068E"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Es sind zwei unterschiedliche Views zu unterscheiden. Zum einen eine einfache strukturierte Darstellung für nicht angemeldete Nutzer. </w:t>
      </w:r>
    </w:p>
    <w:p w14:paraId="2F5040BE"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Zum anderen eine erweit</w:t>
      </w:r>
      <w:r>
        <w:t>erte Sicht mit weiteren Editierungsmodulen für angemeldete Nutzer.</w:t>
      </w:r>
    </w:p>
    <w:p w14:paraId="34D0739E"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3BF04FE3"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28"/>
        </w:rPr>
      </w:pPr>
      <w:proofErr w:type="gramStart"/>
      <w:r>
        <w:rPr>
          <w:rFonts w:ascii="Times New Roman Bold" w:hAnsi="Times New Roman Bold"/>
          <w:sz w:val="28"/>
        </w:rPr>
        <w:t>3.2 Erweiterbarkeit</w:t>
      </w:r>
      <w:proofErr w:type="gramEnd"/>
    </w:p>
    <w:p w14:paraId="0D3588FE"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sz w:val="28"/>
        </w:rPr>
      </w:pPr>
    </w:p>
    <w:p w14:paraId="59D51D5D"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Durch Schnittstellen für Plug-Ins ist das OntoWiki einfach erweiterbar und bietet dem Nutzer eine</w:t>
      </w:r>
    </w:p>
    <w:p w14:paraId="5FD44F40"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Möglichkeit, auch auf interne bzw. externe Daten oder Applikationen zu</w:t>
      </w:r>
      <w:r>
        <w:t>zugreifen.</w:t>
      </w:r>
    </w:p>
    <w:p w14:paraId="6EF13B9D"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Alle Anpassungen an das OntoWiki Framework werden durch solche </w:t>
      </w:r>
      <w:proofErr w:type="spellStart"/>
      <w:r>
        <w:t>Plugins</w:t>
      </w:r>
      <w:proofErr w:type="spellEnd"/>
      <w:r>
        <w:t xml:space="preserve"> realisiert. Dies bietet insbesondere den Vorteil, einzelne Komponenten für andere Projekte zu übernehmen und zum anderen nach Projektabschluss die Webapplikation in Folgeproj</w:t>
      </w:r>
      <w:r>
        <w:t>ekten durch weitere Module zu ergänzen.</w:t>
      </w:r>
    </w:p>
    <w:p w14:paraId="3788EF6B"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Die Möglichkeit in OntoWiki mit verschiedenen Wissensbasen zu arbeiten soll für unser Projekt genutzt werden um zum einen die Datenbasis vom definierten Vokabular zu trennen, und zum anderen bietet es die Möglichkeit</w:t>
      </w:r>
      <w:r>
        <w:t xml:space="preserve"> eine Unterscheidung zwischen der </w:t>
      </w:r>
      <w:proofErr w:type="spellStart"/>
      <w:r>
        <w:t>gesammten</w:t>
      </w:r>
      <w:proofErr w:type="spellEnd"/>
      <w:r>
        <w:t xml:space="preserve"> Datenbasis und einer reduzierten Datenbasis, der dem nicht angemeldeten Nutzer zur Verfügung steht einzuführen.</w:t>
      </w:r>
    </w:p>
    <w:p w14:paraId="1B55BF9A"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Dies ermöglicht auch nicht oder erst zu einem späteren Zeitpunkt zu veröffentlichende Daten struktur</w:t>
      </w:r>
      <w:r>
        <w:t>ell von denen zu Trennen, die allen zugänglich sind.</w:t>
      </w:r>
    </w:p>
    <w:p w14:paraId="43A447B8"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Insbesondere bietet dies auch </w:t>
      </w:r>
      <w:proofErr w:type="spellStart"/>
      <w:r>
        <w:t>flexibele</w:t>
      </w:r>
      <w:proofErr w:type="spellEnd"/>
      <w:r>
        <w:t xml:space="preserve"> zukünftige Nutzungsmöglichkeiten mit Vokabularen und Wissensbasen zu realisieren.</w:t>
      </w:r>
    </w:p>
    <w:p w14:paraId="10603058"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552B52EB"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36"/>
        </w:rPr>
      </w:pPr>
      <w:r>
        <w:rPr>
          <w:rFonts w:ascii="Times New Roman Bold" w:hAnsi="Times New Roman Bold"/>
          <w:sz w:val="36"/>
        </w:rPr>
        <w:t>4. Struktur der einzelnen Pakete</w:t>
      </w:r>
    </w:p>
    <w:p w14:paraId="7A18EEFD"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29955626"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b/>
          <w:sz w:val="28"/>
        </w:rPr>
      </w:pPr>
      <w:proofErr w:type="gramStart"/>
      <w:r w:rsidRPr="0060104A">
        <w:rPr>
          <w:b/>
          <w:sz w:val="28"/>
        </w:rPr>
        <w:t>4.1 Konvertierungstool</w:t>
      </w:r>
      <w:proofErr w:type="gramEnd"/>
    </w:p>
    <w:p w14:paraId="6116BB8E" w14:textId="77777777" w:rsidR="0060104A" w:rsidRP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b/>
          <w:sz w:val="28"/>
        </w:rPr>
      </w:pPr>
    </w:p>
    <w:p w14:paraId="402628ED"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Das Konvertierungstool </w:t>
      </w:r>
      <w:r>
        <w:t xml:space="preserve">ist ein externes Tool, welches die zur Verfügung gestellten .pickle Dateien </w:t>
      </w:r>
      <w:r>
        <w:t>(100 Personen</w:t>
      </w:r>
      <w:proofErr w:type="gramStart"/>
      <w:r>
        <w:t>) und</w:t>
      </w:r>
      <w:proofErr w:type="gramEnd"/>
      <w:r>
        <w:t xml:space="preserve"> die existierenden HTML </w:t>
      </w:r>
      <w:proofErr w:type="spellStart"/>
      <w:r>
        <w:t>Datein</w:t>
      </w:r>
      <w:proofErr w:type="spellEnd"/>
      <w:r>
        <w:t xml:space="preserve"> in das Datenformat .</w:t>
      </w:r>
      <w:proofErr w:type="spellStart"/>
      <w:r>
        <w:t>ttl</w:t>
      </w:r>
      <w:proofErr w:type="spellEnd"/>
      <w:r>
        <w:t xml:space="preserve"> überführt, so dass sie in </w:t>
      </w:r>
      <w:r>
        <w:t>die Datenbank importiert werden können.</w:t>
      </w:r>
    </w:p>
    <w:p w14:paraId="12FCECFC"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D</w:t>
      </w:r>
      <w:r>
        <w:t>a bereits bestehende Daten mit Python g</w:t>
      </w:r>
      <w:r>
        <w:t xml:space="preserve">eneriert wurden wird das Tool in dieser </w:t>
      </w:r>
      <w:r w:rsidR="0060104A">
        <w:rPr>
          <w:noProof/>
        </w:rPr>
        <w:drawing>
          <wp:anchor distT="152400" distB="152400" distL="152400" distR="152400" simplePos="0" relativeHeight="251655680" behindDoc="0" locked="0" layoutInCell="1" allowOverlap="1" wp14:anchorId="164D7BAD" wp14:editId="358E4AD4">
            <wp:simplePos x="0" y="0"/>
            <wp:positionH relativeFrom="column">
              <wp:posOffset>1628140</wp:posOffset>
            </wp:positionH>
            <wp:positionV relativeFrom="line">
              <wp:posOffset>433705</wp:posOffset>
            </wp:positionV>
            <wp:extent cx="2560320" cy="1428115"/>
            <wp:effectExtent l="0" t="0" r="5080" b="0"/>
            <wp:wrapTopAndBottom/>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1428115"/>
                    </a:xfrm>
                    <a:prstGeom prst="rect">
                      <a:avLst/>
                    </a:prstGeom>
                    <a:noFill/>
                    <a:ln>
                      <a:noFill/>
                    </a:ln>
                  </pic:spPr>
                </pic:pic>
              </a:graphicData>
            </a:graphic>
            <wp14:sizeRelH relativeFrom="page">
              <wp14:pctWidth>0</wp14:pctWidth>
            </wp14:sizeRelH>
            <wp14:sizeRelV relativeFrom="page">
              <wp14:pctHeight>0</wp14:pctHeight>
            </wp14:sizeRelV>
          </wp:anchor>
        </w:drawing>
      </w:r>
      <w:r>
        <w:t>Programmiersprache geschrieben.</w:t>
      </w:r>
    </w:p>
    <w:p w14:paraId="0C1C2DB5"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/LF130/ Produktfunktion</w:t>
      </w:r>
      <w:r>
        <w:t xml:space="preserve">: Überführung der HTML-Daten in eine Datenbank und Erfassung des </w:t>
      </w:r>
      <w:r>
        <w:t xml:space="preserve">Vokabulars </w:t>
      </w:r>
    </w:p>
    <w:p w14:paraId="30122809"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4396AC59"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b/>
          <w:sz w:val="28"/>
        </w:rPr>
      </w:pPr>
      <w:r w:rsidRPr="0060104A">
        <w:rPr>
          <w:b/>
          <w:sz w:val="28"/>
        </w:rPr>
        <w:lastRenderedPageBreak/>
        <w:t xml:space="preserve">4.2  </w:t>
      </w:r>
      <w:proofErr w:type="spellStart"/>
      <w:r w:rsidRPr="0060104A">
        <w:rPr>
          <w:b/>
          <w:sz w:val="28"/>
        </w:rPr>
        <w:t>Extensions</w:t>
      </w:r>
      <w:proofErr w:type="spellEnd"/>
      <w:r w:rsidRPr="0060104A">
        <w:rPr>
          <w:b/>
          <w:sz w:val="28"/>
        </w:rPr>
        <w:t xml:space="preserve"> für OntoWiki</w:t>
      </w:r>
    </w:p>
    <w:p w14:paraId="065EAC53" w14:textId="77777777" w:rsidR="0060104A" w:rsidRP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b/>
          <w:sz w:val="28"/>
        </w:rPr>
      </w:pPr>
    </w:p>
    <w:p w14:paraId="7905A565"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Informationen über die Funktionsweise von Extension fi</w:t>
      </w:r>
      <w:r>
        <w:t>nden Sie in der Entwurfsbeschreibung des Vorprojekts.</w:t>
      </w:r>
    </w:p>
    <w:p w14:paraId="68A70B33"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6B6598F0" w14:textId="77777777" w:rsidR="00000000" w:rsidRPr="0060104A"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b/>
          <w:i/>
          <w:sz w:val="28"/>
        </w:rPr>
      </w:pPr>
      <w:proofErr w:type="spellStart"/>
      <w:r w:rsidRPr="0060104A">
        <w:rPr>
          <w:b/>
          <w:i/>
          <w:sz w:val="28"/>
        </w:rPr>
        <w:t>searchBox</w:t>
      </w:r>
      <w:proofErr w:type="spellEnd"/>
    </w:p>
    <w:p w14:paraId="33A9213B"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sz w:val="22"/>
        </w:rPr>
      </w:pPr>
    </w:p>
    <w:p w14:paraId="7A6C9997"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Die Extension </w:t>
      </w:r>
      <w:proofErr w:type="spellStart"/>
      <w:r>
        <w:t>searchbox</w:t>
      </w:r>
      <w:proofErr w:type="spellEnd"/>
      <w:r>
        <w:t xml:space="preserve"> wird eine an die Fachdomäne angepasste Suche implementieren. Sie wird als Module entworfen und die Methode </w:t>
      </w:r>
      <w:proofErr w:type="spellStart"/>
      <w:r>
        <w:t>searchAction</w:t>
      </w:r>
      <w:proofErr w:type="spellEnd"/>
      <w:r>
        <w:t>() einen View als Tab im großen Fenster der Seite</w:t>
      </w:r>
      <w:r>
        <w:t xml:space="preserve"> aufrufen. Dort wird dann das Ergebnis in Listenform angezeigt.</w:t>
      </w:r>
    </w:p>
    <w:p w14:paraId="334D28CC" w14:textId="77777777" w:rsidR="00000000" w:rsidRDefault="0060104A">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noProof/>
          <w:kern w:val="1"/>
          <w:sz w:val="24"/>
          <w:lang w:val="de-DE"/>
        </w:rPr>
        <w:drawing>
          <wp:anchor distT="152400" distB="152400" distL="152400" distR="152400" simplePos="0" relativeHeight="251656704" behindDoc="0" locked="0" layoutInCell="1" allowOverlap="1" wp14:anchorId="2ED97C96" wp14:editId="688D4A9A">
            <wp:simplePos x="0" y="0"/>
            <wp:positionH relativeFrom="column">
              <wp:align>center</wp:align>
            </wp:positionH>
            <wp:positionV relativeFrom="line">
              <wp:posOffset>0</wp:posOffset>
            </wp:positionV>
            <wp:extent cx="4711700" cy="1093470"/>
            <wp:effectExtent l="0" t="0" r="12700" b="0"/>
            <wp:wrapTopAndBottom/>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1700" cy="109347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0E1">
        <w:rPr>
          <w:rFonts w:ascii="Times New Roman Bold" w:hAnsi="Times New Roman Bold"/>
        </w:rPr>
        <w:t xml:space="preserve">/LF110/ Geschäftsprozess: </w:t>
      </w:r>
      <w:r w:rsidR="003F00E1">
        <w:t>Erweiterte Suche</w:t>
      </w:r>
    </w:p>
    <w:p w14:paraId="3222E62A"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7FE49ABE"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b/>
          <w:sz w:val="30"/>
        </w:rPr>
      </w:pPr>
      <w:proofErr w:type="spellStart"/>
      <w:r w:rsidRPr="0060104A">
        <w:rPr>
          <w:rFonts w:ascii="Times New Roman Italic" w:hAnsi="Times New Roman Italic"/>
          <w:b/>
          <w:sz w:val="30"/>
        </w:rPr>
        <w:t>publicate</w:t>
      </w:r>
      <w:proofErr w:type="spellEnd"/>
    </w:p>
    <w:p w14:paraId="001161CA" w14:textId="77777777" w:rsidR="0060104A" w:rsidRP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b/>
        </w:rPr>
      </w:pPr>
    </w:p>
    <w:p w14:paraId="35E1321D"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Diese Extension besteht aus einem Module und einem </w:t>
      </w:r>
      <w:proofErr w:type="spellStart"/>
      <w:r>
        <w:t>Plugin</w:t>
      </w:r>
      <w:proofErr w:type="spellEnd"/>
      <w:r>
        <w:t xml:space="preserve">. </w:t>
      </w:r>
      <w:proofErr w:type="gramStart"/>
      <w:r>
        <w:t>Das Module stellt</w:t>
      </w:r>
      <w:proofErr w:type="gramEnd"/>
      <w:r>
        <w:t xml:space="preserve"> für den Content Editor die Funktion zur Verfügung ein Model </w:t>
      </w:r>
      <w:r>
        <w:t>in ein neues zu konvertieren.</w:t>
      </w:r>
    </w:p>
    <w:p w14:paraId="1B4C5110"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Das </w:t>
      </w:r>
      <w:proofErr w:type="spellStart"/>
      <w:r>
        <w:t>Plugin</w:t>
      </w:r>
      <w:proofErr w:type="spellEnd"/>
      <w:r>
        <w:t xml:space="preserve"> stellt die eigentliche Funktion des Konvertierens zur Verfügung. Dabei werden aus einem bestehenden Model Relationen gefiltert, die nicht übernommen werden sollen und evtl. Rückrelationen, die noch nicht eingefügt s</w:t>
      </w:r>
      <w:r>
        <w:t xml:space="preserve">ind erstellt. Danach wird das Ergebnis als neues Model angelegt oder ein bestehendes überschrieben. </w:t>
      </w:r>
    </w:p>
    <w:p w14:paraId="59CEA1B6"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 xml:space="preserve">/LF90/ Geschäftsprozess: </w:t>
      </w:r>
      <w:r>
        <w:t>Veröffentlichungsmodus festlegen</w:t>
      </w:r>
    </w:p>
    <w:p w14:paraId="671EA738"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rFonts w:ascii="Times New Roman Bold" w:hAnsi="Times New Roman Bold"/>
        </w:rPr>
        <w:t xml:space="preserve">/LL10/ </w:t>
      </w:r>
      <w:r>
        <w:t>Zugriffskontrolle der erstellten Daten</w:t>
      </w:r>
    </w:p>
    <w:p w14:paraId="1E0202F6"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rPr>
      </w:pPr>
    </w:p>
    <w:p w14:paraId="4E385542" w14:textId="77777777" w:rsidR="00000000" w:rsidRPr="0060104A"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b/>
          <w:sz w:val="28"/>
        </w:rPr>
      </w:pPr>
      <w:proofErr w:type="spellStart"/>
      <w:r w:rsidRPr="0060104A">
        <w:rPr>
          <w:rFonts w:ascii="Times New Roman Italic" w:hAnsi="Times New Roman Italic"/>
          <w:b/>
          <w:sz w:val="28"/>
        </w:rPr>
        <w:t>instantRessourceCreation</w:t>
      </w:r>
      <w:proofErr w:type="spellEnd"/>
    </w:p>
    <w:p w14:paraId="622BA02A"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rPr>
      </w:pPr>
    </w:p>
    <w:p w14:paraId="3EAC4745"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Dieses </w:t>
      </w:r>
      <w:proofErr w:type="spellStart"/>
      <w:r>
        <w:t>Plugin</w:t>
      </w:r>
      <w:proofErr w:type="spellEnd"/>
      <w:r>
        <w:t xml:space="preserve"> soll beim H</w:t>
      </w:r>
      <w:r>
        <w:t>inzufügen einer Ressource die Möglichkeit bieten schnell eine Noch nicht existierende Ressource zu erstellen und diese sofort einzubinden. Diese Funktion wird unter anderem benötigt, wenn über den zu erstellenden Eintrag eine weitere Aussage formuliert wer</w:t>
      </w:r>
      <w:r>
        <w:t>den soll. OntoWiki bietet diese Möglichkeit nicht direkt. Der beste Weg ist dort erst eine Ressource anzulegen und diese dann einzubinden. Das beeinträchtigt den Workflow des Content Editors sehr.</w:t>
      </w:r>
    </w:p>
    <w:p w14:paraId="7236FE00" w14:textId="77777777" w:rsidR="00000000" w:rsidRDefault="003F00E1">
      <w:pPr>
        <w:pStyle w:val="DRWTEXT"/>
        <w:keepNext/>
      </w:pPr>
      <w:r>
        <w:rPr>
          <w:rFonts w:ascii="Times New Roman Bold" w:hAnsi="Times New Roman Bold"/>
        </w:rPr>
        <w:t>/N 20/</w:t>
      </w:r>
      <w:r>
        <w:t xml:space="preserve"> </w:t>
      </w:r>
    </w:p>
    <w:p w14:paraId="42BB4155" w14:textId="77777777" w:rsidR="00000000" w:rsidRDefault="003F00E1">
      <w:pPr>
        <w:pStyle w:val="DRWTEXT"/>
      </w:pPr>
      <w:r>
        <w:t>Beschreibung: Die Benutzeroberfläche für der Conten</w:t>
      </w:r>
      <w:r>
        <w:t>t Editor muss einfach zu bedienen und den Nutzer bei der Eingabe neuer Daten unterstützen.</w:t>
      </w:r>
    </w:p>
    <w:p w14:paraId="24C6331F"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rPr>
      </w:pPr>
    </w:p>
    <w:p w14:paraId="62A3EC8C"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rPr>
      </w:pPr>
    </w:p>
    <w:p w14:paraId="45B6B138"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rPr>
      </w:pPr>
    </w:p>
    <w:p w14:paraId="0CB97C93"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rPr>
      </w:pPr>
    </w:p>
    <w:p w14:paraId="42ECD4F7"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rPr>
      </w:pPr>
    </w:p>
    <w:p w14:paraId="12B2DF1A"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rPr>
      </w:pPr>
    </w:p>
    <w:p w14:paraId="732593FA"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b/>
          <w:sz w:val="28"/>
        </w:rPr>
      </w:pPr>
      <w:proofErr w:type="spellStart"/>
      <w:r w:rsidRPr="0060104A">
        <w:rPr>
          <w:rFonts w:ascii="Times New Roman Italic" w:hAnsi="Times New Roman Italic"/>
          <w:b/>
          <w:sz w:val="28"/>
        </w:rPr>
        <w:t>transliterate</w:t>
      </w:r>
      <w:proofErr w:type="spellEnd"/>
    </w:p>
    <w:p w14:paraId="03AACC1E" w14:textId="77777777" w:rsidR="0060104A" w:rsidRP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b/>
          <w:sz w:val="28"/>
        </w:rPr>
      </w:pPr>
    </w:p>
    <w:p w14:paraId="4A655CC3"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Dieses </w:t>
      </w:r>
      <w:proofErr w:type="spellStart"/>
      <w:r>
        <w:t>Plugin</w:t>
      </w:r>
      <w:proofErr w:type="spellEnd"/>
      <w:r>
        <w:t xml:space="preserve"> greift am gleichen Punkt</w:t>
      </w:r>
      <w:proofErr w:type="gramStart"/>
      <w:r>
        <w:t>, wie</w:t>
      </w:r>
      <w:proofErr w:type="gramEnd"/>
      <w:r>
        <w:t xml:space="preserve"> </w:t>
      </w:r>
      <w:proofErr w:type="spellStart"/>
      <w:r>
        <w:rPr>
          <w:rFonts w:ascii="Times New Roman Italic" w:hAnsi="Times New Roman Italic"/>
        </w:rPr>
        <w:t>instantRessourceCreation</w:t>
      </w:r>
      <w:proofErr w:type="spellEnd"/>
      <w:r>
        <w:rPr>
          <w:rFonts w:ascii="Times New Roman Italic" w:hAnsi="Times New Roman Italic"/>
        </w:rPr>
        <w:t xml:space="preserve">. </w:t>
      </w:r>
      <w:r>
        <w:t>Hier kann bei der Bearbeitung von Ressourcen ein Zusätzliches Label generiert we</w:t>
      </w:r>
      <w:r>
        <w:t>rden, was den Inhalt des Labels transkribiert und mit der Annotation @</w:t>
      </w:r>
      <w:proofErr w:type="spellStart"/>
      <w:r>
        <w:t>kyr</w:t>
      </w:r>
      <w:proofErr w:type="spellEnd"/>
      <w:r>
        <w:t xml:space="preserve"> bzw. @</w:t>
      </w:r>
      <w:proofErr w:type="spellStart"/>
      <w:r>
        <w:t>trans</w:t>
      </w:r>
      <w:proofErr w:type="spellEnd"/>
      <w:r>
        <w:t xml:space="preserve"> versieht.</w:t>
      </w:r>
    </w:p>
    <w:p w14:paraId="2DA471B8"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 xml:space="preserve">/LF140/ Produktfunktion: </w:t>
      </w:r>
      <w:r>
        <w:t xml:space="preserve">Transliterationen von Namen (eng-de, kyrillisch) </w:t>
      </w:r>
    </w:p>
    <w:p w14:paraId="18AB6142"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01BEEA69"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b/>
          <w:sz w:val="28"/>
        </w:rPr>
      </w:pPr>
      <w:proofErr w:type="spellStart"/>
      <w:r w:rsidRPr="0060104A">
        <w:rPr>
          <w:rFonts w:ascii="Times New Roman Italic" w:hAnsi="Times New Roman Italic"/>
          <w:b/>
          <w:sz w:val="28"/>
        </w:rPr>
        <w:t>semantizeHelper</w:t>
      </w:r>
      <w:proofErr w:type="spellEnd"/>
    </w:p>
    <w:p w14:paraId="143371EC" w14:textId="77777777" w:rsidR="0060104A" w:rsidRP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Italic" w:hAnsi="Times New Roman Italic"/>
          <w:b/>
        </w:rPr>
      </w:pPr>
    </w:p>
    <w:p w14:paraId="14A631EC"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Bietet die Möglichkeit in be</w:t>
      </w:r>
      <w:r>
        <w:t>reits eingefügten Ressourcen im Label na</w:t>
      </w:r>
      <w:r>
        <w:t>ch Labeln zu suchen</w:t>
      </w:r>
      <w:proofErr w:type="gramStart"/>
      <w:r>
        <w:t>, die</w:t>
      </w:r>
      <w:proofErr w:type="gramEnd"/>
      <w:r>
        <w:t xml:space="preserve"> in anderen Ressourcen verwendet werden. Diese werden mit einem auszuwählenden Property eingefügt.</w:t>
      </w:r>
    </w:p>
    <w:p w14:paraId="46D5E447"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rFonts w:ascii="Times New Roman Bold" w:hAnsi="Times New Roman Bold"/>
        </w:rPr>
        <w:t xml:space="preserve">/LL20/ </w:t>
      </w:r>
      <w:r>
        <w:t>Bessere semantische Aufbereitung von Daten</w:t>
      </w:r>
    </w:p>
    <w:p w14:paraId="16A364D1"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155F646B"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079C2315"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b/>
          <w:sz w:val="28"/>
        </w:rPr>
      </w:pPr>
      <w:r w:rsidRPr="0060104A">
        <w:rPr>
          <w:b/>
          <w:sz w:val="28"/>
        </w:rPr>
        <w:t xml:space="preserve">4.3 Genutzte </w:t>
      </w:r>
      <w:proofErr w:type="spellStart"/>
      <w:r w:rsidRPr="0060104A">
        <w:rPr>
          <w:b/>
          <w:sz w:val="28"/>
        </w:rPr>
        <w:t>Ontowiki</w:t>
      </w:r>
      <w:proofErr w:type="spellEnd"/>
      <w:r w:rsidRPr="0060104A">
        <w:rPr>
          <w:b/>
          <w:sz w:val="28"/>
        </w:rPr>
        <w:t xml:space="preserve"> Funktionen</w:t>
      </w:r>
    </w:p>
    <w:p w14:paraId="0BFA97AD" w14:textId="77777777" w:rsidR="0060104A" w:rsidRP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b/>
          <w:sz w:val="28"/>
        </w:rPr>
      </w:pPr>
    </w:p>
    <w:p w14:paraId="2799806C"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Viele der Anforderungen werden bereits von OntoW</w:t>
      </w:r>
      <w:r>
        <w:t xml:space="preserve">iki zur Verfügung gestellt. </w:t>
      </w:r>
    </w:p>
    <w:p w14:paraId="46E06808"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Realisiert durch Nutzung des Frameworks:</w:t>
      </w:r>
    </w:p>
    <w:p w14:paraId="2A03C89C"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/LF10/ Geschäftsprozess</w:t>
      </w:r>
      <w:r>
        <w:t>: Anlegen von Content Editoren</w:t>
      </w:r>
    </w:p>
    <w:p w14:paraId="6E33CA02"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 xml:space="preserve">/LF30/ Geschäftsprozess: </w:t>
      </w:r>
      <w:r>
        <w:t>Anmeldung/Abmeldung am System</w:t>
      </w:r>
    </w:p>
    <w:p w14:paraId="53D9978D"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 xml:space="preserve">/LF40/ Geschäftsprozess: </w:t>
      </w:r>
      <w:r>
        <w:t>Personen und</w:t>
      </w:r>
      <w:r>
        <w:rPr>
          <w:rFonts w:ascii="Times New Roman Bold" w:hAnsi="Times New Roman Bold"/>
        </w:rPr>
        <w:t xml:space="preserve"> </w:t>
      </w:r>
      <w:r>
        <w:t>Daten zu Personen Anlegen</w:t>
      </w:r>
    </w:p>
    <w:p w14:paraId="5D97DA8E"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/LF50/ Geschä</w:t>
      </w:r>
      <w:r>
        <w:rPr>
          <w:rFonts w:ascii="Times New Roman Bold" w:hAnsi="Times New Roman Bold"/>
        </w:rPr>
        <w:t xml:space="preserve">ftsprozess: </w:t>
      </w:r>
      <w:r>
        <w:t>Personen und Personendaten Bearbeiten</w:t>
      </w:r>
    </w:p>
    <w:p w14:paraId="25A86DBA"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 xml:space="preserve">/LF60/ Geschäftsprozess: </w:t>
      </w:r>
      <w:r>
        <w:t>Hinzufügen der Namen in unterschiedlichen Schreibweisen und Sprachen</w:t>
      </w:r>
    </w:p>
    <w:p w14:paraId="498640E0"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 xml:space="preserve">/LF70/ Geschäftsprozess: </w:t>
      </w:r>
      <w:r>
        <w:t>Namen von Orten und Fachgebieten in verschieden Varianten</w:t>
      </w:r>
    </w:p>
    <w:p w14:paraId="3E73B614"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 xml:space="preserve">/LF80/ Geschäftsprozess: </w:t>
      </w:r>
      <w:r>
        <w:t>Hinz</w:t>
      </w:r>
      <w:r>
        <w:t>ufügen neuer Kategorien</w:t>
      </w:r>
    </w:p>
    <w:p w14:paraId="781CFBE6"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 xml:space="preserve">/LF100/ Geschäftsprozess: </w:t>
      </w:r>
      <w:r>
        <w:t>Volltextsuche</w:t>
      </w:r>
    </w:p>
    <w:p w14:paraId="0AF89035" w14:textId="77777777" w:rsidR="00000000" w:rsidRDefault="003F00E1">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rFonts w:ascii="Times New Roman Bold" w:hAnsi="Times New Roman Bold"/>
        </w:rPr>
        <w:t xml:space="preserve">/LF120/ Produktfunktion: </w:t>
      </w:r>
      <w:r>
        <w:t>Übersichtliche Darstellung</w:t>
      </w:r>
    </w:p>
    <w:p w14:paraId="7CC0F939"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1225F3D9"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28"/>
          <w:u w:val="single"/>
        </w:rPr>
      </w:pPr>
    </w:p>
    <w:p w14:paraId="55089449"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36"/>
        </w:rPr>
      </w:pPr>
      <w:r>
        <w:rPr>
          <w:rFonts w:ascii="Times New Roman Bold" w:hAnsi="Times New Roman Bold"/>
          <w:sz w:val="36"/>
        </w:rPr>
        <w:t>5. Datenmodell</w:t>
      </w:r>
    </w:p>
    <w:p w14:paraId="452DA729"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0372A64A"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Die Datenhaltung von OntoWiki </w:t>
      </w:r>
      <w:r>
        <w:t xml:space="preserve">erfolgt vollständig über den sogenannten </w:t>
      </w:r>
      <w:proofErr w:type="spellStart"/>
      <w:r>
        <w:t>Triplestore</w:t>
      </w:r>
      <w:proofErr w:type="spellEnd"/>
      <w:r>
        <w:t xml:space="preserve">. In dieser Datenbank, die in Form eines </w:t>
      </w:r>
      <w:r>
        <w:t xml:space="preserve">MySQL oder eines </w:t>
      </w:r>
      <w:proofErr w:type="spellStart"/>
      <w:r>
        <w:t>Virtuoso</w:t>
      </w:r>
      <w:proofErr w:type="spellEnd"/>
      <w:r>
        <w:t xml:space="preserve"> Servers existieren kann, sind sowohl die </w:t>
      </w:r>
      <w:r>
        <w:t xml:space="preserve">von OntoWiki selbst verwendeten Texte und Daten gespeichert, als auch die Datenbestände, die von OntoWiki verwaltet werden. Aufgrund von </w:t>
      </w:r>
      <w:proofErr w:type="spellStart"/>
      <w:r>
        <w:t>Performanzbedenken</w:t>
      </w:r>
      <w:proofErr w:type="spellEnd"/>
      <w:r>
        <w:t xml:space="preserve"> entschieden wir uns für die MySQL</w:t>
      </w:r>
      <w:r>
        <w:t xml:space="preserve"> Variante. </w:t>
      </w:r>
    </w:p>
    <w:p w14:paraId="606228EB"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Die Speicherung der Daten in dieser Datenbank wird in der folgenden Grafik schematisch dargestellt.</w:t>
      </w:r>
    </w:p>
    <w:p w14:paraId="30C89684" w14:textId="77777777" w:rsidR="003F00E1"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1A4302F3" w14:textId="77777777" w:rsidR="00000000"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rPr>
          <w:noProof/>
          <w:kern w:val="0"/>
          <w:sz w:val="22"/>
        </w:rPr>
        <w:drawing>
          <wp:anchor distT="152400" distB="152400" distL="152400" distR="152400" simplePos="0" relativeHeight="251657728" behindDoc="0" locked="0" layoutInCell="1" allowOverlap="1" wp14:anchorId="0F73D40F" wp14:editId="699AFC51">
            <wp:simplePos x="0" y="0"/>
            <wp:positionH relativeFrom="column">
              <wp:posOffset>0</wp:posOffset>
            </wp:positionH>
            <wp:positionV relativeFrom="line">
              <wp:posOffset>0</wp:posOffset>
            </wp:positionV>
            <wp:extent cx="2441575" cy="1055370"/>
            <wp:effectExtent l="0" t="0" r="0" b="11430"/>
            <wp:wrapThrough wrapText="right">
              <wp:wrapPolygon edited="0">
                <wp:start x="0" y="0"/>
                <wp:lineTo x="0" y="21314"/>
                <wp:lineTo x="21347" y="21314"/>
                <wp:lineTo x="21347" y="0"/>
                <wp:lineTo x="0" y="0"/>
              </wp:wrapPolygon>
            </wp:wrapThrough>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575"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0E1">
        <w:t>Der Index ist hierbei eine fortlaufende Nummer, die als Primärschlüssel dient. Die eigentlichen Daten sind als Tripel der Form Subj</w:t>
      </w:r>
      <w:r w:rsidR="003F00E1">
        <w:t xml:space="preserve">ekt-Prädikat-Objekt gespeichert. Das Subjekt bezeichnet hierbei stets eine Instanz einer Klasse, das Objekt eine andere Klasse oder ein </w:t>
      </w:r>
      <w:proofErr w:type="spellStart"/>
      <w:r w:rsidR="003F00E1">
        <w:t>Literal</w:t>
      </w:r>
      <w:proofErr w:type="spellEnd"/>
      <w:r w:rsidR="003F00E1">
        <w:t xml:space="preserve"> (String, </w:t>
      </w:r>
      <w:proofErr w:type="spellStart"/>
      <w:r w:rsidR="003F00E1">
        <w:t>Bool</w:t>
      </w:r>
      <w:proofErr w:type="spellEnd"/>
      <w:r w:rsidR="003F00E1">
        <w:t xml:space="preserve">, </w:t>
      </w:r>
      <w:proofErr w:type="spellStart"/>
      <w:r w:rsidR="003F00E1">
        <w:t>Int</w:t>
      </w:r>
      <w:proofErr w:type="spellEnd"/>
      <w:r w:rsidR="003F00E1">
        <w:t>, ... ) und das Prädikat die Beziehung zwischen den beiden. Mittels dieser Strukturen können s</w:t>
      </w:r>
      <w:r w:rsidR="003F00E1">
        <w:t>ehr komplexe Beziehungen beschrieben und mithilfe von geeigneten Algorithmen weitere Informationen gewonnen werden. Es folgt der aus den Daten in Grafik 1 konstruierbare Baum.</w:t>
      </w:r>
    </w:p>
    <w:p w14:paraId="17D4D236"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5A91225B" w14:textId="77777777" w:rsidR="00000000"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rPr>
          <w:noProof/>
          <w:kern w:val="0"/>
          <w:sz w:val="22"/>
        </w:rPr>
        <w:drawing>
          <wp:anchor distT="152400" distB="152400" distL="152400" distR="152400" simplePos="0" relativeHeight="251658752" behindDoc="0" locked="0" layoutInCell="1" allowOverlap="1" wp14:anchorId="79CEAA74" wp14:editId="086E2E16">
            <wp:simplePos x="0" y="0"/>
            <wp:positionH relativeFrom="column">
              <wp:align>left</wp:align>
            </wp:positionH>
            <wp:positionV relativeFrom="line">
              <wp:posOffset>0</wp:posOffset>
            </wp:positionV>
            <wp:extent cx="1968500" cy="1613535"/>
            <wp:effectExtent l="0" t="0" r="12700" b="12065"/>
            <wp:wrapThrough wrapText="right">
              <wp:wrapPolygon edited="0">
                <wp:start x="0" y="0"/>
                <wp:lineTo x="0" y="21421"/>
                <wp:lineTo x="21461" y="21421"/>
                <wp:lineTo x="21461" y="0"/>
                <wp:lineTo x="0" y="0"/>
              </wp:wrapPolygon>
            </wp:wrapThrough>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0" cy="1613535"/>
                    </a:xfrm>
                    <a:prstGeom prst="rect">
                      <a:avLst/>
                    </a:prstGeom>
                    <a:noFill/>
                    <a:ln>
                      <a:noFill/>
                    </a:ln>
                  </pic:spPr>
                </pic:pic>
              </a:graphicData>
            </a:graphic>
            <wp14:sizeRelH relativeFrom="page">
              <wp14:pctWidth>0</wp14:pctWidth>
            </wp14:sizeRelH>
            <wp14:sizeRelV relativeFrom="page">
              <wp14:pctHeight>0</wp14:pctHeight>
            </wp14:sizeRelV>
          </wp:anchor>
        </w:drawing>
      </w:r>
      <w:r w:rsidR="003F00E1">
        <w:t>Das Auslesen dieser Beziehungen wird, wie an anderer Stelle erwähn</w:t>
      </w:r>
      <w:r w:rsidR="003F00E1">
        <w:t>t, vom Erfurt Framework übernommen.</w:t>
      </w:r>
    </w:p>
    <w:p w14:paraId="0CDFD481"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Aus der elementaren Beziehung "ist Elternteil von" kann man nunmehr weitere Informationen entnehmen, z.B. indem man abfragt welche Person Elternteil von einem Elternteil von Susie ist. Diese spezialisierte Form der Abfra</w:t>
      </w:r>
      <w:r>
        <w:t xml:space="preserve">ge ist mittels der Abfragesprache SPARQL möglich. </w:t>
      </w:r>
    </w:p>
    <w:p w14:paraId="01E80B5E"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3E08D8F6"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Beispiel für SPARQL: (Abfrage aller Personen, die Elternteil von einem Elternteil von Susie sind)</w:t>
      </w:r>
    </w:p>
    <w:p w14:paraId="7478179A"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3E2E75AB"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SELECT $Großelternteil WHERE { $Großelternteil </w:t>
      </w:r>
      <w:proofErr w:type="spellStart"/>
      <w:r>
        <w:t>abstammung:istElternteilvon</w:t>
      </w:r>
      <w:proofErr w:type="spellEnd"/>
      <w:r>
        <w:t xml:space="preserve"> Susie}</w:t>
      </w:r>
    </w:p>
    <w:p w14:paraId="1764EB61"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15A69BF1"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Es ist durch Erweiteru</w:t>
      </w:r>
      <w:r>
        <w:t>ngen möglich, Datenbestände sowie Klassenmodelle aus XML Dateien wie RDF, OWL oder Turtle zu importieren oder als solche zu exportieren. Ein Klassenmodell wird dabei als Vokabular bezeichnet, und gibt einen Überblick über alle Objekte sowie über alle Bezie</w:t>
      </w:r>
      <w:r>
        <w:t>hungen zwischen diesen (Vererbung, funktionale Relationen, ...). Für die grafische Darstellung verwenden wir UML-k</w:t>
      </w:r>
      <w:bookmarkStart w:id="0" w:name="_GoBack"/>
      <w:bookmarkEnd w:id="0"/>
      <w:r>
        <w:t>onforme Zeichen. Es folgt eine Grafik unseres für das Vorprojekt entwickelten Vokabulars. Es ist aus Zeit- und Aufwandsgründen natürlich erheb</w:t>
      </w:r>
      <w:r>
        <w:t>lich einfacher als das im Hauptprojekt entwickelte</w:t>
      </w:r>
      <w:proofErr w:type="gramStart"/>
      <w:r>
        <w:t>, jedoch</w:t>
      </w:r>
      <w:proofErr w:type="gramEnd"/>
      <w:r>
        <w:t xml:space="preserve"> eignet es sich bereits gut, um die Funktionalität der Daten zu verdeutlichen.</w:t>
      </w:r>
    </w:p>
    <w:p w14:paraId="33B92CC4"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61F7283A" w14:textId="77777777" w:rsidR="00000000"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rPr>
          <w:noProof/>
        </w:rPr>
        <w:drawing>
          <wp:anchor distT="152400" distB="152400" distL="152400" distR="152400" simplePos="0" relativeHeight="251659776" behindDoc="0" locked="0" layoutInCell="1" allowOverlap="1" wp14:anchorId="05EAC4E8" wp14:editId="1A90B3A1">
            <wp:simplePos x="0" y="0"/>
            <wp:positionH relativeFrom="column">
              <wp:align>left</wp:align>
            </wp:positionH>
            <wp:positionV relativeFrom="line">
              <wp:posOffset>0</wp:posOffset>
            </wp:positionV>
            <wp:extent cx="1757680" cy="2692400"/>
            <wp:effectExtent l="0" t="0" r="0" b="0"/>
            <wp:wrapThrough wrapText="right">
              <wp:wrapPolygon edited="0">
                <wp:start x="0" y="0"/>
                <wp:lineTo x="0" y="21396"/>
                <wp:lineTo x="21225" y="21396"/>
                <wp:lineTo x="21225" y="0"/>
                <wp:lineTo x="0" y="0"/>
              </wp:wrapPolygon>
            </wp:wrapThrough>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8190" cy="2692456"/>
                    </a:xfrm>
                    <a:prstGeom prst="rect">
                      <a:avLst/>
                    </a:prstGeom>
                    <a:noFill/>
                    <a:ln>
                      <a:noFill/>
                    </a:ln>
                  </pic:spPr>
                </pic:pic>
              </a:graphicData>
            </a:graphic>
            <wp14:sizeRelH relativeFrom="page">
              <wp14:pctWidth>0</wp14:pctWidth>
            </wp14:sizeRelH>
            <wp14:sizeRelV relativeFrom="page">
              <wp14:pctHeight>0</wp14:pctHeight>
            </wp14:sizeRelV>
          </wp:anchor>
        </w:drawing>
      </w:r>
      <w:r w:rsidR="003F00E1">
        <w:t xml:space="preserve">Die farblosen Flächen sind Klassen von Objekten, denen über die </w:t>
      </w:r>
      <w:r w:rsidR="003F00E1">
        <w:t xml:space="preserve">Pfeile, die </w:t>
      </w:r>
      <w:proofErr w:type="spellStart"/>
      <w:r w:rsidR="003F00E1">
        <w:t>Object</w:t>
      </w:r>
      <w:proofErr w:type="spellEnd"/>
      <w:r w:rsidR="003F00E1">
        <w:t xml:space="preserve"> Properties darstellen, </w:t>
      </w:r>
      <w:r w:rsidR="003F00E1">
        <w:t>andere Objekte und Daten zugeordnet sind. Sie können innerhalb der semantischen Interpretation als Subjekte oder Objekte auftreten.</w:t>
      </w:r>
    </w:p>
    <w:p w14:paraId="61CF2EC8"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Die </w:t>
      </w:r>
      <w:proofErr w:type="spellStart"/>
      <w:r>
        <w:t>Object</w:t>
      </w:r>
      <w:proofErr w:type="spellEnd"/>
      <w:r>
        <w:t xml:space="preserve"> Properties treten an die Stelle von Prädikaten, die Instanzen von Klassen miteinander verbinden.</w:t>
      </w:r>
    </w:p>
    <w:p w14:paraId="64429635" w14:textId="77777777" w:rsidR="003F00E1"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69894A24"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Die grün hinterl</w:t>
      </w:r>
      <w:r>
        <w:t xml:space="preserve">egten Flächen stellen Data Properties, also </w:t>
      </w:r>
      <w:proofErr w:type="spellStart"/>
      <w:r>
        <w:t>literale</w:t>
      </w:r>
      <w:proofErr w:type="spellEnd"/>
      <w:r>
        <w:t xml:space="preserve"> Daten, dar. Sie können nur als Objekte im Schema dienen</w:t>
      </w:r>
      <w:proofErr w:type="gramStart"/>
      <w:r>
        <w:t>, da</w:t>
      </w:r>
      <w:proofErr w:type="gramEnd"/>
      <w:r>
        <w:t xml:space="preserve"> sie nicht eindeutig identifizierbar sind. Dennoch sind sie die einzige Möglichkeit wirkliche Daten abzuspeichern.</w:t>
      </w:r>
    </w:p>
    <w:p w14:paraId="52EE2D94"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14:paraId="16577331" w14:textId="77777777" w:rsidR="003F00E1" w:rsidRDefault="003F00E1" w:rsidP="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Durch die inversen </w:t>
      </w:r>
      <w:proofErr w:type="spellStart"/>
      <w:r>
        <w:t>Object</w:t>
      </w:r>
      <w:proofErr w:type="spellEnd"/>
      <w:r>
        <w:t xml:space="preserve"> Pr</w:t>
      </w:r>
      <w:r>
        <w:t xml:space="preserve">operties </w:t>
      </w:r>
      <w:proofErr w:type="spellStart"/>
      <w:r>
        <w:t>birthPlaceOf</w:t>
      </w:r>
      <w:proofErr w:type="spellEnd"/>
      <w:r>
        <w:t xml:space="preserve"> und </w:t>
      </w:r>
      <w:proofErr w:type="spellStart"/>
      <w:r>
        <w:t>birthPlaceIs</w:t>
      </w:r>
      <w:proofErr w:type="spellEnd"/>
      <w:r>
        <w:t xml:space="preserve"> </w:t>
      </w:r>
      <w:r>
        <w:t xml:space="preserve">sowie </w:t>
      </w:r>
      <w:proofErr w:type="spellStart"/>
      <w:r>
        <w:t>birthYearOf</w:t>
      </w:r>
      <w:proofErr w:type="spellEnd"/>
      <w:r>
        <w:t xml:space="preserve"> und </w:t>
      </w:r>
      <w:proofErr w:type="spellStart"/>
      <w:r>
        <w:t>birthYearIs</w:t>
      </w:r>
      <w:proofErr w:type="spellEnd"/>
      <w:r>
        <w:t xml:space="preserve"> ist es möglich, ohne erheblichen Mehraufwand Orten die Personen zuzuordnen, die dort geboren wurden oder starben. Hierzu ist es nötig für Orte und Jahre</w:t>
      </w:r>
    </w:p>
    <w:p w14:paraId="33EACBE9" w14:textId="77777777" w:rsidR="00000000" w:rsidRDefault="003F00E1" w:rsidP="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t xml:space="preserve"> eigene Klassen zu erstellen, w</w:t>
      </w:r>
      <w:r>
        <w:t xml:space="preserve">obei die spezifischen Informationen </w:t>
      </w:r>
      <w:r>
        <w:t xml:space="preserve">in </w:t>
      </w:r>
      <w:proofErr w:type="spellStart"/>
      <w:r>
        <w:t>placeName</w:t>
      </w:r>
      <w:proofErr w:type="spellEnd"/>
      <w:r>
        <w:t xml:space="preserve"> und </w:t>
      </w:r>
      <w:proofErr w:type="spellStart"/>
      <w:r>
        <w:t>yearNumber</w:t>
      </w:r>
      <w:proofErr w:type="spellEnd"/>
      <w:r>
        <w:t xml:space="preserve"> gespeichert werden.</w:t>
      </w:r>
    </w:p>
    <w:p w14:paraId="519D6A75" w14:textId="77777777" w:rsidR="00000000"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32"/>
        </w:rPr>
      </w:pPr>
      <w:r>
        <w:rPr>
          <w:noProof/>
        </w:rPr>
        <w:drawing>
          <wp:anchor distT="152400" distB="152400" distL="152400" distR="152400" simplePos="0" relativeHeight="251660800" behindDoc="0" locked="0" layoutInCell="1" allowOverlap="1" wp14:anchorId="3C47D592" wp14:editId="2AD910B7">
            <wp:simplePos x="0" y="0"/>
            <wp:positionH relativeFrom="column">
              <wp:align>center</wp:align>
            </wp:positionH>
            <wp:positionV relativeFrom="line">
              <wp:posOffset>0</wp:posOffset>
            </wp:positionV>
            <wp:extent cx="5882640" cy="5156200"/>
            <wp:effectExtent l="0" t="0" r="10160" b="0"/>
            <wp:wrapTopAndBottom/>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2640" cy="515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9E8EA"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New Roman Bold" w:hAnsi="Times New Roman Bold"/>
          <w:sz w:val="36"/>
        </w:rPr>
      </w:pPr>
      <w:r>
        <w:rPr>
          <w:rFonts w:ascii="Times New Roman Bold" w:hAnsi="Times New Roman Bold"/>
          <w:sz w:val="36"/>
        </w:rPr>
        <w:t>6. Testkonzept</w:t>
      </w:r>
    </w:p>
    <w:p w14:paraId="5A392DC0" w14:textId="77777777" w:rsidR="00000000" w:rsidRDefault="003F00E1">
      <w:pPr>
        <w:pStyle w:val="FreieForm"/>
        <w:jc w:val="both"/>
        <w:rPr>
          <w:sz w:val="24"/>
          <w:lang w:val="de-DE"/>
        </w:rPr>
      </w:pPr>
    </w:p>
    <w:p w14:paraId="5E9D094C" w14:textId="77777777" w:rsidR="00000000" w:rsidRDefault="003F00E1">
      <w:pPr>
        <w:pStyle w:val="FreieForm"/>
        <w:jc w:val="both"/>
        <w:rPr>
          <w:rFonts w:ascii="Times New Roman Bold" w:hAnsi="Times New Roman Bold"/>
          <w:sz w:val="28"/>
          <w:u w:color="000000"/>
          <w:lang w:val="de-DE"/>
        </w:rPr>
      </w:pPr>
      <w:r>
        <w:rPr>
          <w:rFonts w:ascii="Times New Roman Bold" w:hAnsi="Times New Roman Bold"/>
          <w:sz w:val="28"/>
          <w:u w:color="000000"/>
          <w:lang w:val="de-DE"/>
        </w:rPr>
        <w:t>6.1 Der Testprozess</w:t>
      </w:r>
    </w:p>
    <w:p w14:paraId="497A8DB0" w14:textId="77777777" w:rsidR="0060104A" w:rsidRDefault="0060104A">
      <w:pPr>
        <w:pStyle w:val="FreieForm"/>
        <w:jc w:val="both"/>
        <w:rPr>
          <w:rFonts w:ascii="Times New Roman Bold" w:hAnsi="Times New Roman Bold"/>
          <w:sz w:val="28"/>
          <w:u w:color="000000"/>
          <w:lang w:val="de-DE"/>
        </w:rPr>
      </w:pPr>
    </w:p>
    <w:p w14:paraId="7D9A740C" w14:textId="77777777" w:rsidR="00000000" w:rsidRDefault="003F00E1">
      <w:pPr>
        <w:pStyle w:val="FreieForm"/>
        <w:rPr>
          <w:rFonts w:ascii="Times New Roman Italic" w:hAnsi="Times New Roman Italic"/>
          <w:sz w:val="28"/>
          <w:u w:color="000000"/>
          <w:lang w:val="de-DE"/>
        </w:rPr>
      </w:pPr>
      <w:r>
        <w:rPr>
          <w:rFonts w:ascii="Times New Roman Italic" w:hAnsi="Times New Roman Italic"/>
          <w:sz w:val="28"/>
          <w:u w:color="000000"/>
          <w:lang w:val="de-DE"/>
        </w:rPr>
        <w:t>Komponententests</w:t>
      </w:r>
    </w:p>
    <w:p w14:paraId="2962EBC5" w14:textId="77777777" w:rsidR="0060104A" w:rsidRDefault="0060104A">
      <w:pPr>
        <w:pStyle w:val="FreieForm"/>
        <w:rPr>
          <w:rFonts w:ascii="Times New Roman Italic" w:hAnsi="Times New Roman Italic"/>
          <w:sz w:val="28"/>
          <w:u w:color="000000"/>
          <w:lang w:val="de-DE"/>
        </w:rPr>
      </w:pPr>
    </w:p>
    <w:p w14:paraId="52FB9E56" w14:textId="77777777" w:rsidR="00000000" w:rsidRDefault="003F00E1">
      <w:pPr>
        <w:pStyle w:val="FreieForm"/>
        <w:jc w:val="both"/>
        <w:rPr>
          <w:sz w:val="24"/>
          <w:lang w:val="de-DE"/>
        </w:rPr>
      </w:pPr>
      <w:r>
        <w:rPr>
          <w:sz w:val="24"/>
          <w:lang w:val="de-DE"/>
        </w:rPr>
        <w:t>Komponenten wie etwa Klassen und Methoden werden bei diesen Tests auf ihre Korre</w:t>
      </w:r>
      <w:r>
        <w:rPr>
          <w:sz w:val="24"/>
          <w:lang w:val="de-DE"/>
        </w:rPr>
        <w:t>ktheit und Funktionalität getestet. Dabei werden Testreihen und Beispiele für die einzelnen Klassen und Methoden entwickelt. Dies sollte in der Regel vom Programmierer selbst aus geschehen. Bei jedem Durchlauf eines Tests wird das Ergebnis für evtl. Fehler</w:t>
      </w:r>
      <w:r>
        <w:rPr>
          <w:sz w:val="24"/>
          <w:lang w:val="de-DE"/>
        </w:rPr>
        <w:t xml:space="preserve"> und Funktionsdefizite sorgfältig dokumentiert. Die Fehlerquelle sollte dann gefunden und wenn möglich behoben werden. Nach erfolgreichen Komponententests ist der Testprozess weiterzuführen. </w:t>
      </w:r>
    </w:p>
    <w:p w14:paraId="19F624CF" w14:textId="77777777" w:rsidR="0060104A" w:rsidRDefault="0060104A">
      <w:pPr>
        <w:pStyle w:val="FreieForm"/>
        <w:jc w:val="both"/>
        <w:rPr>
          <w:sz w:val="24"/>
          <w:lang w:val="de-DE"/>
        </w:rPr>
      </w:pPr>
    </w:p>
    <w:p w14:paraId="12EECB54" w14:textId="77777777" w:rsidR="00000000" w:rsidRDefault="003F00E1">
      <w:pPr>
        <w:pStyle w:val="FreieForm"/>
        <w:rPr>
          <w:rFonts w:ascii="Times New Roman Italic" w:hAnsi="Times New Roman Italic"/>
          <w:sz w:val="28"/>
          <w:u w:color="000000"/>
          <w:lang w:val="de-DE"/>
        </w:rPr>
      </w:pPr>
      <w:r>
        <w:rPr>
          <w:rFonts w:ascii="Times New Roman Italic" w:hAnsi="Times New Roman Italic"/>
          <w:sz w:val="28"/>
          <w:u w:color="000000"/>
          <w:lang w:val="de-DE"/>
        </w:rPr>
        <w:t>Integrationstests</w:t>
      </w:r>
    </w:p>
    <w:p w14:paraId="6DFB1CD8" w14:textId="77777777" w:rsidR="0060104A" w:rsidRDefault="0060104A">
      <w:pPr>
        <w:pStyle w:val="FreieForm"/>
        <w:rPr>
          <w:rFonts w:ascii="Times New Roman Italic" w:hAnsi="Times New Roman Italic"/>
          <w:sz w:val="28"/>
          <w:u w:color="000000"/>
          <w:lang w:val="de-DE"/>
        </w:rPr>
      </w:pPr>
    </w:p>
    <w:p w14:paraId="558E87AC" w14:textId="77777777" w:rsidR="00000000" w:rsidRDefault="003F00E1">
      <w:pPr>
        <w:pStyle w:val="FreieForm"/>
        <w:jc w:val="both"/>
        <w:rPr>
          <w:sz w:val="24"/>
          <w:lang w:val="de-DE"/>
        </w:rPr>
      </w:pPr>
      <w:r>
        <w:rPr>
          <w:sz w:val="24"/>
          <w:lang w:val="de-DE"/>
        </w:rPr>
        <w:t>In diesem Testabschnitt werden die einzelnen K</w:t>
      </w:r>
      <w:r>
        <w:rPr>
          <w:sz w:val="24"/>
          <w:lang w:val="de-DE"/>
        </w:rPr>
        <w:t>omponenten auf Zusammenarbeit getestet. Getestet wird nach jeder Woche welche fertiggestellten Module bereits mit anderen zusammenarbeiten können und ob dabei Fehler auftreten bzw. diese kompatibel sind. Werden bei Integrationstests Fehler lokalisiert werd</w:t>
      </w:r>
      <w:r>
        <w:rPr>
          <w:sz w:val="24"/>
          <w:lang w:val="de-DE"/>
        </w:rPr>
        <w:t>en die einzelnen Module angepasst.</w:t>
      </w:r>
    </w:p>
    <w:p w14:paraId="57F7BF67" w14:textId="77777777" w:rsidR="00000000" w:rsidRDefault="003F00E1">
      <w:pPr>
        <w:pStyle w:val="FreieForm"/>
        <w:rPr>
          <w:rFonts w:ascii="Times New Roman Italic" w:hAnsi="Times New Roman Italic"/>
          <w:sz w:val="28"/>
          <w:u w:color="000000"/>
          <w:lang w:val="de-DE"/>
        </w:rPr>
      </w:pPr>
      <w:r>
        <w:rPr>
          <w:rFonts w:ascii="Times New Roman Italic" w:hAnsi="Times New Roman Italic"/>
          <w:sz w:val="28"/>
          <w:u w:color="000000"/>
          <w:lang w:val="de-DE"/>
        </w:rPr>
        <w:t>Systemtests</w:t>
      </w:r>
    </w:p>
    <w:p w14:paraId="5676BE2A" w14:textId="77777777" w:rsidR="0060104A" w:rsidRDefault="0060104A">
      <w:pPr>
        <w:pStyle w:val="FreieForm"/>
        <w:rPr>
          <w:rFonts w:ascii="Times New Roman Italic" w:hAnsi="Times New Roman Italic"/>
          <w:sz w:val="28"/>
          <w:u w:color="000000"/>
          <w:lang w:val="de-DE"/>
        </w:rPr>
      </w:pPr>
    </w:p>
    <w:p w14:paraId="246A32BE" w14:textId="77777777" w:rsidR="00000000" w:rsidRDefault="003F00E1">
      <w:pPr>
        <w:pStyle w:val="FreieForm"/>
        <w:jc w:val="both"/>
        <w:rPr>
          <w:sz w:val="24"/>
          <w:u w:color="000000"/>
          <w:lang w:val="de-DE"/>
        </w:rPr>
      </w:pPr>
      <w:r>
        <w:rPr>
          <w:sz w:val="24"/>
          <w:u w:color="000000"/>
          <w:lang w:val="de-DE"/>
        </w:rPr>
        <w:t>Sind Komponenten- und Integrationstests erfolgreich abgeschlossen, so wird eine Vorabversion aus den bestehenden Modulen zusammengestellt. Mit dieser Vorabversion wird aus Nutzersicht geprüft ob die Anforderun</w:t>
      </w:r>
      <w:r>
        <w:rPr>
          <w:sz w:val="24"/>
          <w:u w:color="000000"/>
          <w:lang w:val="de-DE"/>
        </w:rPr>
        <w:t>gen aus dem Lastenheft erfüllt werden. Werden dabei fehlende Funktionalitäten festgestellt sind diese hinzuzufügen. Werden Module dabei verändert, müssen Komponenten- und Integrationstests erneut durchgeführt werden.</w:t>
      </w:r>
    </w:p>
    <w:p w14:paraId="19296291" w14:textId="77777777" w:rsidR="00000000" w:rsidRDefault="003F00E1">
      <w:pPr>
        <w:pStyle w:val="FreieForm"/>
        <w:jc w:val="both"/>
        <w:rPr>
          <w:sz w:val="24"/>
          <w:u w:color="000000"/>
          <w:lang w:val="de-DE"/>
        </w:rPr>
      </w:pPr>
    </w:p>
    <w:p w14:paraId="63B70959" w14:textId="77777777" w:rsidR="00000000" w:rsidRDefault="003F00E1">
      <w:pPr>
        <w:pStyle w:val="FreieForm"/>
        <w:jc w:val="both"/>
        <w:rPr>
          <w:rFonts w:ascii="Times New Roman Bold" w:hAnsi="Times New Roman Bold"/>
          <w:sz w:val="28"/>
          <w:u w:color="000000"/>
          <w:lang w:val="de-DE"/>
        </w:rPr>
      </w:pPr>
      <w:r>
        <w:rPr>
          <w:rFonts w:ascii="Times New Roman Bold" w:hAnsi="Times New Roman Bold"/>
          <w:sz w:val="28"/>
          <w:u w:color="000000"/>
          <w:lang w:val="de-DE"/>
        </w:rPr>
        <w:t>6.2 Was ist zu testen?</w:t>
      </w:r>
    </w:p>
    <w:p w14:paraId="7FEE8FC4" w14:textId="77777777" w:rsidR="0060104A" w:rsidRDefault="0060104A">
      <w:pPr>
        <w:pStyle w:val="FreieForm"/>
        <w:jc w:val="both"/>
        <w:rPr>
          <w:rFonts w:ascii="Times New Roman Bold" w:hAnsi="Times New Roman Bold"/>
          <w:sz w:val="28"/>
          <w:u w:color="000000"/>
          <w:lang w:val="de-DE"/>
        </w:rPr>
      </w:pPr>
    </w:p>
    <w:p w14:paraId="7E0E5CBE" w14:textId="77777777" w:rsidR="00000000" w:rsidRDefault="003F00E1">
      <w:pPr>
        <w:pStyle w:val="FreieForm"/>
        <w:jc w:val="both"/>
        <w:rPr>
          <w:rFonts w:ascii="Times New Roman Italic" w:hAnsi="Times New Roman Italic"/>
          <w:sz w:val="28"/>
          <w:u w:color="000000"/>
          <w:lang w:val="de-DE"/>
        </w:rPr>
      </w:pPr>
      <w:proofErr w:type="spellStart"/>
      <w:r>
        <w:rPr>
          <w:rFonts w:ascii="Times New Roman Italic" w:hAnsi="Times New Roman Italic"/>
          <w:sz w:val="28"/>
          <w:u w:color="000000"/>
          <w:lang w:val="de-DE"/>
        </w:rPr>
        <w:t>Plugins</w:t>
      </w:r>
      <w:proofErr w:type="spellEnd"/>
    </w:p>
    <w:p w14:paraId="0808DFAF" w14:textId="77777777" w:rsidR="0060104A" w:rsidRDefault="0060104A">
      <w:pPr>
        <w:pStyle w:val="FreieForm"/>
        <w:jc w:val="both"/>
        <w:rPr>
          <w:rFonts w:ascii="Times New Roman Italic" w:hAnsi="Times New Roman Italic"/>
          <w:sz w:val="28"/>
          <w:u w:color="000000"/>
          <w:lang w:val="de-DE"/>
        </w:rPr>
      </w:pPr>
    </w:p>
    <w:p w14:paraId="5779FD63" w14:textId="77777777" w:rsidR="00000000" w:rsidRDefault="003F00E1">
      <w:pPr>
        <w:pStyle w:val="FreieForm"/>
        <w:jc w:val="both"/>
        <w:rPr>
          <w:sz w:val="24"/>
          <w:u w:color="000000"/>
          <w:lang w:val="de-DE"/>
        </w:rPr>
      </w:pPr>
      <w:r>
        <w:rPr>
          <w:sz w:val="24"/>
          <w:u w:color="000000"/>
          <w:lang w:val="de-DE"/>
        </w:rPr>
        <w:t xml:space="preserve">Unter </w:t>
      </w:r>
      <w:proofErr w:type="spellStart"/>
      <w:r>
        <w:rPr>
          <w:sz w:val="24"/>
          <w:u w:color="000000"/>
          <w:lang w:val="de-DE"/>
        </w:rPr>
        <w:t>P</w:t>
      </w:r>
      <w:r>
        <w:rPr>
          <w:sz w:val="24"/>
          <w:u w:color="000000"/>
          <w:lang w:val="de-DE"/>
        </w:rPr>
        <w:t>lugins</w:t>
      </w:r>
      <w:proofErr w:type="spellEnd"/>
      <w:r>
        <w:rPr>
          <w:sz w:val="24"/>
          <w:u w:color="000000"/>
          <w:lang w:val="de-DE"/>
        </w:rPr>
        <w:t xml:space="preserve"> versteht man, im falle von OntoWiki</w:t>
      </w:r>
      <w:proofErr w:type="gramStart"/>
      <w:r>
        <w:rPr>
          <w:sz w:val="24"/>
          <w:u w:color="000000"/>
          <w:lang w:val="de-DE"/>
        </w:rPr>
        <w:t>, kleine</w:t>
      </w:r>
      <w:proofErr w:type="gramEnd"/>
      <w:r>
        <w:rPr>
          <w:sz w:val="24"/>
          <w:u w:color="000000"/>
          <w:lang w:val="de-DE"/>
        </w:rPr>
        <w:t xml:space="preserve"> aus PHP Dateien aufgebaute Programmteile welche auf „Eventhandling“ ausgelegt sind. </w:t>
      </w:r>
      <w:proofErr w:type="spellStart"/>
      <w:r>
        <w:rPr>
          <w:sz w:val="24"/>
          <w:u w:color="000000"/>
          <w:lang w:val="de-DE"/>
        </w:rPr>
        <w:t>Plugins</w:t>
      </w:r>
      <w:proofErr w:type="spellEnd"/>
      <w:r>
        <w:rPr>
          <w:sz w:val="24"/>
          <w:u w:color="000000"/>
          <w:lang w:val="de-DE"/>
        </w:rPr>
        <w:t xml:space="preserve"> werden wir gebrauchen um nötige Schnittstellen zu erzeugen. </w:t>
      </w:r>
    </w:p>
    <w:p w14:paraId="7DFA9D5F" w14:textId="77777777" w:rsidR="00000000" w:rsidRDefault="003F00E1">
      <w:pPr>
        <w:pStyle w:val="FreieForm"/>
        <w:jc w:val="both"/>
        <w:rPr>
          <w:sz w:val="24"/>
          <w:u w:color="000000"/>
          <w:lang w:val="de-DE"/>
        </w:rPr>
      </w:pPr>
      <w:proofErr w:type="spellStart"/>
      <w:r>
        <w:rPr>
          <w:sz w:val="24"/>
          <w:u w:color="000000"/>
          <w:lang w:val="de-DE"/>
        </w:rPr>
        <w:t>Plugins</w:t>
      </w:r>
      <w:proofErr w:type="spellEnd"/>
      <w:r>
        <w:rPr>
          <w:sz w:val="24"/>
          <w:u w:color="000000"/>
          <w:lang w:val="de-DE"/>
        </w:rPr>
        <w:t xml:space="preserve"> bestehen wie schon erwähnt aus PHP Dateien d</w:t>
      </w:r>
      <w:r>
        <w:rPr>
          <w:sz w:val="24"/>
          <w:u w:color="000000"/>
          <w:lang w:val="de-DE"/>
        </w:rPr>
        <w:t xml:space="preserve">ie an entsprechender stelle in der OntoWiki MVC Dateistruktur eingefügt werden müssen. </w:t>
      </w:r>
      <w:proofErr w:type="spellStart"/>
      <w:r>
        <w:rPr>
          <w:sz w:val="24"/>
          <w:u w:color="000000"/>
          <w:lang w:val="de-DE"/>
        </w:rPr>
        <w:t>Plugins</w:t>
      </w:r>
      <w:proofErr w:type="spellEnd"/>
      <w:r>
        <w:rPr>
          <w:sz w:val="24"/>
          <w:u w:color="000000"/>
          <w:lang w:val="de-DE"/>
        </w:rPr>
        <w:t xml:space="preserve"> werden wir damit Großteils mit </w:t>
      </w:r>
      <w:proofErr w:type="spellStart"/>
      <w:r>
        <w:rPr>
          <w:sz w:val="24"/>
          <w:u w:color="000000"/>
          <w:lang w:val="de-DE"/>
        </w:rPr>
        <w:t>PHPUnit</w:t>
      </w:r>
      <w:proofErr w:type="spellEnd"/>
      <w:r>
        <w:rPr>
          <w:sz w:val="24"/>
          <w:u w:color="000000"/>
          <w:lang w:val="de-DE"/>
        </w:rPr>
        <w:t xml:space="preserve"> testen. </w:t>
      </w:r>
      <w:proofErr w:type="spellStart"/>
      <w:r>
        <w:rPr>
          <w:sz w:val="24"/>
          <w:u w:color="000000"/>
          <w:lang w:val="de-DE"/>
        </w:rPr>
        <w:t>Plugin</w:t>
      </w:r>
      <w:proofErr w:type="spellEnd"/>
      <w:r>
        <w:rPr>
          <w:sz w:val="24"/>
          <w:u w:color="000000"/>
          <w:lang w:val="de-DE"/>
        </w:rPr>
        <w:t xml:space="preserve"> </w:t>
      </w:r>
      <w:proofErr w:type="gramStart"/>
      <w:r>
        <w:rPr>
          <w:sz w:val="24"/>
          <w:u w:color="000000"/>
          <w:lang w:val="de-DE"/>
        </w:rPr>
        <w:t>Tests im eigentlichem Sinn Komponententests</w:t>
      </w:r>
      <w:proofErr w:type="gramEnd"/>
      <w:r>
        <w:rPr>
          <w:sz w:val="24"/>
          <w:u w:color="000000"/>
          <w:lang w:val="de-DE"/>
        </w:rPr>
        <w:t xml:space="preserve"> werden vom Programmierer selbst erstellt und Dokumentiert. Erst</w:t>
      </w:r>
      <w:r>
        <w:rPr>
          <w:sz w:val="24"/>
          <w:u w:color="000000"/>
          <w:lang w:val="de-DE"/>
        </w:rPr>
        <w:t xml:space="preserve"> nach erfolgreichem Komponententests werden sie unserem OntoWiki-Repository hinzugefügt und auf Integrationsfähigkeit getestet.</w:t>
      </w:r>
    </w:p>
    <w:p w14:paraId="1274409F" w14:textId="77777777" w:rsidR="0060104A" w:rsidRDefault="0060104A">
      <w:pPr>
        <w:pStyle w:val="FreieForm"/>
        <w:jc w:val="both"/>
        <w:rPr>
          <w:sz w:val="24"/>
          <w:u w:color="000000"/>
          <w:lang w:val="de-DE"/>
        </w:rPr>
      </w:pPr>
    </w:p>
    <w:p w14:paraId="10DFD806" w14:textId="77777777" w:rsidR="00000000" w:rsidRDefault="003F00E1">
      <w:pPr>
        <w:pStyle w:val="FreieForm"/>
        <w:jc w:val="both"/>
        <w:rPr>
          <w:rFonts w:ascii="Times New Roman Italic" w:hAnsi="Times New Roman Italic"/>
          <w:sz w:val="28"/>
          <w:u w:color="000000"/>
          <w:lang w:val="de-DE"/>
        </w:rPr>
      </w:pPr>
      <w:proofErr w:type="spellStart"/>
      <w:r>
        <w:rPr>
          <w:rFonts w:ascii="Times New Roman Italic" w:hAnsi="Times New Roman Italic"/>
          <w:sz w:val="28"/>
          <w:u w:color="000000"/>
          <w:lang w:val="de-DE"/>
        </w:rPr>
        <w:t>Extensions</w:t>
      </w:r>
      <w:proofErr w:type="spellEnd"/>
    </w:p>
    <w:p w14:paraId="766F23DC" w14:textId="77777777" w:rsidR="0060104A" w:rsidRDefault="0060104A">
      <w:pPr>
        <w:pStyle w:val="FreieForm"/>
        <w:jc w:val="both"/>
        <w:rPr>
          <w:rFonts w:ascii="Times New Roman Italic" w:hAnsi="Times New Roman Italic"/>
          <w:sz w:val="24"/>
          <w:u w:color="000000"/>
          <w:lang w:val="de-DE"/>
        </w:rPr>
      </w:pPr>
    </w:p>
    <w:p w14:paraId="20BFAC47" w14:textId="77777777" w:rsidR="00000000" w:rsidRDefault="003F00E1">
      <w:pPr>
        <w:pStyle w:val="FreieForm"/>
        <w:jc w:val="both"/>
        <w:rPr>
          <w:sz w:val="24"/>
          <w:u w:color="000000"/>
          <w:lang w:val="de-DE"/>
        </w:rPr>
      </w:pPr>
      <w:r>
        <w:rPr>
          <w:sz w:val="24"/>
          <w:u w:color="000000"/>
          <w:lang w:val="de-DE"/>
        </w:rPr>
        <w:t xml:space="preserve">Unter </w:t>
      </w:r>
      <w:proofErr w:type="spellStart"/>
      <w:r>
        <w:rPr>
          <w:sz w:val="24"/>
          <w:u w:color="000000"/>
          <w:lang w:val="de-DE"/>
        </w:rPr>
        <w:t>Extensions</w:t>
      </w:r>
      <w:proofErr w:type="spellEnd"/>
      <w:r>
        <w:rPr>
          <w:sz w:val="24"/>
          <w:u w:color="000000"/>
          <w:lang w:val="de-DE"/>
        </w:rPr>
        <w:t xml:space="preserve"> versteht man eine übergeordnete Klasse von </w:t>
      </w:r>
      <w:proofErr w:type="spellStart"/>
      <w:r>
        <w:rPr>
          <w:sz w:val="24"/>
          <w:u w:color="000000"/>
          <w:lang w:val="de-DE"/>
        </w:rPr>
        <w:t>Plugins</w:t>
      </w:r>
      <w:proofErr w:type="spellEnd"/>
      <w:r>
        <w:rPr>
          <w:sz w:val="24"/>
          <w:u w:color="000000"/>
          <w:lang w:val="de-DE"/>
        </w:rPr>
        <w:t xml:space="preserve"> welche auf Funktionsaufrufe und Steuerbarkeit aus</w:t>
      </w:r>
      <w:r>
        <w:rPr>
          <w:sz w:val="24"/>
          <w:u w:color="000000"/>
          <w:lang w:val="de-DE"/>
        </w:rPr>
        <w:t xml:space="preserve">gelegt sind. </w:t>
      </w:r>
      <w:proofErr w:type="spellStart"/>
      <w:r>
        <w:rPr>
          <w:sz w:val="24"/>
          <w:u w:color="000000"/>
          <w:lang w:val="de-DE"/>
        </w:rPr>
        <w:t>Extensions</w:t>
      </w:r>
      <w:proofErr w:type="spellEnd"/>
      <w:r>
        <w:rPr>
          <w:sz w:val="24"/>
          <w:u w:color="000000"/>
          <w:lang w:val="de-DE"/>
        </w:rPr>
        <w:t xml:space="preserve"> werden wir benötigen um OntoWiki nach den Kunden wünschen zu Konfigurieren (Einfache GUI, Abfragen und </w:t>
      </w:r>
      <w:proofErr w:type="spellStart"/>
      <w:r>
        <w:rPr>
          <w:sz w:val="24"/>
          <w:u w:color="000000"/>
          <w:lang w:val="de-DE"/>
        </w:rPr>
        <w:t>Eintragemöglichkeit</w:t>
      </w:r>
      <w:proofErr w:type="spellEnd"/>
      <w:r>
        <w:rPr>
          <w:sz w:val="24"/>
          <w:u w:color="000000"/>
          <w:lang w:val="de-DE"/>
        </w:rPr>
        <w:t xml:space="preserve"> in die Datenbank erleichtern).</w:t>
      </w:r>
    </w:p>
    <w:p w14:paraId="7440F549" w14:textId="77777777" w:rsidR="00000000" w:rsidRDefault="003F00E1">
      <w:pPr>
        <w:pStyle w:val="FreieForm"/>
        <w:jc w:val="both"/>
        <w:rPr>
          <w:sz w:val="24"/>
          <w:u w:color="000000"/>
          <w:lang w:val="de-DE"/>
        </w:rPr>
      </w:pPr>
      <w:r>
        <w:rPr>
          <w:sz w:val="24"/>
          <w:u w:color="000000"/>
          <w:lang w:val="de-DE"/>
        </w:rPr>
        <w:t xml:space="preserve">Ähnlich der </w:t>
      </w:r>
      <w:proofErr w:type="spellStart"/>
      <w:r>
        <w:rPr>
          <w:sz w:val="24"/>
          <w:u w:color="000000"/>
          <w:lang w:val="de-DE"/>
        </w:rPr>
        <w:t>Plugins</w:t>
      </w:r>
      <w:proofErr w:type="spellEnd"/>
      <w:r>
        <w:rPr>
          <w:sz w:val="24"/>
          <w:u w:color="000000"/>
          <w:lang w:val="de-DE"/>
        </w:rPr>
        <w:t xml:space="preserve"> sind </w:t>
      </w:r>
      <w:proofErr w:type="spellStart"/>
      <w:r>
        <w:rPr>
          <w:sz w:val="24"/>
          <w:u w:color="000000"/>
          <w:lang w:val="de-DE"/>
        </w:rPr>
        <w:t>Extensions</w:t>
      </w:r>
      <w:proofErr w:type="spellEnd"/>
      <w:r>
        <w:rPr>
          <w:sz w:val="24"/>
          <w:u w:color="000000"/>
          <w:lang w:val="de-DE"/>
        </w:rPr>
        <w:t xml:space="preserve"> zum Großteil aus PHP Dateien aufgebaut und</w:t>
      </w:r>
      <w:r>
        <w:rPr>
          <w:sz w:val="24"/>
          <w:u w:color="000000"/>
          <w:lang w:val="de-DE"/>
        </w:rPr>
        <w:t xml:space="preserve"> werden damit auch mit </w:t>
      </w:r>
      <w:proofErr w:type="spellStart"/>
      <w:r>
        <w:rPr>
          <w:sz w:val="24"/>
          <w:u w:color="000000"/>
          <w:lang w:val="de-DE"/>
        </w:rPr>
        <w:t>PHPUnit</w:t>
      </w:r>
      <w:proofErr w:type="spellEnd"/>
      <w:r>
        <w:rPr>
          <w:sz w:val="24"/>
          <w:u w:color="000000"/>
          <w:lang w:val="de-DE"/>
        </w:rPr>
        <w:t xml:space="preserve"> getestet. </w:t>
      </w:r>
      <w:proofErr w:type="spellStart"/>
      <w:r>
        <w:rPr>
          <w:sz w:val="24"/>
          <w:u w:color="000000"/>
          <w:lang w:val="de-DE"/>
        </w:rPr>
        <w:t>Extensions</w:t>
      </w:r>
      <w:proofErr w:type="spellEnd"/>
      <w:r>
        <w:rPr>
          <w:sz w:val="24"/>
          <w:u w:color="000000"/>
          <w:lang w:val="de-DE"/>
        </w:rPr>
        <w:t xml:space="preserve"> werden ebenfalls erst nach erfolgreichem Komponententest in das OntoWiki-Repository eingefügt und auf Integrationsfähigkeit getestet.</w:t>
      </w:r>
    </w:p>
    <w:p w14:paraId="7B0ED505" w14:textId="77777777" w:rsidR="0060104A" w:rsidRDefault="0060104A">
      <w:pPr>
        <w:pStyle w:val="FreieForm"/>
        <w:jc w:val="both"/>
        <w:rPr>
          <w:sz w:val="24"/>
          <w:u w:color="000000"/>
          <w:lang w:val="de-DE"/>
        </w:rPr>
      </w:pPr>
    </w:p>
    <w:p w14:paraId="030F296A" w14:textId="77777777" w:rsidR="00000000" w:rsidRDefault="003F00E1">
      <w:pPr>
        <w:pStyle w:val="FreieForm"/>
        <w:jc w:val="both"/>
        <w:rPr>
          <w:rFonts w:ascii="Times New Roman Italic" w:hAnsi="Times New Roman Italic"/>
          <w:sz w:val="28"/>
          <w:u w:color="000000"/>
          <w:lang w:val="de-DE"/>
        </w:rPr>
      </w:pPr>
      <w:r>
        <w:rPr>
          <w:rFonts w:ascii="Times New Roman Italic" w:hAnsi="Times New Roman Italic"/>
          <w:sz w:val="28"/>
          <w:u w:color="000000"/>
          <w:lang w:val="de-DE"/>
        </w:rPr>
        <w:t xml:space="preserve">XML </w:t>
      </w:r>
      <w:proofErr w:type="spellStart"/>
      <w:r>
        <w:rPr>
          <w:rFonts w:ascii="Times New Roman Italic" w:hAnsi="Times New Roman Italic"/>
          <w:sz w:val="28"/>
          <w:u w:color="000000"/>
          <w:lang w:val="de-DE"/>
        </w:rPr>
        <w:t>Validator</w:t>
      </w:r>
      <w:proofErr w:type="spellEnd"/>
    </w:p>
    <w:p w14:paraId="77B48013" w14:textId="77777777" w:rsidR="0060104A" w:rsidRDefault="0060104A">
      <w:pPr>
        <w:pStyle w:val="FreieForm"/>
        <w:jc w:val="both"/>
        <w:rPr>
          <w:rFonts w:ascii="Times New Roman Italic" w:hAnsi="Times New Roman Italic"/>
          <w:sz w:val="24"/>
          <w:u w:color="000000"/>
          <w:lang w:val="de-DE"/>
        </w:rPr>
      </w:pPr>
    </w:p>
    <w:p w14:paraId="62A25E6D" w14:textId="77777777" w:rsidR="00000000" w:rsidRDefault="003F00E1">
      <w:pPr>
        <w:pStyle w:val="FreieForm"/>
        <w:jc w:val="both"/>
        <w:rPr>
          <w:sz w:val="24"/>
          <w:u w:color="000000"/>
          <w:lang w:val="de-DE"/>
        </w:rPr>
      </w:pPr>
      <w:r>
        <w:rPr>
          <w:sz w:val="24"/>
          <w:u w:color="000000"/>
          <w:lang w:val="de-DE"/>
        </w:rPr>
        <w:t>Da wir in unserem Projekt mit extrem vielen Daten innerh</w:t>
      </w:r>
      <w:r>
        <w:rPr>
          <w:sz w:val="24"/>
          <w:u w:color="000000"/>
          <w:lang w:val="de-DE"/>
        </w:rPr>
        <w:t>alb einer .</w:t>
      </w:r>
      <w:proofErr w:type="spellStart"/>
      <w:r>
        <w:rPr>
          <w:sz w:val="24"/>
          <w:u w:color="000000"/>
          <w:lang w:val="de-DE"/>
        </w:rPr>
        <w:t>html</w:t>
      </w:r>
      <w:proofErr w:type="spellEnd"/>
      <w:r>
        <w:rPr>
          <w:sz w:val="24"/>
          <w:u w:color="000000"/>
          <w:lang w:val="de-DE"/>
        </w:rPr>
        <w:t xml:space="preserve"> Datei konfrontiert sind werden wir die Daten dieser .</w:t>
      </w:r>
      <w:proofErr w:type="spellStart"/>
      <w:r>
        <w:rPr>
          <w:sz w:val="24"/>
          <w:u w:color="000000"/>
          <w:lang w:val="de-DE"/>
        </w:rPr>
        <w:t>html</w:t>
      </w:r>
      <w:proofErr w:type="spellEnd"/>
      <w:r>
        <w:rPr>
          <w:sz w:val="24"/>
          <w:u w:color="000000"/>
          <w:lang w:val="de-DE"/>
        </w:rPr>
        <w:t xml:space="preserve"> Datei automatisch generieren lassen. D.h. Wir werden in einer bekannten Programmiersprache einen Skript erstellen um die Daten der .</w:t>
      </w:r>
      <w:proofErr w:type="spellStart"/>
      <w:r>
        <w:rPr>
          <w:sz w:val="24"/>
          <w:u w:color="000000"/>
          <w:lang w:val="de-DE"/>
        </w:rPr>
        <w:t>html</w:t>
      </w:r>
      <w:proofErr w:type="spellEnd"/>
      <w:r>
        <w:rPr>
          <w:sz w:val="24"/>
          <w:u w:color="000000"/>
          <w:lang w:val="de-DE"/>
        </w:rPr>
        <w:t xml:space="preserve"> Datei in XML Form zu bringen. Da die .</w:t>
      </w:r>
      <w:proofErr w:type="spellStart"/>
      <w:r>
        <w:rPr>
          <w:sz w:val="24"/>
          <w:u w:color="000000"/>
          <w:lang w:val="de-DE"/>
        </w:rPr>
        <w:t>html</w:t>
      </w:r>
      <w:proofErr w:type="spellEnd"/>
      <w:r>
        <w:rPr>
          <w:sz w:val="24"/>
          <w:u w:color="000000"/>
          <w:lang w:val="de-DE"/>
        </w:rPr>
        <w:t xml:space="preserve"> Da</w:t>
      </w:r>
      <w:r>
        <w:rPr>
          <w:sz w:val="24"/>
          <w:u w:color="000000"/>
          <w:lang w:val="de-DE"/>
        </w:rPr>
        <w:t xml:space="preserve">tei teils per Hand geschrieben wurde erwarten wir keine konsistenten Daten. Um diese Konsistenz Fehler schneller zu bearbeiten werden wir XML </w:t>
      </w:r>
      <w:proofErr w:type="spellStart"/>
      <w:r>
        <w:rPr>
          <w:sz w:val="24"/>
          <w:u w:color="000000"/>
          <w:lang w:val="de-DE"/>
        </w:rPr>
        <w:t>Validator</w:t>
      </w:r>
      <w:proofErr w:type="spellEnd"/>
      <w:r>
        <w:rPr>
          <w:sz w:val="24"/>
          <w:u w:color="000000"/>
          <w:lang w:val="de-DE"/>
        </w:rPr>
        <w:t xml:space="preserve"> verwenden um evtl. Syntaxfehler in der XML zu beheben.</w:t>
      </w:r>
    </w:p>
    <w:p w14:paraId="0A0D6061"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3E37287A"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6518B5D9"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00052465"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6051F302"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42E47609"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51910498"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436A2671"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5A51941E"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06AC1F4A" w14:textId="77777777" w:rsidR="0060104A" w:rsidRDefault="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14390BF0"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6B8BB68C" w14:textId="77777777" w:rsidR="00000000" w:rsidRDefault="003F00E1">
      <w:pPr>
        <w:pStyle w:val="Standard1"/>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ind w:hanging="360"/>
        <w:jc w:val="both"/>
        <w:rPr>
          <w:rFonts w:ascii="Times New Roman Bold" w:hAnsi="Times New Roman Bold"/>
          <w:sz w:val="36"/>
        </w:rPr>
      </w:pPr>
      <w:r>
        <w:rPr>
          <w:rFonts w:ascii="Times New Roman Bold" w:hAnsi="Times New Roman Bold"/>
          <w:sz w:val="36"/>
        </w:rPr>
        <w:t>Glossar</w:t>
      </w:r>
    </w:p>
    <w:p w14:paraId="69E71A2F" w14:textId="77777777" w:rsidR="0060104A" w:rsidRPr="003F00E1" w:rsidRDefault="0060104A" w:rsidP="0060104A">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rPr>
          <w:rFonts w:ascii="Times New Roman Bold" w:hAnsi="Times New Roman Bold"/>
        </w:rPr>
      </w:pPr>
    </w:p>
    <w:p w14:paraId="61E46AB1"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roofErr w:type="spellStart"/>
      <w:r>
        <w:t>Altdaten</w:t>
      </w:r>
      <w:proofErr w:type="spellEnd"/>
      <w:r>
        <w:t xml:space="preserve"> </w:t>
      </w:r>
    </w:p>
    <w:p w14:paraId="12DDFE8A"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Das sind alle Daten, die bish</w:t>
      </w:r>
      <w:r>
        <w:t xml:space="preserve">er erfasst wurden und die in Form der bestehenden HTML-Daten zur Verfügung gestellt werden. </w:t>
      </w:r>
    </w:p>
    <w:p w14:paraId="697ABFBC"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251A73B4"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 xml:space="preserve">Backend </w:t>
      </w:r>
    </w:p>
    <w:p w14:paraId="02D58328"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Das Backend ist der Kern des Systems, dass die Datenverwaltung und Datenhaltung realisiert. Dem Administrator und den Content Editoren werden hier alle s</w:t>
      </w:r>
      <w:r>
        <w:t xml:space="preserve">ie betreffenden Funktionalitäten zur Verfügung gestellt. </w:t>
      </w:r>
    </w:p>
    <w:p w14:paraId="541542F0"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4EB5CDE0"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Content Editor</w:t>
      </w:r>
    </w:p>
    <w:p w14:paraId="2FA7EF4E"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 xml:space="preserve">Ein Content Editor hat die Möglichkeit den Datenbestand einer Applikation zu ändern, verfügt also über den Zugang zu dem </w:t>
      </w:r>
      <w:proofErr w:type="gramStart"/>
      <w:r>
        <w:t>Backend .</w:t>
      </w:r>
      <w:proofErr w:type="gramEnd"/>
    </w:p>
    <w:p w14:paraId="58945083"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4CE18EE0"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 xml:space="preserve">Frontend </w:t>
      </w:r>
    </w:p>
    <w:p w14:paraId="043306B0"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Das Frontend ist die Schnittstelle des S</w:t>
      </w:r>
      <w:r>
        <w:t xml:space="preserve">ystems zu dem Web User. Hier werden die Daten für die Öffentlichkeit visuell dargestellt. </w:t>
      </w:r>
    </w:p>
    <w:p w14:paraId="34944336"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36E34E14"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OntoWiki</w:t>
      </w:r>
    </w:p>
    <w:p w14:paraId="4937187A"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 xml:space="preserve">Das OntoWiki ist ein </w:t>
      </w:r>
      <w:proofErr w:type="spellStart"/>
      <w:r>
        <w:t>Wikisystem</w:t>
      </w:r>
      <w:proofErr w:type="spellEnd"/>
      <w:r>
        <w:t xml:space="preserve">, in dem alle Daten als Tripel gespeichert werden, was ihre Verknüpfungen ermöglicht. Es ist auch ein Werkzeug, das der </w:t>
      </w:r>
      <w:proofErr w:type="spellStart"/>
      <w:r>
        <w:t>koll</w:t>
      </w:r>
      <w:r>
        <w:t>aborativen</w:t>
      </w:r>
      <w:proofErr w:type="spellEnd"/>
      <w:r>
        <w:t xml:space="preserve"> Arbeit mehrerer Nutzer dient. Web User können verschiedene Inhalte anlegen und editieren und auch dazu Annotationen bzw. Kommentare schreiben. </w:t>
      </w:r>
    </w:p>
    <w:p w14:paraId="61B2D789"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25038D18"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 xml:space="preserve">SPARQL </w:t>
      </w:r>
      <w:proofErr w:type="spellStart"/>
      <w:r>
        <w:t>Endpoint</w:t>
      </w:r>
      <w:proofErr w:type="spellEnd"/>
      <w:r>
        <w:t xml:space="preserve"> </w:t>
      </w:r>
    </w:p>
    <w:p w14:paraId="1448A1E5"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Durch diese Schnittstelle wird es externen Projekten ermöglicht direkt auf die Date</w:t>
      </w:r>
      <w:r>
        <w:t xml:space="preserve">n </w:t>
      </w:r>
    </w:p>
    <w:p w14:paraId="41778F4E"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 xml:space="preserve">zuzugreifen. </w:t>
      </w:r>
    </w:p>
    <w:p w14:paraId="22C17742"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7308E33C"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Vokabular</w:t>
      </w:r>
    </w:p>
    <w:p w14:paraId="370260D8"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 xml:space="preserve">Ein Vokabular bildet eine Menge von gewählten Bezeichnungen, welche die Datenstruktur in einer Ontologie beschreiben. </w:t>
      </w:r>
    </w:p>
    <w:p w14:paraId="714A159C"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422BE507"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Web User</w:t>
      </w:r>
    </w:p>
    <w:p w14:paraId="28FE11FD"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Ein Web User ist ein Nutzer einer Webapplikation, er kann den Datenbestand nicht ändern, sondern di</w:t>
      </w:r>
      <w:r>
        <w:t>e Funktionen einer Applikation nuten z.B.: recherchieren und Suchanfragen stellen.</w:t>
      </w:r>
    </w:p>
    <w:p w14:paraId="3604E596"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74E87AB0"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Extension</w:t>
      </w:r>
    </w:p>
    <w:p w14:paraId="15B7B1EB"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Eine Extension dient zum Aufruf von Funktionen in einer Softwareanwendung.</w:t>
      </w:r>
    </w:p>
    <w:p w14:paraId="43314123"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
    <w:p w14:paraId="539CC177"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proofErr w:type="spellStart"/>
      <w:r>
        <w:t>Plugin</w:t>
      </w:r>
      <w:proofErr w:type="spellEnd"/>
    </w:p>
    <w:p w14:paraId="3FB6E5B2"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pPr>
      <w:r>
        <w:t xml:space="preserve">Ein </w:t>
      </w:r>
      <w:proofErr w:type="spellStart"/>
      <w:r>
        <w:t>Plugin</w:t>
      </w:r>
      <w:proofErr w:type="spellEnd"/>
      <w:r>
        <w:t xml:space="preserve"> ist ein Softwaremodul, das von einer Softwareanwendung während seine</w:t>
      </w:r>
      <w:r>
        <w:t>r Laufzeit entdeckt und eingebunden werden kann, um dessen Funktionalität zu erweitern.</w:t>
      </w:r>
    </w:p>
    <w:p w14:paraId="6696B3FB" w14:textId="77777777" w:rsidR="00000000" w:rsidRDefault="003F00E1">
      <w:pPr>
        <w:pStyle w:val="Standard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jc w:val="both"/>
        <w:rPr>
          <w:rFonts w:ascii="Times New Roman Bold" w:hAnsi="Times New Roman Bold"/>
          <w:sz w:val="36"/>
        </w:rPr>
      </w:pPr>
    </w:p>
    <w:p w14:paraId="3E83879D" w14:textId="77777777" w:rsidR="00000000" w:rsidRDefault="003F00E1">
      <w:pPr>
        <w:pStyle w:val="Text"/>
        <w:rPr>
          <w:rFonts w:ascii="Times New Roman" w:eastAsia="Times New Roman" w:hAnsi="Times New Roman"/>
          <w:color w:val="auto"/>
          <w:sz w:val="20"/>
          <w:lang w:val="de-DE" w:eastAsia="de-DE" w:bidi="x-none"/>
        </w:rPr>
      </w:pPr>
    </w:p>
    <w:sectPr w:rsidR="00000000">
      <w:headerReference w:type="even" r:id="rId15"/>
      <w:headerReference w:type="default" r:id="rId16"/>
      <w:footerReference w:type="even" r:id="rId17"/>
      <w:footerReference w:type="default" r:id="rId18"/>
      <w:pgSz w:w="11900" w:h="16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D0F3E" w14:textId="77777777" w:rsidR="00000000" w:rsidRDefault="003F00E1">
      <w:r>
        <w:separator/>
      </w:r>
    </w:p>
  </w:endnote>
  <w:endnote w:type="continuationSeparator" w:id="0">
    <w:p w14:paraId="26BA4053" w14:textId="77777777" w:rsidR="00000000" w:rsidRDefault="003F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ADE27" w14:textId="77777777" w:rsidR="00000000" w:rsidRDefault="003F00E1">
    <w:pPr>
      <w:pStyle w:val="Fuzeile1"/>
      <w:tabs>
        <w:tab w:val="left" w:pos="9217"/>
      </w:tabs>
      <w:rPr>
        <w:rFonts w:eastAsia="Times New Roman"/>
        <w:color w:val="auto"/>
        <w:kern w:val="0"/>
        <w:sz w:val="20"/>
        <w:lang w:val="de-DE" w:eastAsia="de-DE"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BBF52" w14:textId="77777777" w:rsidR="00000000" w:rsidRDefault="003F00E1">
    <w:pPr>
      <w:pStyle w:val="Fuzeile1"/>
      <w:tabs>
        <w:tab w:val="left" w:pos="9217"/>
      </w:tabs>
      <w:rPr>
        <w:rFonts w:eastAsia="Times New Roman"/>
        <w:color w:val="auto"/>
        <w:kern w:val="0"/>
        <w:sz w:val="20"/>
        <w:lang w:val="de-DE" w:eastAsia="de-DE"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30BAE" w14:textId="77777777" w:rsidR="00000000" w:rsidRDefault="003F00E1">
      <w:r>
        <w:separator/>
      </w:r>
    </w:p>
  </w:footnote>
  <w:footnote w:type="continuationSeparator" w:id="0">
    <w:p w14:paraId="653AE0C8" w14:textId="77777777" w:rsidR="00000000" w:rsidRDefault="003F00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B86B4" w14:textId="77777777" w:rsidR="00000000" w:rsidRDefault="003F00E1">
    <w:pPr>
      <w:pStyle w:val="Kopfzeile1"/>
      <w:tabs>
        <w:tab w:val="clear" w:pos="4536"/>
        <w:tab w:val="clear" w:pos="9072"/>
        <w:tab w:val="center" w:pos="4819"/>
        <w:tab w:val="right" w:pos="9612"/>
      </w:tabs>
    </w:pPr>
    <w:r>
      <w:t>Gruppe: swp13-wb</w:t>
    </w:r>
    <w:r>
      <w:tab/>
      <w:t>Datum: 10.04.2013</w:t>
    </w:r>
    <w:r>
      <w:tab/>
      <w:t>Blatt 4</w:t>
    </w:r>
  </w:p>
  <w:p w14:paraId="18DB7F36" w14:textId="77777777" w:rsidR="00000000" w:rsidRDefault="0060104A">
    <w:pPr>
      <w:pStyle w:val="Kopfzeile1"/>
      <w:tabs>
        <w:tab w:val="left" w:pos="9217"/>
      </w:tabs>
      <w:rPr>
        <w:rFonts w:eastAsia="Times New Roman"/>
        <w:color w:val="auto"/>
        <w:kern w:val="0"/>
        <w:sz w:val="20"/>
        <w:lang w:val="de-DE" w:eastAsia="de-DE" w:bidi="x-none"/>
      </w:rPr>
    </w:pPr>
    <w:r>
      <w:rPr>
        <w:noProof/>
      </w:rPr>
      <mc:AlternateContent>
        <mc:Choice Requires="wps">
          <w:drawing>
            <wp:anchor distT="0" distB="0" distL="114300" distR="114300" simplePos="0" relativeHeight="251658240" behindDoc="1" locked="0" layoutInCell="1" allowOverlap="1" wp14:anchorId="7AA1E5A5" wp14:editId="2FF3E9DF">
              <wp:simplePos x="0" y="0"/>
              <wp:positionH relativeFrom="page">
                <wp:posOffset>3780155</wp:posOffset>
              </wp:positionH>
              <wp:positionV relativeFrom="page">
                <wp:posOffset>10006965</wp:posOffset>
              </wp:positionV>
              <wp:extent cx="88900" cy="177800"/>
              <wp:effectExtent l="0" t="0" r="4445" b="6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1778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59790F96" w14:textId="77777777" w:rsidR="00000000" w:rsidRDefault="003F00E1">
                          <w:pPr>
                            <w:pStyle w:val="Fuzeile1"/>
                            <w:rPr>
                              <w:rFonts w:eastAsia="Times New Roman"/>
                              <w:color w:val="auto"/>
                              <w:kern w:val="0"/>
                              <w:sz w:val="20"/>
                              <w:lang w:val="de-DE" w:eastAsia="de-DE" w:bidi="x-none"/>
                            </w:rPr>
                          </w:pPr>
                          <w:r>
                            <w:rPr>
                              <w:rStyle w:val="Seitenzahl1"/>
                              <w:sz w:val="24"/>
                            </w:rPr>
                            <w:fldChar w:fldCharType="begin"/>
                          </w:r>
                          <w:r>
                            <w:rPr>
                              <w:rStyle w:val="Seitenzahl1"/>
                              <w:sz w:val="24"/>
                            </w:rPr>
                            <w:instrText xml:space="preserve"> PAGE </w:instrText>
                          </w:r>
                          <w:r>
                            <w:rPr>
                              <w:rStyle w:val="Seitenzahl1"/>
                              <w:sz w:val="24"/>
                            </w:rPr>
                            <w:fldChar w:fldCharType="separate"/>
                          </w:r>
                          <w:r>
                            <w:rPr>
                              <w:rStyle w:val="Seitenzahl1"/>
                              <w:noProof/>
                              <w:sz w:val="24"/>
                            </w:rPr>
                            <w:t>6</w:t>
                          </w:r>
                          <w:r>
                            <w:rPr>
                              <w:rStyle w:val="Seitenzahl1"/>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97.65pt;margin-top:787.9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" stroked="f" strokeweight="1pt">
              <v:path arrowok="t"/>
              <v:textbox inset="0,0,0,0">
                <w:txbxContent>
                  <w:p w14:paraId="59790F96" w14:textId="77777777" w:rsidR="00000000" w:rsidRDefault="003F00E1">
                    <w:pPr>
                      <w:pStyle w:val="Fuzeile1"/>
                      <w:rPr>
                        <w:rFonts w:eastAsia="Times New Roman"/>
                        <w:color w:val="auto"/>
                        <w:kern w:val="0"/>
                        <w:sz w:val="20"/>
                        <w:lang w:val="de-DE" w:eastAsia="de-DE" w:bidi="x-none"/>
                      </w:rPr>
                    </w:pPr>
                    <w:r>
                      <w:rPr>
                        <w:rStyle w:val="Seitenzahl1"/>
                        <w:sz w:val="24"/>
                      </w:rPr>
                      <w:fldChar w:fldCharType="begin"/>
                    </w:r>
                    <w:r>
                      <w:rPr>
                        <w:rStyle w:val="Seitenzahl1"/>
                        <w:sz w:val="24"/>
                      </w:rPr>
                      <w:instrText xml:space="preserve"> PAGE </w:instrText>
                    </w:r>
                    <w:r>
                      <w:rPr>
                        <w:rStyle w:val="Seitenzahl1"/>
                        <w:sz w:val="24"/>
                      </w:rPr>
                      <w:fldChar w:fldCharType="separate"/>
                    </w:r>
                    <w:r>
                      <w:rPr>
                        <w:rStyle w:val="Seitenzahl1"/>
                        <w:noProof/>
                        <w:sz w:val="24"/>
                      </w:rPr>
                      <w:t>6</w:t>
                    </w:r>
                    <w:r>
                      <w:rPr>
                        <w:rStyle w:val="Seitenzahl1"/>
                        <w:sz w:val="24"/>
                      </w:rPr>
                      <w:fldChar w:fldCharType="end"/>
                    </w:r>
                  </w:p>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D6826" w14:textId="77777777" w:rsidR="00000000" w:rsidRDefault="003F00E1">
    <w:pPr>
      <w:pStyle w:val="Kopfzeile1"/>
      <w:tabs>
        <w:tab w:val="clear" w:pos="4536"/>
        <w:tab w:val="clear" w:pos="9072"/>
        <w:tab w:val="center" w:pos="4819"/>
        <w:tab w:val="right" w:pos="9612"/>
      </w:tabs>
    </w:pPr>
    <w:r>
      <w:t>Gruppe: swp13-wb</w:t>
    </w:r>
    <w:r>
      <w:tab/>
      <w:t>Datum: 10.04.2013</w:t>
    </w:r>
    <w:r>
      <w:tab/>
      <w:t>Blatt 4</w:t>
    </w:r>
  </w:p>
  <w:p w14:paraId="3E016447" w14:textId="77777777" w:rsidR="00000000" w:rsidRDefault="0060104A">
    <w:pPr>
      <w:pStyle w:val="Kopfzeile1"/>
      <w:tabs>
        <w:tab w:val="left" w:pos="9217"/>
      </w:tabs>
      <w:rPr>
        <w:rFonts w:eastAsia="Times New Roman"/>
        <w:color w:val="auto"/>
        <w:kern w:val="0"/>
        <w:sz w:val="20"/>
        <w:lang w:val="de-DE" w:eastAsia="de-DE" w:bidi="x-none"/>
      </w:rPr>
    </w:pPr>
    <w:r>
      <w:rPr>
        <w:noProof/>
      </w:rPr>
      <mc:AlternateContent>
        <mc:Choice Requires="wps">
          <w:drawing>
            <wp:anchor distT="0" distB="0" distL="114300" distR="114300" simplePos="0" relativeHeight="251657216" behindDoc="1" locked="0" layoutInCell="1" allowOverlap="1" wp14:anchorId="3B5FDE76" wp14:editId="67E63586">
              <wp:simplePos x="0" y="0"/>
              <wp:positionH relativeFrom="page">
                <wp:posOffset>3780155</wp:posOffset>
              </wp:positionH>
              <wp:positionV relativeFrom="page">
                <wp:posOffset>10006965</wp:posOffset>
              </wp:positionV>
              <wp:extent cx="88900" cy="177800"/>
              <wp:effectExtent l="0" t="0" r="4445"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1778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05A03BA9" w14:textId="77777777" w:rsidR="00000000" w:rsidRDefault="003F00E1">
                          <w:pPr>
                            <w:pStyle w:val="Fuzeile1"/>
                            <w:rPr>
                              <w:rFonts w:eastAsia="Times New Roman"/>
                              <w:color w:val="auto"/>
                              <w:kern w:val="0"/>
                              <w:sz w:val="20"/>
                              <w:lang w:val="de-DE" w:eastAsia="de-DE" w:bidi="x-none"/>
                            </w:rPr>
                          </w:pPr>
                          <w:r>
                            <w:rPr>
                              <w:rStyle w:val="Seitenzahl1"/>
                              <w:sz w:val="24"/>
                            </w:rPr>
                            <w:fldChar w:fldCharType="begin"/>
                          </w:r>
                          <w:r>
                            <w:rPr>
                              <w:rStyle w:val="Seitenzahl1"/>
                              <w:sz w:val="24"/>
                            </w:rPr>
                            <w:instrText xml:space="preserve"> PAGE </w:instrText>
                          </w:r>
                          <w:r>
                            <w:rPr>
                              <w:rStyle w:val="Seitenzahl1"/>
                              <w:sz w:val="24"/>
                            </w:rPr>
                            <w:fldChar w:fldCharType="separate"/>
                          </w:r>
                          <w:r>
                            <w:rPr>
                              <w:rStyle w:val="Seitenzahl1"/>
                              <w:noProof/>
                              <w:sz w:val="24"/>
                            </w:rPr>
                            <w:t>5</w:t>
                          </w:r>
                          <w:r>
                            <w:rPr>
                              <w:rStyle w:val="Seitenzahl1"/>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297.65pt;margin-top:787.95pt;width:7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" stroked="f" strokeweight="1pt">
              <v:path arrowok="t"/>
              <v:textbox inset="0,0,0,0">
                <w:txbxContent>
                  <w:p w14:paraId="05A03BA9" w14:textId="77777777" w:rsidR="00000000" w:rsidRDefault="003F00E1">
                    <w:pPr>
                      <w:pStyle w:val="Fuzeile1"/>
                      <w:rPr>
                        <w:rFonts w:eastAsia="Times New Roman"/>
                        <w:color w:val="auto"/>
                        <w:kern w:val="0"/>
                        <w:sz w:val="20"/>
                        <w:lang w:val="de-DE" w:eastAsia="de-DE" w:bidi="x-none"/>
                      </w:rPr>
                    </w:pPr>
                    <w:r>
                      <w:rPr>
                        <w:rStyle w:val="Seitenzahl1"/>
                        <w:sz w:val="24"/>
                      </w:rPr>
                      <w:fldChar w:fldCharType="begin"/>
                    </w:r>
                    <w:r>
                      <w:rPr>
                        <w:rStyle w:val="Seitenzahl1"/>
                        <w:sz w:val="24"/>
                      </w:rPr>
                      <w:instrText xml:space="preserve"> PAGE </w:instrText>
                    </w:r>
                    <w:r>
                      <w:rPr>
                        <w:rStyle w:val="Seitenzahl1"/>
                        <w:sz w:val="24"/>
                      </w:rPr>
                      <w:fldChar w:fldCharType="separate"/>
                    </w:r>
                    <w:r>
                      <w:rPr>
                        <w:rStyle w:val="Seitenzahl1"/>
                        <w:noProof/>
                        <w:sz w:val="24"/>
                      </w:rPr>
                      <w:t>5</w:t>
                    </w:r>
                    <w:r>
                      <w:rPr>
                        <w:rStyle w:val="Seitenzahl1"/>
                        <w:sz w:val="24"/>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720"/>
      </w:pPr>
      <w:rPr>
        <w:rFonts w:hint="default"/>
        <w:color w:val="000000"/>
        <w:position w:val="0"/>
        <w:sz w:val="24"/>
      </w:rPr>
    </w:lvl>
    <w:lvl w:ilvl="2">
      <w:start w:val="1"/>
      <w:numFmt w:val="decimal"/>
      <w:isLgl/>
      <w:lvlText w:val="%3."/>
      <w:lvlJc w:val="left"/>
      <w:pPr>
        <w:tabs>
          <w:tab w:val="num" w:pos="360"/>
        </w:tabs>
        <w:ind w:left="360" w:firstLine="1080"/>
      </w:pPr>
      <w:rPr>
        <w:rFonts w:hint="default"/>
        <w:color w:val="000000"/>
        <w:position w:val="0"/>
        <w:sz w:val="24"/>
      </w:rPr>
    </w:lvl>
    <w:lvl w:ilvl="3">
      <w:start w:val="1"/>
      <w:numFmt w:val="decimal"/>
      <w:isLgl/>
      <w:lvlText w:val="%4."/>
      <w:lvlJc w:val="left"/>
      <w:pPr>
        <w:tabs>
          <w:tab w:val="num" w:pos="360"/>
        </w:tabs>
        <w:ind w:left="360" w:firstLine="1440"/>
      </w:pPr>
      <w:rPr>
        <w:rFonts w:hint="default"/>
        <w:color w:val="000000"/>
        <w:position w:val="0"/>
        <w:sz w:val="24"/>
      </w:rPr>
    </w:lvl>
    <w:lvl w:ilvl="4">
      <w:start w:val="1"/>
      <w:numFmt w:val="decimal"/>
      <w:isLgl/>
      <w:lvlText w:val="%5."/>
      <w:lvlJc w:val="left"/>
      <w:pPr>
        <w:tabs>
          <w:tab w:val="num" w:pos="360"/>
        </w:tabs>
        <w:ind w:left="360" w:firstLine="1800"/>
      </w:pPr>
      <w:rPr>
        <w:rFonts w:hint="default"/>
        <w:color w:val="000000"/>
        <w:position w:val="0"/>
        <w:sz w:val="24"/>
      </w:rPr>
    </w:lvl>
    <w:lvl w:ilvl="5">
      <w:start w:val="1"/>
      <w:numFmt w:val="decimal"/>
      <w:isLgl/>
      <w:lvlText w:val="%6."/>
      <w:lvlJc w:val="left"/>
      <w:pPr>
        <w:tabs>
          <w:tab w:val="num" w:pos="360"/>
        </w:tabs>
        <w:ind w:left="360" w:firstLine="2160"/>
      </w:pPr>
      <w:rPr>
        <w:rFonts w:hint="default"/>
        <w:color w:val="000000"/>
        <w:position w:val="0"/>
        <w:sz w:val="24"/>
      </w:rPr>
    </w:lvl>
    <w:lvl w:ilvl="6">
      <w:start w:val="1"/>
      <w:numFmt w:val="decimal"/>
      <w:isLgl/>
      <w:lvlText w:val="%7."/>
      <w:lvlJc w:val="left"/>
      <w:pPr>
        <w:tabs>
          <w:tab w:val="num" w:pos="360"/>
        </w:tabs>
        <w:ind w:left="360" w:firstLine="2520"/>
      </w:pPr>
      <w:rPr>
        <w:rFonts w:hint="default"/>
        <w:color w:val="000000"/>
        <w:position w:val="0"/>
        <w:sz w:val="24"/>
      </w:rPr>
    </w:lvl>
    <w:lvl w:ilvl="7">
      <w:start w:val="1"/>
      <w:numFmt w:val="decimal"/>
      <w:isLgl/>
      <w:lvlText w:val="%8."/>
      <w:lvlJc w:val="left"/>
      <w:pPr>
        <w:tabs>
          <w:tab w:val="num" w:pos="360"/>
        </w:tabs>
        <w:ind w:left="360" w:firstLine="2880"/>
      </w:pPr>
      <w:rPr>
        <w:rFonts w:hint="default"/>
        <w:color w:val="000000"/>
        <w:position w:val="0"/>
        <w:sz w:val="24"/>
      </w:rPr>
    </w:lvl>
    <w:lvl w:ilvl="8">
      <w:start w:val="1"/>
      <w:numFmt w:val="decimal"/>
      <w:isLgl/>
      <w:lvlText w:val="%9."/>
      <w:lvlJc w:val="left"/>
      <w:pPr>
        <w:tabs>
          <w:tab w:val="num" w:pos="360"/>
        </w:tabs>
        <w:ind w:left="360" w:firstLine="3240"/>
      </w:pPr>
      <w:rPr>
        <w:rFonts w:hint="default"/>
        <w:color w:val="000000"/>
        <w:position w:val="0"/>
        <w:sz w:val="24"/>
      </w:rPr>
    </w:lvl>
  </w:abstractNum>
  <w:abstractNum w:abstractNumId="1">
    <w:nsid w:val="00000002"/>
    <w:multiLevelType w:val="multilevel"/>
    <w:tmpl w:val="894EE874"/>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2">
    <w:nsid w:val="00000003"/>
    <w:multiLevelType w:val="multilevel"/>
    <w:tmpl w:val="894EE875"/>
    <w:numStyleLink w:val="Liste1"/>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4A"/>
    <w:rsid w:val="003F00E1"/>
    <w:rsid w:val="0060104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oNotEmbedSmartTags/>
  <w:decimalSymbol w:val=","/>
  <w:listSeparator w:val=";"/>
  <w14:docId w14:val="719AA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autoRedefine/>
    <w:qFormat/>
    <w:rPr>
      <w:sz w:val="24"/>
      <w:szCs w:val="24"/>
      <w:lang w:val="en-US" w:eastAsia="en-US"/>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opfzeile1">
    <w:name w:val="Kopfzeile1"/>
    <w:pPr>
      <w:widowControl w:val="0"/>
      <w:tabs>
        <w:tab w:val="center" w:pos="4536"/>
        <w:tab w:val="right" w:pos="9072"/>
      </w:tabs>
      <w:suppressAutoHyphens/>
    </w:pPr>
    <w:rPr>
      <w:rFonts w:eastAsia="ヒラギノ角ゴ Pro W3"/>
      <w:color w:val="000000"/>
      <w:kern w:val="1"/>
      <w:sz w:val="24"/>
    </w:rPr>
  </w:style>
  <w:style w:type="paragraph" w:customStyle="1" w:styleId="Fuzeile1">
    <w:name w:val="Fußzeile1"/>
    <w:pPr>
      <w:widowControl w:val="0"/>
      <w:tabs>
        <w:tab w:val="center" w:pos="4536"/>
        <w:tab w:val="right" w:pos="9072"/>
      </w:tabs>
      <w:suppressAutoHyphens/>
    </w:pPr>
    <w:rPr>
      <w:rFonts w:eastAsia="ヒラギノ角ゴ Pro W3"/>
      <w:color w:val="000000"/>
      <w:kern w:val="1"/>
      <w:sz w:val="24"/>
    </w:rPr>
  </w:style>
  <w:style w:type="paragraph" w:customStyle="1" w:styleId="Standard1">
    <w:name w:val="Standard1"/>
    <w:pPr>
      <w:widowControl w:val="0"/>
      <w:suppressAutoHyphens/>
    </w:pPr>
    <w:rPr>
      <w:rFonts w:eastAsia="ヒラギノ角ゴ Pro W3"/>
      <w:color w:val="000000"/>
      <w:kern w:val="1"/>
      <w:sz w:val="24"/>
    </w:rPr>
  </w:style>
  <w:style w:type="paragraph" w:customStyle="1" w:styleId="DRWAnforderung">
    <w:name w:val="DRW Anforderung"/>
    <w:pPr>
      <w:keepNext/>
      <w:keepLines/>
      <w:widowControl w:val="0"/>
      <w:tabs>
        <w:tab w:val="left" w:pos="720"/>
      </w:tabs>
      <w:suppressAutoHyphens/>
      <w:spacing w:before="140"/>
      <w:jc w:val="both"/>
    </w:pPr>
    <w:rPr>
      <w:rFonts w:eastAsia="ヒラギノ角ゴ Pro W3"/>
      <w:color w:val="000000"/>
      <w:sz w:val="22"/>
      <w:lang w:val="de-DE"/>
    </w:rPr>
  </w:style>
  <w:style w:type="paragraph" w:customStyle="1" w:styleId="DRWTEXT">
    <w:name w:val="DRW TEXT"/>
    <w:rPr>
      <w:rFonts w:eastAsia="ヒラギノ角ゴ Pro W3"/>
      <w:color w:val="000000"/>
      <w:sz w:val="24"/>
    </w:rPr>
  </w:style>
  <w:style w:type="paragraph" w:customStyle="1" w:styleId="FreieForm">
    <w:name w:val="Freie Form"/>
    <w:rPr>
      <w:rFonts w:eastAsia="ヒラギノ角ゴ Pro W3"/>
      <w:color w:val="000000"/>
      <w:lang w:val="de-DE"/>
    </w:rPr>
  </w:style>
  <w:style w:type="numbering" w:customStyle="1" w:styleId="Liste1">
    <w:name w:val="Liste1"/>
    <w:pPr>
      <w:numPr>
        <w:numId w:val="2"/>
      </w:numPr>
    </w:pPr>
  </w:style>
  <w:style w:type="character" w:customStyle="1" w:styleId="Seitenzahl1">
    <w:name w:val="Seitenzahl1"/>
    <w:rPr>
      <w:color w:val="000000"/>
      <w:sz w:val="20"/>
    </w:rPr>
  </w:style>
  <w:style w:type="paragraph" w:customStyle="1" w:styleId="Text">
    <w:name w:val="Text"/>
    <w:rPr>
      <w:rFonts w:ascii="Helvetica" w:eastAsia="ヒラギノ角ゴ Pro W3" w:hAnsi="Helvetica"/>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autoRedefine/>
    <w:qFormat/>
    <w:rPr>
      <w:sz w:val="24"/>
      <w:szCs w:val="24"/>
      <w:lang w:val="en-US" w:eastAsia="en-US"/>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opfzeile1">
    <w:name w:val="Kopfzeile1"/>
    <w:pPr>
      <w:widowControl w:val="0"/>
      <w:tabs>
        <w:tab w:val="center" w:pos="4536"/>
        <w:tab w:val="right" w:pos="9072"/>
      </w:tabs>
      <w:suppressAutoHyphens/>
    </w:pPr>
    <w:rPr>
      <w:rFonts w:eastAsia="ヒラギノ角ゴ Pro W3"/>
      <w:color w:val="000000"/>
      <w:kern w:val="1"/>
      <w:sz w:val="24"/>
    </w:rPr>
  </w:style>
  <w:style w:type="paragraph" w:customStyle="1" w:styleId="Fuzeile1">
    <w:name w:val="Fußzeile1"/>
    <w:pPr>
      <w:widowControl w:val="0"/>
      <w:tabs>
        <w:tab w:val="center" w:pos="4536"/>
        <w:tab w:val="right" w:pos="9072"/>
      </w:tabs>
      <w:suppressAutoHyphens/>
    </w:pPr>
    <w:rPr>
      <w:rFonts w:eastAsia="ヒラギノ角ゴ Pro W3"/>
      <w:color w:val="000000"/>
      <w:kern w:val="1"/>
      <w:sz w:val="24"/>
    </w:rPr>
  </w:style>
  <w:style w:type="paragraph" w:customStyle="1" w:styleId="Standard1">
    <w:name w:val="Standard1"/>
    <w:pPr>
      <w:widowControl w:val="0"/>
      <w:suppressAutoHyphens/>
    </w:pPr>
    <w:rPr>
      <w:rFonts w:eastAsia="ヒラギノ角ゴ Pro W3"/>
      <w:color w:val="000000"/>
      <w:kern w:val="1"/>
      <w:sz w:val="24"/>
    </w:rPr>
  </w:style>
  <w:style w:type="paragraph" w:customStyle="1" w:styleId="DRWAnforderung">
    <w:name w:val="DRW Anforderung"/>
    <w:pPr>
      <w:keepNext/>
      <w:keepLines/>
      <w:widowControl w:val="0"/>
      <w:tabs>
        <w:tab w:val="left" w:pos="720"/>
      </w:tabs>
      <w:suppressAutoHyphens/>
      <w:spacing w:before="140"/>
      <w:jc w:val="both"/>
    </w:pPr>
    <w:rPr>
      <w:rFonts w:eastAsia="ヒラギノ角ゴ Pro W3"/>
      <w:color w:val="000000"/>
      <w:sz w:val="22"/>
      <w:lang w:val="de-DE"/>
    </w:rPr>
  </w:style>
  <w:style w:type="paragraph" w:customStyle="1" w:styleId="DRWTEXT">
    <w:name w:val="DRW TEXT"/>
    <w:rPr>
      <w:rFonts w:eastAsia="ヒラギノ角ゴ Pro W3"/>
      <w:color w:val="000000"/>
      <w:sz w:val="24"/>
    </w:rPr>
  </w:style>
  <w:style w:type="paragraph" w:customStyle="1" w:styleId="FreieForm">
    <w:name w:val="Freie Form"/>
    <w:rPr>
      <w:rFonts w:eastAsia="ヒラギノ角ゴ Pro W3"/>
      <w:color w:val="000000"/>
      <w:lang w:val="de-DE"/>
    </w:rPr>
  </w:style>
  <w:style w:type="numbering" w:customStyle="1" w:styleId="Liste1">
    <w:name w:val="Liste1"/>
    <w:pPr>
      <w:numPr>
        <w:numId w:val="2"/>
      </w:numPr>
    </w:pPr>
  </w:style>
  <w:style w:type="character" w:customStyle="1" w:styleId="Seitenzahl1">
    <w:name w:val="Seitenzahl1"/>
    <w:rPr>
      <w:color w:val="000000"/>
      <w:sz w:val="20"/>
    </w:rPr>
  </w:style>
  <w:style w:type="paragraph" w:customStyle="1" w:styleId="Text">
    <w:name w:val="Text"/>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2045</Words>
  <Characters>12884</Characters>
  <Application>Microsoft Macintosh Word</Application>
  <DocSecurity>0</DocSecurity>
  <Lines>107</Lines>
  <Paragraphs>29</Paragraphs>
  <ScaleCrop>false</ScaleCrop>
  <Company/>
  <LinksUpToDate>false</LinksUpToDate>
  <CharactersWithSpaces>14900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dc:creator>
  <cp:keywords/>
  <cp:lastModifiedBy>Stefan Faulhaber</cp:lastModifiedBy>
  <cp:revision>3</cp:revision>
  <dcterms:created xsi:type="dcterms:W3CDTF">2013-04-10T16:14:00Z</dcterms:created>
  <dcterms:modified xsi:type="dcterms:W3CDTF">2013-04-10T16:16:00Z</dcterms:modified>
</cp:coreProperties>
</file>