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1908A" w14:textId="5CEE0EE4" w:rsidR="00E31F70" w:rsidRPr="00B003F0" w:rsidRDefault="00C41CE9" w:rsidP="00C41CE9">
      <w:pPr>
        <w:jc w:val="center"/>
        <w:rPr>
          <w:rFonts w:ascii="Cambria Math" w:hAnsi="Cambria Math"/>
          <w:sz w:val="32"/>
          <w:szCs w:val="32"/>
          <w:u w:val="single"/>
        </w:rPr>
      </w:pPr>
      <w:r w:rsidRPr="00B003F0">
        <w:rPr>
          <w:rFonts w:ascii="Cambria Math" w:hAnsi="Cambria Math"/>
          <w:sz w:val="32"/>
          <w:szCs w:val="32"/>
          <w:u w:val="single"/>
        </w:rPr>
        <w:t>Systèmes dynamiques – Équations différentielles d’ordre 1</w:t>
      </w:r>
    </w:p>
    <w:p w14:paraId="08557E5E" w14:textId="77777777" w:rsidR="00E31F70" w:rsidRPr="00B003F0" w:rsidRDefault="00E31F70">
      <w:pPr>
        <w:rPr>
          <w:rFonts w:ascii="Cambria Math" w:hAnsi="Cambria Math"/>
        </w:rPr>
      </w:pPr>
    </w:p>
    <w:p w14:paraId="1F2BC2A2" w14:textId="04F1B8B5" w:rsidR="00C41CE9" w:rsidRPr="00B003F0" w:rsidRDefault="00C41CE9">
      <w:pPr>
        <w:rPr>
          <w:rFonts w:ascii="Cambria Math" w:hAnsi="Cambria Math"/>
          <w:sz w:val="28"/>
          <w:szCs w:val="28"/>
          <w:u w:val="single"/>
        </w:rPr>
      </w:pPr>
      <w:r w:rsidRPr="00B003F0">
        <w:rPr>
          <w:rFonts w:ascii="Cambria Math" w:hAnsi="Cambria Math"/>
          <w:sz w:val="28"/>
          <w:szCs w:val="28"/>
          <w:u w:val="single"/>
        </w:rPr>
        <w:t>Évolution d’une population de lapins :</w:t>
      </w:r>
    </w:p>
    <w:p w14:paraId="18BC2039" w14:textId="5395A6DC" w:rsidR="00E31F70" w:rsidRPr="00B003F0" w:rsidRDefault="00E31F70">
      <w:pPr>
        <w:rPr>
          <w:rFonts w:ascii="Cambria Math" w:hAnsi="Cambria Math"/>
        </w:rPr>
      </w:pPr>
      <w:r w:rsidRPr="00B003F0">
        <w:rPr>
          <w:rFonts w:ascii="Cambria Math" w:hAnsi="Cambria Math"/>
        </w:rPr>
        <w:t>On considère que chaque lapin donne naissance à 2 petits tou</w:t>
      </w:r>
      <w:r w:rsidR="002025DC" w:rsidRPr="00B003F0">
        <w:rPr>
          <w:rFonts w:ascii="Cambria Math" w:hAnsi="Cambria Math"/>
        </w:rPr>
        <w:t>s les jours.</w:t>
      </w:r>
    </w:p>
    <w:p w14:paraId="00C880B2" w14:textId="7A74F61E" w:rsidR="00C41CE9" w:rsidRPr="00B003F0" w:rsidRDefault="00E31F70">
      <w:pPr>
        <w:rPr>
          <w:rFonts w:ascii="Cambria Math" w:hAnsi="Cambria Math"/>
        </w:rPr>
      </w:pPr>
      <w:r w:rsidRPr="00B003F0">
        <w:rPr>
          <w:rFonts w:ascii="Cambria Math" w:hAnsi="Cambria Math"/>
        </w:rPr>
        <w:t>On prend un intervalle de temps régulier d’un jou</w:t>
      </w:r>
      <w:r w:rsidR="00C41CE9" w:rsidRPr="00B003F0">
        <w:rPr>
          <w:rFonts w:ascii="Cambria Math" w:hAnsi="Cambria Math"/>
        </w:rPr>
        <w:t xml:space="preserve">r, avec une population initiale de </w:t>
      </w:r>
      <w:r w:rsidR="00DB2A14" w:rsidRPr="00B003F0">
        <w:rPr>
          <w:rFonts w:ascii="Cambria Math" w:hAnsi="Cambria Math"/>
        </w:rPr>
        <w:t xml:space="preserve">2 </w:t>
      </w:r>
      <w:r w:rsidR="00C41CE9" w:rsidRPr="00B003F0">
        <w:rPr>
          <w:rFonts w:ascii="Cambria Math" w:hAnsi="Cambria Math"/>
        </w:rPr>
        <w:t>lapins.</w:t>
      </w:r>
    </w:p>
    <w:p w14:paraId="24DB884A" w14:textId="11B08C18" w:rsidR="00C41CE9" w:rsidRPr="00B003F0" w:rsidRDefault="00C41CE9">
      <w:pPr>
        <w:rPr>
          <w:rFonts w:ascii="Cambria Math" w:hAnsi="Cambria Math"/>
        </w:rPr>
      </w:pPr>
      <w:r w:rsidRPr="00B003F0">
        <w:rPr>
          <w:rFonts w:ascii="Cambria Math" w:hAnsi="Cambria Math"/>
        </w:rPr>
        <w:t xml:space="preserve">On a donc P(0) = </w:t>
      </w:r>
      <w:r w:rsidR="00DB2A14" w:rsidRPr="00B003F0">
        <w:rPr>
          <w:rFonts w:ascii="Cambria Math" w:hAnsi="Cambria Math"/>
        </w:rPr>
        <w:t>2</w:t>
      </w:r>
      <w:r w:rsidRPr="00B003F0">
        <w:rPr>
          <w:rFonts w:ascii="Cambria Math" w:hAnsi="Cambria Math"/>
        </w:rPr>
        <w:t xml:space="preserve"> et </w:t>
      </w:r>
      <w:proofErr w:type="spellStart"/>
      <w:r w:rsidRPr="00B003F0">
        <w:rPr>
          <w:rFonts w:ascii="Cambria Math" w:hAnsi="Cambria Math"/>
        </w:rPr>
        <w:t>dt</w:t>
      </w:r>
      <w:proofErr w:type="spellEnd"/>
      <w:r w:rsidRPr="00B003F0">
        <w:rPr>
          <w:rFonts w:ascii="Cambria Math" w:hAnsi="Cambria Math"/>
        </w:rPr>
        <w:t xml:space="preserve"> = 1.</w:t>
      </w:r>
    </w:p>
    <w:p w14:paraId="7194DED5" w14:textId="2531ADC1" w:rsidR="00C41CE9" w:rsidRPr="00B003F0" w:rsidRDefault="00C41CE9" w:rsidP="00AB00C0">
      <w:pPr>
        <w:shd w:val="clear" w:color="auto" w:fill="0F9ED5" w:themeFill="accent4"/>
        <w:rPr>
          <w:rFonts w:ascii="Cambria Math" w:hAnsi="Cambria Math"/>
        </w:rPr>
      </w:pPr>
      <w:r w:rsidRPr="00B003F0">
        <w:rPr>
          <w:rFonts w:ascii="Cambria Math" w:hAnsi="Cambria Math"/>
        </w:rPr>
        <w:t xml:space="preserve">La solution de l’équation est de la forme P(t) = K × e </w:t>
      </w:r>
      <w:r w:rsidRPr="00B003F0">
        <w:rPr>
          <w:rFonts w:ascii="Cambria Math" w:hAnsi="Cambria Math"/>
          <w:vertAlign w:val="superscript"/>
        </w:rPr>
        <w:t>at</w:t>
      </w:r>
      <w:r w:rsidRPr="00B003F0">
        <w:rPr>
          <w:rFonts w:ascii="Cambria Math" w:hAnsi="Cambria Math"/>
        </w:rPr>
        <w:t>, avec P la population de lapins à un instant t.</w:t>
      </w:r>
    </w:p>
    <w:p w14:paraId="68BD2125" w14:textId="77777777" w:rsidR="006F3668" w:rsidRPr="00B003F0" w:rsidRDefault="006F3668">
      <w:pPr>
        <w:rPr>
          <w:rFonts w:ascii="Cambria Math" w:hAnsi="Cambria Math"/>
        </w:rPr>
      </w:pPr>
    </w:p>
    <w:p w14:paraId="5CAA525A" w14:textId="0C1F20E8" w:rsidR="006F3668" w:rsidRPr="00B003F0" w:rsidRDefault="006F3668">
      <w:pPr>
        <w:rPr>
          <w:rFonts w:ascii="Cambria Math" w:hAnsi="Cambria Math"/>
          <w:sz w:val="28"/>
          <w:szCs w:val="28"/>
          <w:u w:val="single"/>
        </w:rPr>
      </w:pPr>
      <w:r w:rsidRPr="00B003F0">
        <w:rPr>
          <w:rFonts w:ascii="Cambria Math" w:hAnsi="Cambria Math"/>
          <w:sz w:val="28"/>
          <w:szCs w:val="28"/>
          <w:u w:val="single"/>
        </w:rPr>
        <w:t>Questions :</w:t>
      </w:r>
    </w:p>
    <w:p w14:paraId="02F0B3E3" w14:textId="2576CA3C" w:rsidR="00C41CE9" w:rsidRPr="00B003F0" w:rsidRDefault="006F3668">
      <w:pPr>
        <w:rPr>
          <w:rFonts w:ascii="Cambria Math" w:hAnsi="Cambria Math"/>
        </w:rPr>
      </w:pPr>
      <w:r w:rsidRPr="00B003F0">
        <w:rPr>
          <w:rFonts w:ascii="Cambria Math" w:hAnsi="Cambria Math"/>
        </w:rPr>
        <w:t>(1) Montrez que la solution proposée ci-dessus est bien solution de l’équation différentielle proposée.</w:t>
      </w:r>
    </w:p>
    <w:p w14:paraId="0EC5A688" w14:textId="16429445" w:rsidR="006F3668" w:rsidRPr="00B003F0" w:rsidRDefault="00C41CE9">
      <w:pPr>
        <w:rPr>
          <w:rFonts w:ascii="Cambria Math" w:hAnsi="Cambria Math"/>
          <w:vertAlign w:val="superscript"/>
        </w:rPr>
      </w:pPr>
      <w:r w:rsidRPr="00B003F0">
        <w:rPr>
          <w:rFonts w:ascii="Cambria Math" w:hAnsi="Cambria Math"/>
        </w:rPr>
        <w:t xml:space="preserve">P(t) = K × e </w:t>
      </w:r>
      <w:r w:rsidRPr="00B003F0">
        <w:rPr>
          <w:rFonts w:ascii="Cambria Math" w:hAnsi="Cambria Math"/>
          <w:vertAlign w:val="superscript"/>
        </w:rPr>
        <w:t xml:space="preserve">at </w:t>
      </w:r>
      <w:r w:rsidRPr="00B003F0">
        <w:rPr>
          <w:rFonts w:ascii="Cambria Math" w:hAnsi="Cambria Math"/>
        </w:rPr>
        <w:t xml:space="preserve">, </w:t>
      </w:r>
      <w:r w:rsidR="006F3668" w:rsidRPr="00B003F0">
        <w:rPr>
          <w:rFonts w:ascii="Cambria Math" w:hAnsi="Cambria Math"/>
        </w:rPr>
        <w:t xml:space="preserve">donc P’(t) = </w:t>
      </w:r>
      <w:r w:rsidR="0016652C" w:rsidRPr="00B003F0">
        <w:rPr>
          <w:rFonts w:ascii="Cambria Math" w:hAnsi="Cambria Math"/>
        </w:rPr>
        <w:t>K</w:t>
      </w:r>
      <w:r w:rsidR="006F3668" w:rsidRPr="00B003F0">
        <w:rPr>
          <w:rFonts w:ascii="Cambria Math" w:hAnsi="Cambria Math"/>
        </w:rPr>
        <w:t>×</w:t>
      </w:r>
      <w:r w:rsidR="0016652C" w:rsidRPr="00B003F0">
        <w:rPr>
          <w:rFonts w:ascii="Cambria Math" w:hAnsi="Cambria Math"/>
        </w:rPr>
        <w:t xml:space="preserve"> </w:t>
      </w:r>
      <w:proofErr w:type="spellStart"/>
      <w:r w:rsidR="0016652C" w:rsidRPr="00B003F0">
        <w:rPr>
          <w:rFonts w:ascii="Cambria Math" w:hAnsi="Cambria Math"/>
        </w:rPr>
        <w:t>ae</w:t>
      </w:r>
      <w:proofErr w:type="spellEnd"/>
      <w:r w:rsidR="0016652C" w:rsidRPr="00B003F0">
        <w:rPr>
          <w:rFonts w:ascii="Cambria Math" w:hAnsi="Cambria Math"/>
          <w:vertAlign w:val="superscript"/>
        </w:rPr>
        <w:t xml:space="preserve"> at</w:t>
      </w:r>
    </w:p>
    <w:p w14:paraId="712EA980" w14:textId="70DF8EB4" w:rsidR="00D4268E" w:rsidRPr="00B003F0" w:rsidRDefault="00D4268E">
      <w:pPr>
        <w:rPr>
          <w:rFonts w:ascii="Cambria Math" w:hAnsi="Cambria Math"/>
        </w:rPr>
      </w:pPr>
      <w:r w:rsidRPr="00B003F0">
        <w:rPr>
          <w:rFonts w:ascii="Cambria Math" w:hAnsi="Cambria Math"/>
        </w:rPr>
        <w:t xml:space="preserve">On a donc P’(t) = a × P(t), ce qui correspond à l’équation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ⅆP</m:t>
            </m:r>
          </m:num>
          <m:den>
            <m:r>
              <w:rPr>
                <w:rFonts w:ascii="Cambria Math" w:hAnsi="Cambria Math"/>
              </w:rPr>
              <m:t>ⅆt</m:t>
            </m:r>
          </m:den>
        </m:f>
      </m:oMath>
      <w:r w:rsidRPr="00B003F0">
        <w:rPr>
          <w:rFonts w:ascii="Cambria Math" w:eastAsiaTheme="minorEastAsia" w:hAnsi="Cambria Math"/>
        </w:rPr>
        <w:t xml:space="preserve">  </w:t>
      </w:r>
      <w:r w:rsidRPr="00B003F0">
        <w:rPr>
          <w:rFonts w:ascii="Cambria Math" w:hAnsi="Cambria Math"/>
        </w:rPr>
        <w:t xml:space="preserve">= </w:t>
      </w:r>
      <w:proofErr w:type="spellStart"/>
      <w:r w:rsidRPr="00B003F0">
        <w:rPr>
          <w:rFonts w:ascii="Cambria Math" w:hAnsi="Cambria Math"/>
        </w:rPr>
        <w:t>aP</w:t>
      </w:r>
      <w:proofErr w:type="spellEnd"/>
      <w:r w:rsidRPr="00B003F0">
        <w:rPr>
          <w:rFonts w:ascii="Cambria Math" w:hAnsi="Cambria Math"/>
        </w:rPr>
        <w:t xml:space="preserve"> proposée.</w:t>
      </w:r>
    </w:p>
    <w:p w14:paraId="05156ABB" w14:textId="60419E0C" w:rsidR="00D4268E" w:rsidRPr="00B003F0" w:rsidRDefault="00D4268E">
      <w:pPr>
        <w:rPr>
          <w:rFonts w:ascii="Cambria Math" w:hAnsi="Cambria Math"/>
        </w:rPr>
      </w:pPr>
      <w:r w:rsidRPr="00B003F0">
        <w:rPr>
          <w:rFonts w:ascii="Cambria Math" w:hAnsi="Cambria Math"/>
        </w:rPr>
        <w:t>Donc la solution proposée est bien solution de</w:t>
      </w:r>
      <w:r w:rsidR="00DB2A14" w:rsidRPr="00B003F0">
        <w:rPr>
          <w:rFonts w:ascii="Cambria Math" w:hAnsi="Cambria Math"/>
        </w:rPr>
        <w:t xml:space="preserve"> l’équation.</w:t>
      </w:r>
    </w:p>
    <w:p w14:paraId="1526B188" w14:textId="77777777" w:rsidR="00DB2A14" w:rsidRPr="00B003F0" w:rsidRDefault="00DB2A14">
      <w:pPr>
        <w:rPr>
          <w:rFonts w:ascii="Cambria Math" w:hAnsi="Cambria Math"/>
        </w:rPr>
      </w:pPr>
    </w:p>
    <w:p w14:paraId="449C88A6" w14:textId="4B57AD47" w:rsidR="00D4268E" w:rsidRPr="00B003F0" w:rsidRDefault="00DB2A14">
      <w:pPr>
        <w:rPr>
          <w:rFonts w:ascii="Cambria Math" w:hAnsi="Cambria Math"/>
        </w:rPr>
      </w:pPr>
      <w:r w:rsidRPr="00B003F0">
        <w:rPr>
          <w:rFonts w:ascii="Cambria Math" w:hAnsi="Cambria Math"/>
        </w:rPr>
        <w:t>(2) Déterminez la constante K de la solution donnée.</w:t>
      </w:r>
    </w:p>
    <w:p w14:paraId="78641A9A" w14:textId="0A925438" w:rsidR="00D4268E" w:rsidRPr="00B003F0" w:rsidRDefault="00DB2A14">
      <w:pPr>
        <w:rPr>
          <w:rFonts w:ascii="Cambria Math" w:hAnsi="Cambria Math"/>
        </w:rPr>
      </w:pPr>
      <w:r w:rsidRPr="00B003F0">
        <w:rPr>
          <w:rFonts w:ascii="Cambria Math" w:hAnsi="Cambria Math"/>
        </w:rPr>
        <w:t>Nous savons donc que P(0) = 2.</w:t>
      </w:r>
    </w:p>
    <w:p w14:paraId="79CA7CFB" w14:textId="140ADA42" w:rsidR="00C41CE9" w:rsidRPr="00B003F0" w:rsidRDefault="00C41CE9">
      <w:pPr>
        <w:rPr>
          <w:rFonts w:ascii="Cambria Math" w:hAnsi="Cambria Math"/>
          <w:lang w:val="en-US"/>
        </w:rPr>
      </w:pPr>
      <w:r w:rsidRPr="00B003F0">
        <w:rPr>
          <w:rFonts w:ascii="Cambria Math" w:hAnsi="Cambria Math"/>
          <w:lang w:val="en-US"/>
        </w:rPr>
        <w:t xml:space="preserve">P(0) = K × e </w:t>
      </w:r>
      <w:r w:rsidRPr="00B003F0">
        <w:rPr>
          <w:rFonts w:ascii="Cambria Math" w:hAnsi="Cambria Math"/>
          <w:vertAlign w:val="superscript"/>
          <w:lang w:val="en-US"/>
        </w:rPr>
        <w:t xml:space="preserve">a × 0 </w:t>
      </w:r>
      <w:r w:rsidRPr="00B003F0">
        <w:rPr>
          <w:rFonts w:ascii="Cambria Math" w:hAnsi="Cambria Math"/>
          <w:lang w:val="en-US"/>
        </w:rPr>
        <w:sym w:font="Wingdings" w:char="F0F3"/>
      </w:r>
      <w:r w:rsidRPr="00B003F0">
        <w:rPr>
          <w:rFonts w:ascii="Cambria Math" w:hAnsi="Cambria Math"/>
          <w:lang w:val="en-US"/>
        </w:rPr>
        <w:t xml:space="preserve"> P(0) = K × e </w:t>
      </w:r>
      <w:r w:rsidRPr="00B003F0">
        <w:rPr>
          <w:rFonts w:ascii="Cambria Math" w:hAnsi="Cambria Math"/>
          <w:vertAlign w:val="superscript"/>
          <w:lang w:val="en-US"/>
        </w:rPr>
        <w:t>0</w:t>
      </w:r>
      <w:r w:rsidRPr="00B003F0">
        <w:rPr>
          <w:rFonts w:ascii="Cambria Math" w:hAnsi="Cambria Math"/>
          <w:lang w:val="en-US"/>
        </w:rPr>
        <w:t xml:space="preserve"> </w:t>
      </w:r>
      <w:r w:rsidRPr="00B003F0">
        <w:rPr>
          <w:rFonts w:ascii="Cambria Math" w:hAnsi="Cambria Math"/>
          <w:lang w:val="en-US"/>
        </w:rPr>
        <w:sym w:font="Wingdings" w:char="F0F3"/>
      </w:r>
      <w:r w:rsidRPr="00B003F0">
        <w:rPr>
          <w:rFonts w:ascii="Cambria Math" w:hAnsi="Cambria Math"/>
          <w:lang w:val="en-US"/>
        </w:rPr>
        <w:t xml:space="preserve"> P(0) = K × 1 </w:t>
      </w:r>
      <w:r w:rsidRPr="00B003F0">
        <w:rPr>
          <w:rFonts w:ascii="Cambria Math" w:hAnsi="Cambria Math"/>
          <w:lang w:val="en-US"/>
        </w:rPr>
        <w:sym w:font="Wingdings" w:char="F0F3"/>
      </w:r>
      <w:r w:rsidRPr="00B003F0">
        <w:rPr>
          <w:rFonts w:ascii="Cambria Math" w:hAnsi="Cambria Math"/>
          <w:lang w:val="en-US"/>
        </w:rPr>
        <w:t xml:space="preserve"> P(0) = K</w:t>
      </w:r>
      <w:r w:rsidR="00DB2A14" w:rsidRPr="00B003F0">
        <w:rPr>
          <w:rFonts w:ascii="Cambria Math" w:hAnsi="Cambria Math"/>
          <w:lang w:val="en-US"/>
        </w:rPr>
        <w:t xml:space="preserve"> </w:t>
      </w:r>
      <w:r w:rsidR="00DB2A14" w:rsidRPr="00B003F0">
        <w:rPr>
          <w:rFonts w:ascii="Cambria Math" w:hAnsi="Cambria Math"/>
          <w:lang w:val="en-US"/>
        </w:rPr>
        <w:sym w:font="Wingdings" w:char="F0F3"/>
      </w:r>
      <w:r w:rsidR="00DB2A14" w:rsidRPr="00B003F0">
        <w:rPr>
          <w:rFonts w:ascii="Cambria Math" w:hAnsi="Cambria Math"/>
          <w:lang w:val="en-US"/>
        </w:rPr>
        <w:t xml:space="preserve"> </w:t>
      </w:r>
      <w:proofErr w:type="spellStart"/>
      <w:r w:rsidR="00DB2A14" w:rsidRPr="00B003F0">
        <w:rPr>
          <w:rFonts w:ascii="Cambria Math" w:hAnsi="Cambria Math"/>
          <w:lang w:val="en-US"/>
        </w:rPr>
        <w:t>K</w:t>
      </w:r>
      <w:proofErr w:type="spellEnd"/>
      <w:r w:rsidR="00DB2A14" w:rsidRPr="00B003F0">
        <w:rPr>
          <w:rFonts w:ascii="Cambria Math" w:hAnsi="Cambria Math"/>
          <w:lang w:val="en-US"/>
        </w:rPr>
        <w:t xml:space="preserve"> = 2.</w:t>
      </w:r>
    </w:p>
    <w:p w14:paraId="4C97636E" w14:textId="329034AD" w:rsidR="00DB2A14" w:rsidRPr="00B003F0" w:rsidRDefault="00DB2A14">
      <w:pPr>
        <w:rPr>
          <w:rFonts w:ascii="Cambria Math" w:hAnsi="Cambria Math"/>
        </w:rPr>
      </w:pPr>
      <w:r w:rsidRPr="00B003F0">
        <w:rPr>
          <w:rFonts w:ascii="Cambria Math" w:hAnsi="Cambria Math"/>
        </w:rPr>
        <w:t>Dans notre cas, on a donc K = 2.</w:t>
      </w:r>
    </w:p>
    <w:p w14:paraId="536BD4DB" w14:textId="77777777" w:rsidR="00DB2A14" w:rsidRPr="00B003F0" w:rsidRDefault="00DB2A14">
      <w:pPr>
        <w:rPr>
          <w:rFonts w:ascii="Cambria Math" w:hAnsi="Cambria Math"/>
        </w:rPr>
      </w:pPr>
    </w:p>
    <w:p w14:paraId="0BDD8FBA" w14:textId="2284CD05" w:rsidR="00DB2A14" w:rsidRPr="00B003F0" w:rsidRDefault="00DB2A14">
      <w:pPr>
        <w:rPr>
          <w:rFonts w:ascii="Cambria Math" w:hAnsi="Cambria Math"/>
        </w:rPr>
      </w:pPr>
      <w:r w:rsidRPr="00B003F0">
        <w:rPr>
          <w:rFonts w:ascii="Cambria Math" w:hAnsi="Cambria Math"/>
        </w:rPr>
        <w:t>(3) Tracez la solution dans un tableur pour une population initiale de 2 lapins et un taux de reproduction a = 0, 05. On choisira comme unité temporelle le jour (à t = 5, nous sommes au cinquième jour).</w:t>
      </w:r>
    </w:p>
    <w:p w14:paraId="48F6C06D" w14:textId="71B72F6B" w:rsidR="00DB2A14" w:rsidRPr="00B003F0" w:rsidRDefault="00DB2A14">
      <w:pPr>
        <w:rPr>
          <w:rFonts w:ascii="Cambria Math" w:hAnsi="Cambria Math"/>
        </w:rPr>
      </w:pPr>
      <w:r w:rsidRPr="00B003F0">
        <w:rPr>
          <w:rFonts w:ascii="Cambria Math" w:hAnsi="Cambria Math"/>
        </w:rPr>
        <w:t xml:space="preserve">Voir </w:t>
      </w:r>
      <w:r w:rsidR="00714872" w:rsidRPr="00B003F0">
        <w:rPr>
          <w:rFonts w:ascii="Cambria Math" w:hAnsi="Cambria Math"/>
        </w:rPr>
        <w:t xml:space="preserve">la </w:t>
      </w:r>
      <w:r w:rsidRPr="00B003F0">
        <w:rPr>
          <w:rFonts w:ascii="Cambria Math" w:hAnsi="Cambria Math"/>
        </w:rPr>
        <w:t xml:space="preserve">solution </w:t>
      </w:r>
      <w:r w:rsidR="002A22F3" w:rsidRPr="00B003F0">
        <w:rPr>
          <w:rFonts w:ascii="Cambria Math" w:hAnsi="Cambria Math"/>
        </w:rPr>
        <w:t xml:space="preserve">sur le document </w:t>
      </w:r>
      <w:r w:rsidRPr="00B003F0">
        <w:rPr>
          <w:rFonts w:ascii="Cambria Math" w:hAnsi="Cambria Math"/>
        </w:rPr>
        <w:t>Excel</w:t>
      </w:r>
      <w:r w:rsidR="00714872" w:rsidRPr="00B003F0">
        <w:rPr>
          <w:rFonts w:ascii="Cambria Math" w:hAnsi="Cambria Math"/>
        </w:rPr>
        <w:t xml:space="preserve"> associé.</w:t>
      </w:r>
    </w:p>
    <w:p w14:paraId="247AE457" w14:textId="77777777" w:rsidR="00DB2A14" w:rsidRPr="00B003F0" w:rsidRDefault="00DB2A14">
      <w:pPr>
        <w:rPr>
          <w:rFonts w:ascii="Cambria Math" w:hAnsi="Cambria Math"/>
        </w:rPr>
      </w:pPr>
    </w:p>
    <w:p w14:paraId="440E78D9" w14:textId="5049EAC6" w:rsidR="00DB2A14" w:rsidRPr="00B003F0" w:rsidRDefault="00DB2A14">
      <w:pPr>
        <w:rPr>
          <w:rFonts w:ascii="Cambria Math" w:hAnsi="Cambria Math"/>
        </w:rPr>
      </w:pPr>
      <w:r w:rsidRPr="00B003F0">
        <w:rPr>
          <w:rFonts w:ascii="Cambria Math" w:hAnsi="Cambria Math"/>
        </w:rPr>
        <w:t>(4) Vers quelle valeur tend la population de lapins lorsque le temps devient grand ? Montrez-le à l’aide du graphique. Éventuellement, démontrez-le avec l’expression donnée plus haut.</w:t>
      </w:r>
    </w:p>
    <w:p w14:paraId="3DA91BC6" w14:textId="77777777" w:rsidR="002A22F3" w:rsidRPr="00B003F0" w:rsidRDefault="002A22F3">
      <w:pPr>
        <w:rPr>
          <w:rFonts w:ascii="Cambria Math" w:hAnsi="Cambria Math"/>
        </w:rPr>
      </w:pPr>
    </w:p>
    <w:p w14:paraId="2E247CDD" w14:textId="531D3934" w:rsidR="002A22F3" w:rsidRPr="00B003F0" w:rsidRDefault="002A22F3">
      <w:pPr>
        <w:rPr>
          <w:rFonts w:ascii="Cambria Math" w:hAnsi="Cambria Math"/>
        </w:rPr>
      </w:pPr>
      <w:r w:rsidRPr="00B003F0">
        <w:rPr>
          <w:rFonts w:ascii="Cambria Math" w:hAnsi="Cambria Math"/>
        </w:rPr>
        <w:t>D’après le graphique, la population de lapins va tendre jusqu’à l’infini de façon exponentielle au fur et à mesure du temps.</w:t>
      </w:r>
    </w:p>
    <w:p w14:paraId="5A939869" w14:textId="77777777" w:rsidR="0088024A" w:rsidRPr="00B003F0" w:rsidRDefault="0088024A">
      <w:pPr>
        <w:rPr>
          <w:rFonts w:ascii="Cambria Math" w:hAnsi="Cambria Math"/>
        </w:rPr>
      </w:pPr>
    </w:p>
    <w:p w14:paraId="324571C5" w14:textId="2DDB9434" w:rsidR="0088024A" w:rsidRPr="00B003F0" w:rsidRDefault="0088024A">
      <w:pPr>
        <w:rPr>
          <w:rFonts w:ascii="Cambria Math" w:hAnsi="Cambria Math"/>
        </w:rPr>
      </w:pPr>
      <w:r w:rsidRPr="00B003F0">
        <w:rPr>
          <w:rFonts w:ascii="Cambria Math" w:hAnsi="Cambria Math"/>
        </w:rPr>
        <w:t>(5) Diminuez le taux de reproduction en prenant par exemple a = 0, 00001. Le comportement de la population change-t-il, lorsque le temps augmente ?</w:t>
      </w:r>
    </w:p>
    <w:p w14:paraId="60C06255" w14:textId="77777777" w:rsidR="0088024A" w:rsidRPr="00B003F0" w:rsidRDefault="0088024A">
      <w:pPr>
        <w:rPr>
          <w:rFonts w:ascii="Cambria Math" w:hAnsi="Cambria Math"/>
        </w:rPr>
      </w:pPr>
    </w:p>
    <w:p w14:paraId="5E6965A4" w14:textId="0B400607" w:rsidR="0088024A" w:rsidRPr="00B003F0" w:rsidRDefault="0088024A">
      <w:pPr>
        <w:rPr>
          <w:rFonts w:ascii="Cambria Math" w:hAnsi="Cambria Math"/>
        </w:rPr>
      </w:pPr>
      <w:r w:rsidRPr="00B003F0">
        <w:rPr>
          <w:rFonts w:ascii="Cambria Math" w:hAnsi="Cambria Math"/>
        </w:rPr>
        <w:t>Oui, la population n’augmente plus.</w:t>
      </w:r>
    </w:p>
    <w:p w14:paraId="3F85371D" w14:textId="77777777" w:rsidR="00F16C05" w:rsidRPr="00B003F0" w:rsidRDefault="00F16C05">
      <w:pPr>
        <w:rPr>
          <w:rFonts w:ascii="Cambria Math" w:hAnsi="Cambria Math"/>
        </w:rPr>
      </w:pPr>
    </w:p>
    <w:p w14:paraId="41B71980" w14:textId="2005B85B" w:rsidR="00F16C05" w:rsidRPr="00B003F0" w:rsidRDefault="00F16C05">
      <w:pPr>
        <w:rPr>
          <w:rFonts w:ascii="Cambria Math" w:hAnsi="Cambria Math"/>
        </w:rPr>
      </w:pPr>
      <w:r w:rsidRPr="00B003F0">
        <w:rPr>
          <w:rFonts w:ascii="Cambria Math" w:hAnsi="Cambria Math"/>
        </w:rPr>
        <w:t>(6) Ce modèle vous semble-t-il réaliste quant à son comportement ?</w:t>
      </w:r>
    </w:p>
    <w:p w14:paraId="606CC2AB" w14:textId="77777777" w:rsidR="00F16C05" w:rsidRPr="00B003F0" w:rsidRDefault="00F16C05">
      <w:pPr>
        <w:rPr>
          <w:rFonts w:ascii="Cambria Math" w:hAnsi="Cambria Math"/>
        </w:rPr>
      </w:pPr>
    </w:p>
    <w:p w14:paraId="703B0DF2" w14:textId="58DFD747" w:rsidR="00F16C05" w:rsidRPr="00B003F0" w:rsidRDefault="00F16C05">
      <w:pPr>
        <w:rPr>
          <w:rFonts w:ascii="Cambria Math" w:hAnsi="Cambria Math"/>
        </w:rPr>
      </w:pPr>
      <w:r w:rsidRPr="00B003F0">
        <w:rPr>
          <w:rFonts w:ascii="Cambria Math" w:hAnsi="Cambria Math"/>
        </w:rPr>
        <w:t>Non, puisque des variables essentielles comme la mortalité et le système de reproduction de sont pas pris en compte dans le modèle actuel.</w:t>
      </w:r>
    </w:p>
    <w:p w14:paraId="030E1D6B" w14:textId="77777777" w:rsidR="004B5D21" w:rsidRPr="00B003F0" w:rsidRDefault="004B5D21">
      <w:pPr>
        <w:rPr>
          <w:rFonts w:ascii="Cambria Math" w:hAnsi="Cambria Math"/>
        </w:rPr>
      </w:pPr>
    </w:p>
    <w:p w14:paraId="7B2E6A01" w14:textId="16188197" w:rsidR="004B5D21" w:rsidRPr="00B003F0" w:rsidRDefault="004B5D21" w:rsidP="004B5D21">
      <w:pPr>
        <w:jc w:val="center"/>
        <w:rPr>
          <w:rFonts w:ascii="Cambria Math" w:hAnsi="Cambria Math"/>
          <w:sz w:val="32"/>
          <w:szCs w:val="32"/>
          <w:u w:val="single"/>
        </w:rPr>
      </w:pPr>
      <w:r w:rsidRPr="00B003F0">
        <w:rPr>
          <w:rFonts w:ascii="Cambria Math" w:hAnsi="Cambria Math"/>
          <w:sz w:val="32"/>
          <w:szCs w:val="32"/>
          <w:u w:val="single"/>
        </w:rPr>
        <w:t>Systèmes dynamiques – EDO non linéaires d’ordre 1</w:t>
      </w:r>
    </w:p>
    <w:p w14:paraId="0B3B1419" w14:textId="77777777" w:rsidR="004B5D21" w:rsidRPr="00B003F0" w:rsidRDefault="004B5D21" w:rsidP="004B5D21">
      <w:pPr>
        <w:jc w:val="center"/>
        <w:rPr>
          <w:rFonts w:ascii="Cambria Math" w:hAnsi="Cambria Math"/>
          <w:sz w:val="32"/>
          <w:szCs w:val="32"/>
          <w:u w:val="single"/>
        </w:rPr>
      </w:pPr>
    </w:p>
    <w:p w14:paraId="539955AE" w14:textId="49422A59" w:rsidR="004B5D21" w:rsidRPr="00B003F0" w:rsidRDefault="004B5D21" w:rsidP="004B5D21">
      <w:pPr>
        <w:rPr>
          <w:rFonts w:ascii="Cambria Math" w:hAnsi="Cambria Math"/>
          <w:sz w:val="28"/>
          <w:szCs w:val="28"/>
          <w:u w:val="single"/>
        </w:rPr>
      </w:pPr>
      <w:r w:rsidRPr="00B003F0">
        <w:rPr>
          <w:rFonts w:ascii="Cambria Math" w:hAnsi="Cambria Math"/>
          <w:sz w:val="28"/>
          <w:szCs w:val="28"/>
          <w:u w:val="single"/>
        </w:rPr>
        <w:t>Amélioration du modèle de population :</w:t>
      </w:r>
    </w:p>
    <w:p w14:paraId="1FF0DAF6" w14:textId="77777777" w:rsidR="004B5D21" w:rsidRPr="00B003F0" w:rsidRDefault="004B5D21" w:rsidP="004B5D21">
      <w:pPr>
        <w:rPr>
          <w:rFonts w:ascii="Cambria Math" w:hAnsi="Cambria Math"/>
          <w:sz w:val="28"/>
          <w:szCs w:val="28"/>
          <w:u w:val="single"/>
        </w:rPr>
      </w:pPr>
    </w:p>
    <w:p w14:paraId="3D8BE0BE" w14:textId="77777777" w:rsidR="004B5D21" w:rsidRPr="00B003F0" w:rsidRDefault="004B5D21" w:rsidP="00AB00C0">
      <w:pPr>
        <w:shd w:val="clear" w:color="auto" w:fill="0F9ED5" w:themeFill="accent4"/>
        <w:rPr>
          <w:rFonts w:ascii="Cambria Math" w:hAnsi="Cambria Math"/>
        </w:rPr>
      </w:pPr>
      <w:r w:rsidRPr="00B003F0">
        <w:rPr>
          <w:rFonts w:ascii="Cambria Math" w:hAnsi="Cambria Math"/>
        </w:rPr>
        <w:t xml:space="preserve">Ajout de la prise en compte de la mortalité des lapins, avec le modèle de Verhulst :  </w:t>
      </w:r>
    </w:p>
    <w:p w14:paraId="3DE349F7" w14:textId="0E9321FF" w:rsidR="004B5D21" w:rsidRPr="00B003F0" w:rsidRDefault="00000000" w:rsidP="00AB00C0">
      <w:pPr>
        <w:shd w:val="clear" w:color="auto" w:fill="0F9ED5" w:themeFill="accent4"/>
        <w:jc w:val="center"/>
        <w:rPr>
          <w:rFonts w:ascii="Cambria Math" w:hAnsi="Cambria Math"/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ⅆP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ⅆt</m:t>
            </m:r>
          </m:den>
        </m:f>
      </m:oMath>
      <w:r w:rsidR="004B5D21" w:rsidRPr="00B003F0">
        <w:rPr>
          <w:rFonts w:ascii="Cambria Math" w:eastAsiaTheme="minorEastAsia" w:hAnsi="Cambria Math"/>
          <w:sz w:val="32"/>
          <w:szCs w:val="32"/>
        </w:rPr>
        <w:t xml:space="preserve">  </w:t>
      </w:r>
      <w:r w:rsidR="004B5D21" w:rsidRPr="00B003F0">
        <w:rPr>
          <w:rFonts w:ascii="Cambria Math" w:hAnsi="Cambria Math"/>
          <w:sz w:val="32"/>
          <w:szCs w:val="32"/>
        </w:rPr>
        <w:t xml:space="preserve">= </w:t>
      </w:r>
      <w:proofErr w:type="spellStart"/>
      <w:r w:rsidR="004B5D21" w:rsidRPr="00B003F0">
        <w:rPr>
          <w:rFonts w:ascii="Cambria Math" w:hAnsi="Cambria Math"/>
          <w:sz w:val="32"/>
          <w:szCs w:val="32"/>
        </w:rPr>
        <w:t>aP</w:t>
      </w:r>
      <w:proofErr w:type="spellEnd"/>
      <w:r w:rsidR="004B5D21" w:rsidRPr="00B003F0">
        <w:rPr>
          <w:rFonts w:ascii="Cambria Math" w:hAnsi="Cambria Math"/>
          <w:sz w:val="32"/>
          <w:szCs w:val="32"/>
        </w:rPr>
        <w:t xml:space="preserve"> – </w:t>
      </w:r>
      <w:proofErr w:type="spellStart"/>
      <w:r w:rsidR="004B5D21" w:rsidRPr="00B003F0">
        <w:rPr>
          <w:rFonts w:ascii="Cambria Math" w:hAnsi="Cambria Math"/>
          <w:sz w:val="32"/>
          <w:szCs w:val="32"/>
        </w:rPr>
        <w:t>bP</w:t>
      </w:r>
      <w:proofErr w:type="spellEnd"/>
      <w:r w:rsidR="004B5D21" w:rsidRPr="00B003F0">
        <w:rPr>
          <w:rFonts w:ascii="Cambria Math" w:hAnsi="Cambria Math"/>
          <w:sz w:val="32"/>
          <w:szCs w:val="32"/>
        </w:rPr>
        <w:t>²</w:t>
      </w:r>
    </w:p>
    <w:p w14:paraId="2D1E36F0" w14:textId="2E3790AA" w:rsidR="004B5D21" w:rsidRPr="00B003F0" w:rsidRDefault="004B5D21" w:rsidP="00AB00C0">
      <w:pPr>
        <w:shd w:val="clear" w:color="auto" w:fill="0F9ED5" w:themeFill="accent4"/>
        <w:rPr>
          <w:rFonts w:ascii="Cambria Math" w:eastAsiaTheme="minorEastAsia" w:hAnsi="Cambria Math"/>
          <w:sz w:val="32"/>
          <w:szCs w:val="32"/>
        </w:rPr>
      </w:pPr>
      <w:r w:rsidRPr="00B003F0">
        <w:rPr>
          <w:rFonts w:ascii="Cambria Math" w:hAnsi="Cambria Math"/>
        </w:rPr>
        <w:t>La solution du modèle est la suivante :</w:t>
      </w:r>
      <w:r w:rsidR="00DE60A8" w:rsidRPr="00B003F0">
        <w:rPr>
          <w:rFonts w:ascii="Cambria Math" w:hAnsi="Cambria Math"/>
        </w:rPr>
        <w:t xml:space="preserve"> </w:t>
      </w:r>
      <w:r w:rsidR="00DE60A8" w:rsidRPr="00B003F0">
        <w:rPr>
          <w:rFonts w:ascii="Cambria Math" w:hAnsi="Cambria Math"/>
          <w:sz w:val="32"/>
          <w:szCs w:val="32"/>
        </w:rPr>
        <w:t xml:space="preserve">P(t) = 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K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 xml:space="preserve">1+ </m:t>
            </m:r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K-P0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</w:rPr>
                  <m:t>P0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ⅇ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-at</m:t>
                </m:r>
              </m:sup>
            </m:sSup>
            <m:r>
              <w:rPr>
                <w:rFonts w:ascii="Cambria Math" w:hAnsi="Cambria Math"/>
                <w:sz w:val="32"/>
                <w:szCs w:val="32"/>
              </w:rPr>
              <m:t xml:space="preserve">  </m:t>
            </m:r>
          </m:den>
        </m:f>
      </m:oMath>
    </w:p>
    <w:p w14:paraId="628C4D37" w14:textId="77777777" w:rsidR="00DE60A8" w:rsidRPr="00B003F0" w:rsidRDefault="00DE60A8">
      <w:pPr>
        <w:rPr>
          <w:rFonts w:ascii="Cambria Math" w:eastAsiaTheme="minorEastAsia" w:hAnsi="Cambria Math"/>
          <w:sz w:val="32"/>
          <w:szCs w:val="32"/>
        </w:rPr>
      </w:pPr>
    </w:p>
    <w:p w14:paraId="7EF2CF69" w14:textId="3CA58BB6" w:rsidR="00DE60A8" w:rsidRPr="00B003F0" w:rsidRDefault="00DE60A8">
      <w:pPr>
        <w:rPr>
          <w:rFonts w:ascii="Cambria Math" w:hAnsi="Cambria Math"/>
        </w:rPr>
      </w:pPr>
      <w:r w:rsidRPr="00B003F0">
        <w:rPr>
          <w:rFonts w:ascii="Cambria Math" w:hAnsi="Cambria Math"/>
        </w:rPr>
        <w:t>(1) Tracez la solution dans un tableur pour une population initiale de 2 lapins, un taux de reproduction a = 0, 05 et de mortalité b = 0, 01.</w:t>
      </w:r>
    </w:p>
    <w:p w14:paraId="2D3528A5" w14:textId="77777777" w:rsidR="0011335D" w:rsidRPr="00B003F0" w:rsidRDefault="0011335D">
      <w:pPr>
        <w:rPr>
          <w:rFonts w:ascii="Cambria Math" w:hAnsi="Cambria Math"/>
        </w:rPr>
      </w:pPr>
    </w:p>
    <w:p w14:paraId="317E3B22" w14:textId="2123B53B" w:rsidR="0011335D" w:rsidRPr="00B003F0" w:rsidRDefault="0011335D">
      <w:pPr>
        <w:rPr>
          <w:rFonts w:ascii="Cambria Math" w:hAnsi="Cambria Math"/>
        </w:rPr>
      </w:pPr>
      <w:r w:rsidRPr="00B003F0">
        <w:rPr>
          <w:rFonts w:ascii="Cambria Math" w:hAnsi="Cambria Math"/>
        </w:rPr>
        <w:t xml:space="preserve">Voir </w:t>
      </w:r>
      <w:r w:rsidR="0027757F" w:rsidRPr="00B003F0">
        <w:rPr>
          <w:rFonts w:ascii="Cambria Math" w:hAnsi="Cambria Math"/>
        </w:rPr>
        <w:t xml:space="preserve">la </w:t>
      </w:r>
      <w:r w:rsidRPr="00B003F0">
        <w:rPr>
          <w:rFonts w:ascii="Cambria Math" w:hAnsi="Cambria Math"/>
        </w:rPr>
        <w:t>solution sur le document Excel associé.</w:t>
      </w:r>
    </w:p>
    <w:p w14:paraId="41B26D0B" w14:textId="77777777" w:rsidR="00985CB9" w:rsidRPr="00B003F0" w:rsidRDefault="00985CB9">
      <w:pPr>
        <w:rPr>
          <w:rFonts w:ascii="Cambria Math" w:hAnsi="Cambria Math"/>
        </w:rPr>
      </w:pPr>
    </w:p>
    <w:p w14:paraId="377CEB31" w14:textId="4B902E95" w:rsidR="00985CB9" w:rsidRPr="00B003F0" w:rsidRDefault="00985CB9">
      <w:pPr>
        <w:rPr>
          <w:rFonts w:ascii="Cambria Math" w:hAnsi="Cambria Math"/>
        </w:rPr>
      </w:pPr>
      <w:r w:rsidRPr="00B003F0">
        <w:rPr>
          <w:rFonts w:ascii="Cambria Math" w:hAnsi="Cambria Math"/>
        </w:rPr>
        <w:t>(2) Vers quelle valeur la population s’établit-elle à l’équilibre ?</w:t>
      </w:r>
    </w:p>
    <w:p w14:paraId="1780F332" w14:textId="77777777" w:rsidR="00985CB9" w:rsidRPr="00B003F0" w:rsidRDefault="00985CB9">
      <w:pPr>
        <w:rPr>
          <w:rFonts w:ascii="Cambria Math" w:hAnsi="Cambria Math"/>
        </w:rPr>
      </w:pPr>
    </w:p>
    <w:p w14:paraId="664A1308" w14:textId="475B7780" w:rsidR="00985CB9" w:rsidRPr="00B003F0" w:rsidRDefault="00985CB9">
      <w:pPr>
        <w:rPr>
          <w:rFonts w:ascii="Cambria Math" w:hAnsi="Cambria Math"/>
        </w:rPr>
      </w:pPr>
      <w:r w:rsidRPr="00B003F0">
        <w:rPr>
          <w:rFonts w:ascii="Cambria Math" w:hAnsi="Cambria Math"/>
        </w:rPr>
        <w:t>La population s’établie à l’équilibre autour de K.</w:t>
      </w:r>
    </w:p>
    <w:p w14:paraId="433532DA" w14:textId="77777777" w:rsidR="004C33BF" w:rsidRPr="00B003F0" w:rsidRDefault="004C33BF">
      <w:pPr>
        <w:rPr>
          <w:rFonts w:ascii="Cambria Math" w:hAnsi="Cambria Math"/>
        </w:rPr>
      </w:pPr>
    </w:p>
    <w:p w14:paraId="13013518" w14:textId="79FC407A" w:rsidR="004C33BF" w:rsidRPr="00B003F0" w:rsidRDefault="004C33BF">
      <w:pPr>
        <w:rPr>
          <w:rFonts w:ascii="Cambria Math" w:hAnsi="Cambria Math"/>
        </w:rPr>
      </w:pPr>
      <w:r w:rsidRPr="00B003F0">
        <w:rPr>
          <w:rFonts w:ascii="Cambria Math" w:hAnsi="Cambria Math"/>
        </w:rPr>
        <w:t>(3) Cette population d’équilibre change-t-elle pour d’autres valeurs de a et de b ? est-ce cohérent ?</w:t>
      </w:r>
    </w:p>
    <w:p w14:paraId="0FAFF811" w14:textId="64016B25" w:rsidR="004C33BF" w:rsidRPr="00B003F0" w:rsidRDefault="004C33BF">
      <w:pPr>
        <w:rPr>
          <w:rFonts w:ascii="Cambria Math" w:hAnsi="Cambria Math"/>
        </w:rPr>
      </w:pPr>
      <w:r w:rsidRPr="00B003F0">
        <w:rPr>
          <w:rFonts w:ascii="Cambria Math" w:hAnsi="Cambria Math"/>
        </w:rPr>
        <w:t>Oui, la population d’équilibre change pour d’autres valeurs de reproduction et de mortalité. Oui, c’est cohérent puisqu’elle tend automatiquement vers la nouvelle valeur de K.</w:t>
      </w:r>
    </w:p>
    <w:p w14:paraId="41A95DDA" w14:textId="77777777" w:rsidR="00AB433D" w:rsidRPr="00B003F0" w:rsidRDefault="00AB433D">
      <w:pPr>
        <w:rPr>
          <w:rFonts w:ascii="Cambria Math" w:hAnsi="Cambria Math"/>
        </w:rPr>
      </w:pPr>
    </w:p>
    <w:p w14:paraId="34691E6E" w14:textId="66A9CC47" w:rsidR="00AB433D" w:rsidRPr="00B003F0" w:rsidRDefault="00AB433D">
      <w:pPr>
        <w:rPr>
          <w:rFonts w:ascii="Cambria Math" w:hAnsi="Cambria Math"/>
        </w:rPr>
      </w:pPr>
      <w:r w:rsidRPr="00B003F0">
        <w:rPr>
          <w:rFonts w:ascii="Cambria Math" w:hAnsi="Cambria Math"/>
        </w:rPr>
        <w:t>(4) Optionnel : à partir de la population à l’équilibre constatée pour différentes valeurs de a et de b, pouvez-vous intuiter une expression de la population à l’équilibre ?</w:t>
      </w:r>
    </w:p>
    <w:p w14:paraId="094FADCE" w14:textId="77777777" w:rsidR="00AB433D" w:rsidRPr="00B003F0" w:rsidRDefault="00AB433D">
      <w:pPr>
        <w:rPr>
          <w:rFonts w:ascii="Cambria Math" w:hAnsi="Cambria Math"/>
        </w:rPr>
      </w:pPr>
    </w:p>
    <w:p w14:paraId="24A78758" w14:textId="7084721A" w:rsidR="00AB433D" w:rsidRPr="00B003F0" w:rsidRDefault="00AB433D">
      <w:pPr>
        <w:rPr>
          <w:rFonts w:ascii="Cambria Math" w:hAnsi="Cambria Math"/>
        </w:rPr>
      </w:pPr>
      <w:r w:rsidRPr="00B003F0">
        <w:rPr>
          <w:rFonts w:ascii="Cambria Math" w:hAnsi="Cambria Math"/>
        </w:rPr>
        <w:t xml:space="preserve">Avec ce qui vient d’être constaté, nous pouvons dire qu’une expression de la population à l’équilibre est : </w:t>
      </w:r>
      <w:proofErr w:type="spellStart"/>
      <w:r w:rsidRPr="00B003F0">
        <w:rPr>
          <w:rFonts w:ascii="Cambria Math" w:hAnsi="Cambria Math"/>
        </w:rPr>
        <w:t>Pe</w:t>
      </w:r>
      <w:proofErr w:type="spellEnd"/>
      <w:r w:rsidRPr="00B003F0">
        <w:rPr>
          <w:rFonts w:ascii="Cambria Math" w:hAnsi="Cambria Math"/>
        </w:rPr>
        <w:t xml:space="preserve"> = K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a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b</m:t>
            </m:r>
          </m:den>
        </m:f>
      </m:oMath>
      <w:r w:rsidRPr="00B003F0">
        <w:rPr>
          <w:rFonts w:ascii="Cambria Math" w:eastAsiaTheme="minorEastAsia" w:hAnsi="Cambria Math"/>
          <w:sz w:val="32"/>
          <w:szCs w:val="32"/>
        </w:rPr>
        <w:t>.</w:t>
      </w:r>
    </w:p>
    <w:p w14:paraId="56CCDFDB" w14:textId="77777777" w:rsidR="003B3024" w:rsidRPr="00B003F0" w:rsidRDefault="003B3024">
      <w:pPr>
        <w:rPr>
          <w:rFonts w:ascii="Cambria Math" w:hAnsi="Cambria Math"/>
        </w:rPr>
      </w:pPr>
    </w:p>
    <w:p w14:paraId="38A2123B" w14:textId="45838726" w:rsidR="003B3024" w:rsidRPr="00B003F0" w:rsidRDefault="003B3024" w:rsidP="003B3024">
      <w:pPr>
        <w:jc w:val="center"/>
        <w:rPr>
          <w:rFonts w:ascii="Cambria Math" w:hAnsi="Cambria Math"/>
          <w:sz w:val="32"/>
          <w:szCs w:val="32"/>
          <w:u w:val="single"/>
        </w:rPr>
      </w:pPr>
      <w:r w:rsidRPr="00B003F0">
        <w:rPr>
          <w:rFonts w:ascii="Cambria Math" w:hAnsi="Cambria Math"/>
          <w:sz w:val="32"/>
          <w:szCs w:val="32"/>
          <w:u w:val="single"/>
        </w:rPr>
        <w:t>Systèmes dynamiques – Étude des états d’équilibre</w:t>
      </w:r>
    </w:p>
    <w:p w14:paraId="664EAD90" w14:textId="77777777" w:rsidR="003B3024" w:rsidRPr="00B003F0" w:rsidRDefault="003B3024" w:rsidP="003B3024">
      <w:pPr>
        <w:jc w:val="center"/>
        <w:rPr>
          <w:rFonts w:ascii="Cambria Math" w:hAnsi="Cambria Math"/>
          <w:sz w:val="32"/>
          <w:szCs w:val="32"/>
          <w:u w:val="single"/>
        </w:rPr>
      </w:pPr>
    </w:p>
    <w:p w14:paraId="748D092A" w14:textId="30EC5172" w:rsidR="003B3024" w:rsidRPr="00B003F0" w:rsidRDefault="003B3024" w:rsidP="003B3024">
      <w:pPr>
        <w:rPr>
          <w:rFonts w:ascii="Cambria Math" w:hAnsi="Cambria Math"/>
          <w:sz w:val="28"/>
          <w:szCs w:val="28"/>
          <w:u w:val="single"/>
        </w:rPr>
      </w:pPr>
      <w:r w:rsidRPr="00B003F0">
        <w:rPr>
          <w:rFonts w:ascii="Cambria Math" w:hAnsi="Cambria Math"/>
          <w:sz w:val="28"/>
          <w:szCs w:val="28"/>
          <w:u w:val="single"/>
        </w:rPr>
        <w:t>Équilibre statique :</w:t>
      </w:r>
    </w:p>
    <w:p w14:paraId="36787EE8" w14:textId="77777777" w:rsidR="003B3024" w:rsidRPr="00B003F0" w:rsidRDefault="003B3024" w:rsidP="003B3024">
      <w:pPr>
        <w:rPr>
          <w:rFonts w:ascii="Cambria Math" w:hAnsi="Cambria Math"/>
          <w:sz w:val="28"/>
          <w:szCs w:val="28"/>
          <w:u w:val="single"/>
        </w:rPr>
      </w:pPr>
    </w:p>
    <w:p w14:paraId="45E53404" w14:textId="5BD63776" w:rsidR="003B3024" w:rsidRPr="00B003F0" w:rsidRDefault="003B3024" w:rsidP="00AB00C0">
      <w:pPr>
        <w:shd w:val="clear" w:color="auto" w:fill="0F9ED5" w:themeFill="accent4"/>
        <w:rPr>
          <w:rFonts w:ascii="Cambria Math" w:hAnsi="Cambria Math"/>
        </w:rPr>
      </w:pPr>
      <w:r w:rsidRPr="00B003F0">
        <w:rPr>
          <w:rFonts w:ascii="Cambria Math" w:hAnsi="Cambria Math"/>
        </w:rPr>
        <w:t xml:space="preserve">On dit que la population a atteint un équilibre statique lorsqu’elle ne varie plus dans le temps. Autrement dit, la variation de la population P est nulle :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ⅆP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ⅆt</m:t>
            </m:r>
          </m:den>
        </m:f>
      </m:oMath>
      <w:r w:rsidRPr="00B003F0">
        <w:rPr>
          <w:rFonts w:ascii="Cambria Math" w:eastAsiaTheme="minorEastAsia" w:hAnsi="Cambria Math"/>
          <w:sz w:val="32"/>
          <w:szCs w:val="32"/>
        </w:rPr>
        <w:t xml:space="preserve">  </w:t>
      </w:r>
      <w:r w:rsidRPr="00B003F0">
        <w:rPr>
          <w:rFonts w:ascii="Cambria Math" w:hAnsi="Cambria Math"/>
          <w:sz w:val="32"/>
          <w:szCs w:val="32"/>
        </w:rPr>
        <w:t>= 0</w:t>
      </w:r>
    </w:p>
    <w:p w14:paraId="777D526E" w14:textId="77777777" w:rsidR="003B3024" w:rsidRPr="00B003F0" w:rsidRDefault="003B3024" w:rsidP="003B3024">
      <w:pPr>
        <w:rPr>
          <w:rFonts w:ascii="Cambria Math" w:hAnsi="Cambria Math"/>
          <w:sz w:val="28"/>
          <w:szCs w:val="28"/>
          <w:u w:val="single"/>
        </w:rPr>
      </w:pPr>
    </w:p>
    <w:p w14:paraId="0C4B1CF1" w14:textId="2BA9765A" w:rsidR="003B3024" w:rsidRPr="00B003F0" w:rsidRDefault="003B3024">
      <w:pPr>
        <w:rPr>
          <w:rFonts w:ascii="Cambria Math" w:hAnsi="Cambria Math"/>
        </w:rPr>
      </w:pPr>
      <w:r w:rsidRPr="00B003F0">
        <w:rPr>
          <w:rFonts w:ascii="Cambria Math" w:hAnsi="Cambria Math"/>
        </w:rPr>
        <w:t>(1) En reprenant le premier modèle, quels sont ses états d’équilibre statiques ?</w:t>
      </w:r>
    </w:p>
    <w:p w14:paraId="7D1C772B" w14:textId="77777777" w:rsidR="008F6287" w:rsidRPr="00B003F0" w:rsidRDefault="008F6287">
      <w:pPr>
        <w:rPr>
          <w:rFonts w:ascii="Cambria Math" w:hAnsi="Cambria Math"/>
        </w:rPr>
      </w:pPr>
    </w:p>
    <w:p w14:paraId="187843FA" w14:textId="17042937" w:rsidR="008F6287" w:rsidRPr="00B003F0" w:rsidRDefault="008F6287" w:rsidP="008F6287">
      <w:pPr>
        <w:rPr>
          <w:rFonts w:ascii="Cambria Math" w:hAnsi="Cambria Math"/>
        </w:rPr>
      </w:pPr>
      <w:r w:rsidRPr="00B003F0">
        <w:rPr>
          <w:rFonts w:ascii="Cambria Math" w:hAnsi="Cambria Math"/>
        </w:rPr>
        <w:t xml:space="preserve">On cherche donc </w:t>
      </w:r>
      <w:r w:rsidR="00D80AFC" w:rsidRPr="00B003F0">
        <w:rPr>
          <w:rFonts w:ascii="Cambria Math" w:hAnsi="Cambria Math"/>
        </w:rPr>
        <w:t>les</w:t>
      </w:r>
      <w:r w:rsidRPr="00B003F0">
        <w:rPr>
          <w:rFonts w:ascii="Cambria Math" w:hAnsi="Cambria Math"/>
        </w:rPr>
        <w:t xml:space="preserve"> valeur</w:t>
      </w:r>
      <w:r w:rsidR="00D80AFC" w:rsidRPr="00B003F0">
        <w:rPr>
          <w:rFonts w:ascii="Cambria Math" w:hAnsi="Cambria Math"/>
        </w:rPr>
        <w:t>s</w:t>
      </w:r>
      <w:r w:rsidRPr="00B003F0">
        <w:rPr>
          <w:rFonts w:ascii="Cambria Math" w:hAnsi="Cambria Math"/>
        </w:rPr>
        <w:t xml:space="preserve"> pour que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ⅆP</m:t>
            </m:r>
          </m:num>
          <m:den>
            <m:r>
              <w:rPr>
                <w:rFonts w:ascii="Cambria Math" w:hAnsi="Cambria Math"/>
              </w:rPr>
              <m:t>ⅆt</m:t>
            </m:r>
          </m:den>
        </m:f>
      </m:oMath>
      <w:r w:rsidRPr="00B003F0">
        <w:rPr>
          <w:rFonts w:ascii="Cambria Math" w:eastAsiaTheme="minorEastAsia" w:hAnsi="Cambria Math"/>
        </w:rPr>
        <w:t xml:space="preserve">  </w:t>
      </w:r>
      <w:r w:rsidRPr="00B003F0">
        <w:rPr>
          <w:rFonts w:ascii="Cambria Math" w:hAnsi="Cambria Math"/>
        </w:rPr>
        <w:t>= 0</w:t>
      </w:r>
    </w:p>
    <w:p w14:paraId="4F77A96E" w14:textId="603A6E8D" w:rsidR="004929B3" w:rsidRPr="00B003F0" w:rsidRDefault="00000000" w:rsidP="008F6287">
      <w:pPr>
        <w:rPr>
          <w:rFonts w:ascii="Cambria Math" w:hAnsi="Cambria Math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ⅆP</m:t>
            </m:r>
          </m:num>
          <m:den>
            <m:r>
              <w:rPr>
                <w:rFonts w:ascii="Cambria Math" w:hAnsi="Cambria Math"/>
              </w:rPr>
              <m:t>ⅆt</m:t>
            </m:r>
          </m:den>
        </m:f>
      </m:oMath>
      <w:r w:rsidR="008F6287" w:rsidRPr="00B003F0">
        <w:rPr>
          <w:rFonts w:ascii="Cambria Math" w:eastAsiaTheme="minorEastAsia" w:hAnsi="Cambria Math"/>
        </w:rPr>
        <w:t xml:space="preserve">  </w:t>
      </w:r>
      <w:r w:rsidR="008F6287" w:rsidRPr="00B003F0">
        <w:rPr>
          <w:rFonts w:ascii="Cambria Math" w:hAnsi="Cambria Math"/>
        </w:rPr>
        <w:t xml:space="preserve">= </w:t>
      </w:r>
      <w:proofErr w:type="spellStart"/>
      <w:r w:rsidR="008F6287" w:rsidRPr="00B003F0">
        <w:rPr>
          <w:rFonts w:ascii="Cambria Math" w:hAnsi="Cambria Math"/>
        </w:rPr>
        <w:t>aP</w:t>
      </w:r>
      <w:proofErr w:type="spellEnd"/>
      <w:r w:rsidR="008F6287" w:rsidRPr="00B003F0">
        <w:rPr>
          <w:rFonts w:ascii="Cambria Math" w:hAnsi="Cambria Math"/>
        </w:rPr>
        <w:t xml:space="preserve"> </w:t>
      </w:r>
      <w:r w:rsidR="00D80AFC" w:rsidRPr="00B003F0">
        <w:rPr>
          <w:rFonts w:ascii="Cambria Math" w:hAnsi="Cambria Math"/>
        </w:rPr>
        <w:t xml:space="preserve">, donc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ⅆP</m:t>
            </m:r>
          </m:num>
          <m:den>
            <m:r>
              <w:rPr>
                <w:rFonts w:ascii="Cambria Math" w:hAnsi="Cambria Math"/>
              </w:rPr>
              <m:t>ⅆt</m:t>
            </m:r>
          </m:den>
        </m:f>
      </m:oMath>
      <w:r w:rsidR="00D80AFC" w:rsidRPr="00B003F0">
        <w:rPr>
          <w:rFonts w:ascii="Cambria Math" w:eastAsiaTheme="minorEastAsia" w:hAnsi="Cambria Math"/>
        </w:rPr>
        <w:t xml:space="preserve">  </w:t>
      </w:r>
      <w:r w:rsidR="00D80AFC" w:rsidRPr="00B003F0">
        <w:rPr>
          <w:rFonts w:ascii="Cambria Math" w:hAnsi="Cambria Math"/>
        </w:rPr>
        <w:t xml:space="preserve">= 0 </w:t>
      </w:r>
      <w:r w:rsidR="008F6287" w:rsidRPr="00B003F0">
        <w:rPr>
          <w:rFonts w:ascii="Cambria Math" w:hAnsi="Cambria Math"/>
        </w:rPr>
        <w:sym w:font="Wingdings" w:char="F0F3"/>
      </w:r>
      <w:r w:rsidR="008F6287" w:rsidRPr="00B003F0">
        <w:rPr>
          <w:rFonts w:ascii="Cambria Math" w:hAnsi="Cambria Math"/>
        </w:rPr>
        <w:t xml:space="preserve"> </w:t>
      </w:r>
      <w:proofErr w:type="spellStart"/>
      <w:r w:rsidR="008F6287" w:rsidRPr="00B003F0">
        <w:rPr>
          <w:rFonts w:ascii="Cambria Math" w:hAnsi="Cambria Math"/>
        </w:rPr>
        <w:t>aP</w:t>
      </w:r>
      <w:proofErr w:type="spellEnd"/>
      <w:r w:rsidR="008F6287" w:rsidRPr="00B003F0">
        <w:rPr>
          <w:rFonts w:ascii="Cambria Math" w:hAnsi="Cambria Math"/>
        </w:rPr>
        <w:t xml:space="preserve"> = </w:t>
      </w:r>
      <w:r w:rsidR="004929B3" w:rsidRPr="00B003F0">
        <w:rPr>
          <w:rFonts w:ascii="Cambria Math" w:hAnsi="Cambria Math"/>
        </w:rPr>
        <w:t>0</w:t>
      </w:r>
      <w:r w:rsidR="008B4ECE" w:rsidRPr="00B003F0">
        <w:rPr>
          <w:rFonts w:ascii="Cambria Math" w:hAnsi="Cambria Math"/>
        </w:rPr>
        <w:t xml:space="preserve"> </w:t>
      </w:r>
      <w:r w:rsidR="008B4ECE" w:rsidRPr="00B003F0">
        <w:rPr>
          <w:rFonts w:ascii="Cambria Math" w:hAnsi="Cambria Math"/>
          <w:lang w:val="en-US"/>
        </w:rPr>
        <w:sym w:font="Wingdings" w:char="F0F3"/>
      </w:r>
      <w:r w:rsidR="008B4ECE" w:rsidRPr="00B003F0">
        <w:rPr>
          <w:rFonts w:ascii="Cambria Math" w:hAnsi="Cambria Math"/>
        </w:rPr>
        <w:t xml:space="preserve"> a = 0 ou P = 0</w:t>
      </w:r>
    </w:p>
    <w:p w14:paraId="6683FEBB" w14:textId="1C9CEBBE" w:rsidR="00380962" w:rsidRPr="00B003F0" w:rsidRDefault="00380962" w:rsidP="008F6287">
      <w:pPr>
        <w:rPr>
          <w:rFonts w:ascii="Cambria Math" w:hAnsi="Cambria Math"/>
        </w:rPr>
      </w:pPr>
      <w:r w:rsidRPr="00B003F0">
        <w:rPr>
          <w:rFonts w:ascii="Cambria Math" w:hAnsi="Cambria Math"/>
        </w:rPr>
        <w:t>Le premier modèle a donc un état d’équilibre statique, pour P = 0.</w:t>
      </w:r>
      <w:r w:rsidR="00CF207B" w:rsidRPr="00B003F0">
        <w:rPr>
          <w:rFonts w:ascii="Cambria Math" w:hAnsi="Cambria Math"/>
        </w:rPr>
        <w:t xml:space="preserve"> C’est-à-dire que l’équilibre est atteint uniquement lorsqu’il n’y a plus de population.</w:t>
      </w:r>
    </w:p>
    <w:p w14:paraId="58DC02AE" w14:textId="77777777" w:rsidR="00D80AFC" w:rsidRPr="00B003F0" w:rsidRDefault="00D80AFC" w:rsidP="008F6287">
      <w:pPr>
        <w:rPr>
          <w:rFonts w:ascii="Cambria Math" w:hAnsi="Cambria Math"/>
          <w:sz w:val="32"/>
          <w:szCs w:val="32"/>
        </w:rPr>
      </w:pPr>
    </w:p>
    <w:p w14:paraId="742D3AA0" w14:textId="09CD24DF" w:rsidR="00D80AFC" w:rsidRPr="00B003F0" w:rsidRDefault="00D80AFC" w:rsidP="008F6287">
      <w:pPr>
        <w:rPr>
          <w:rFonts w:ascii="Cambria Math" w:hAnsi="Cambria Math"/>
        </w:rPr>
      </w:pPr>
      <w:r w:rsidRPr="00B003F0">
        <w:rPr>
          <w:rFonts w:ascii="Cambria Math" w:hAnsi="Cambria Math"/>
        </w:rPr>
        <w:t>(2) En reprenant le second modèle, quels sont ses états d’équilibre statiques ?</w:t>
      </w:r>
    </w:p>
    <w:p w14:paraId="5C5050D6" w14:textId="77777777" w:rsidR="00D80AFC" w:rsidRPr="00B003F0" w:rsidRDefault="00D80AFC" w:rsidP="008F6287">
      <w:pPr>
        <w:rPr>
          <w:rFonts w:ascii="Cambria Math" w:hAnsi="Cambria Math"/>
        </w:rPr>
      </w:pPr>
    </w:p>
    <w:p w14:paraId="1AF3FA9F" w14:textId="1DA1485E" w:rsidR="00D80AFC" w:rsidRPr="00B003F0" w:rsidRDefault="00D80AFC" w:rsidP="008F6287">
      <w:pPr>
        <w:rPr>
          <w:rFonts w:ascii="Cambria Math" w:hAnsi="Cambria Math"/>
          <w:sz w:val="32"/>
          <w:szCs w:val="32"/>
        </w:rPr>
      </w:pPr>
      <w:r w:rsidRPr="00B003F0">
        <w:rPr>
          <w:rFonts w:ascii="Cambria Math" w:hAnsi="Cambria Math"/>
        </w:rPr>
        <w:t xml:space="preserve">On cherche les valeurs pour que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ⅆP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ⅆt</m:t>
            </m:r>
          </m:den>
        </m:f>
      </m:oMath>
      <w:r w:rsidRPr="00B003F0">
        <w:rPr>
          <w:rFonts w:ascii="Cambria Math" w:eastAsiaTheme="minorEastAsia" w:hAnsi="Cambria Math"/>
          <w:sz w:val="32"/>
          <w:szCs w:val="32"/>
        </w:rPr>
        <w:t xml:space="preserve">  </w:t>
      </w:r>
      <w:r w:rsidRPr="00B003F0">
        <w:rPr>
          <w:rFonts w:ascii="Cambria Math" w:hAnsi="Cambria Math"/>
          <w:sz w:val="32"/>
          <w:szCs w:val="32"/>
        </w:rPr>
        <w:t>= 0.</w:t>
      </w:r>
    </w:p>
    <w:p w14:paraId="2A1397FA" w14:textId="232CD65E" w:rsidR="00D80AFC" w:rsidRPr="00B003F0" w:rsidRDefault="00000000" w:rsidP="008F6287">
      <w:pPr>
        <w:rPr>
          <w:rFonts w:ascii="Cambria Math" w:hAnsi="Cambria Math"/>
        </w:rPr>
      </w:pP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ⅆP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ⅆt</m:t>
            </m:r>
          </m:den>
        </m:f>
      </m:oMath>
      <w:r w:rsidR="00D80AFC" w:rsidRPr="00B003F0">
        <w:rPr>
          <w:rFonts w:ascii="Cambria Math" w:eastAsiaTheme="minorEastAsia" w:hAnsi="Cambria Math"/>
          <w:sz w:val="32"/>
          <w:szCs w:val="32"/>
        </w:rPr>
        <w:t xml:space="preserve">  </w:t>
      </w:r>
      <w:r w:rsidR="00D80AFC" w:rsidRPr="00B003F0">
        <w:rPr>
          <w:rFonts w:ascii="Cambria Math" w:hAnsi="Cambria Math"/>
        </w:rPr>
        <w:t xml:space="preserve">= </w:t>
      </w:r>
      <w:proofErr w:type="spellStart"/>
      <w:r w:rsidR="00D80AFC" w:rsidRPr="00B003F0">
        <w:rPr>
          <w:rFonts w:ascii="Cambria Math" w:hAnsi="Cambria Math"/>
        </w:rPr>
        <w:t>aP</w:t>
      </w:r>
      <w:proofErr w:type="spellEnd"/>
      <w:r w:rsidR="00D80AFC" w:rsidRPr="00B003F0">
        <w:rPr>
          <w:rFonts w:ascii="Cambria Math" w:hAnsi="Cambria Math"/>
        </w:rPr>
        <w:t xml:space="preserve"> – </w:t>
      </w:r>
      <w:proofErr w:type="spellStart"/>
      <w:r w:rsidR="00D80AFC" w:rsidRPr="00B003F0">
        <w:rPr>
          <w:rFonts w:ascii="Cambria Math" w:hAnsi="Cambria Math"/>
        </w:rPr>
        <w:t>bP</w:t>
      </w:r>
      <w:proofErr w:type="spellEnd"/>
      <w:r w:rsidR="00D80AFC" w:rsidRPr="00B003F0">
        <w:rPr>
          <w:rFonts w:ascii="Cambria Math" w:hAnsi="Cambria Math"/>
        </w:rPr>
        <w:t xml:space="preserve">² , donc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ⅆP</m:t>
            </m:r>
          </m:num>
          <m:den>
            <m:r>
              <w:rPr>
                <w:rFonts w:ascii="Cambria Math" w:hAnsi="Cambria Math"/>
              </w:rPr>
              <m:t>ⅆt</m:t>
            </m:r>
          </m:den>
        </m:f>
      </m:oMath>
      <w:r w:rsidR="00D80AFC" w:rsidRPr="00B003F0">
        <w:rPr>
          <w:rFonts w:ascii="Cambria Math" w:eastAsiaTheme="minorEastAsia" w:hAnsi="Cambria Math"/>
        </w:rPr>
        <w:t xml:space="preserve">  </w:t>
      </w:r>
      <w:r w:rsidR="00D80AFC" w:rsidRPr="00B003F0">
        <w:rPr>
          <w:rFonts w:ascii="Cambria Math" w:hAnsi="Cambria Math"/>
        </w:rPr>
        <w:t xml:space="preserve">= 0 </w:t>
      </w:r>
      <w:r w:rsidR="00D80AFC" w:rsidRPr="00B003F0">
        <w:rPr>
          <w:rFonts w:ascii="Cambria Math" w:hAnsi="Cambria Math"/>
        </w:rPr>
        <w:sym w:font="Wingdings" w:char="F0F3"/>
      </w:r>
      <w:r w:rsidR="00D80AFC" w:rsidRPr="00B003F0">
        <w:rPr>
          <w:rFonts w:ascii="Cambria Math" w:hAnsi="Cambria Math"/>
        </w:rPr>
        <w:t xml:space="preserve"> </w:t>
      </w:r>
      <w:proofErr w:type="spellStart"/>
      <w:r w:rsidR="00D80AFC" w:rsidRPr="00B003F0">
        <w:rPr>
          <w:rFonts w:ascii="Cambria Math" w:hAnsi="Cambria Math"/>
        </w:rPr>
        <w:t>aP</w:t>
      </w:r>
      <w:proofErr w:type="spellEnd"/>
      <w:r w:rsidR="00D80AFC" w:rsidRPr="00B003F0">
        <w:rPr>
          <w:rFonts w:ascii="Cambria Math" w:hAnsi="Cambria Math"/>
        </w:rPr>
        <w:t xml:space="preserve"> – </w:t>
      </w:r>
      <w:proofErr w:type="spellStart"/>
      <w:r w:rsidR="00D80AFC" w:rsidRPr="00B003F0">
        <w:rPr>
          <w:rFonts w:ascii="Cambria Math" w:hAnsi="Cambria Math"/>
        </w:rPr>
        <w:t>bP</w:t>
      </w:r>
      <w:proofErr w:type="spellEnd"/>
      <w:r w:rsidR="00D80AFC" w:rsidRPr="00B003F0">
        <w:rPr>
          <w:rFonts w:ascii="Cambria Math" w:hAnsi="Cambria Math"/>
        </w:rPr>
        <w:t>² = 0</w:t>
      </w:r>
      <w:r w:rsidR="006A2A17" w:rsidRPr="00B003F0">
        <w:rPr>
          <w:rFonts w:ascii="Cambria Math" w:hAnsi="Cambria Math"/>
        </w:rPr>
        <w:t xml:space="preserve"> </w:t>
      </w:r>
      <w:r w:rsidR="006A2A17" w:rsidRPr="00B003F0">
        <w:rPr>
          <w:rFonts w:ascii="Cambria Math" w:hAnsi="Cambria Math"/>
        </w:rPr>
        <w:sym w:font="Wingdings" w:char="F0F3"/>
      </w:r>
      <w:r w:rsidR="006A2A17" w:rsidRPr="00B003F0">
        <w:rPr>
          <w:rFonts w:ascii="Cambria Math" w:hAnsi="Cambria Math"/>
        </w:rPr>
        <w:t xml:space="preserve"> P(a – </w:t>
      </w:r>
      <w:proofErr w:type="spellStart"/>
      <w:r w:rsidR="006A2A17" w:rsidRPr="00B003F0">
        <w:rPr>
          <w:rFonts w:ascii="Cambria Math" w:hAnsi="Cambria Math"/>
        </w:rPr>
        <w:t>bP</w:t>
      </w:r>
      <w:proofErr w:type="spellEnd"/>
      <w:r w:rsidR="006A2A17" w:rsidRPr="00B003F0">
        <w:rPr>
          <w:rFonts w:ascii="Cambria Math" w:hAnsi="Cambria Math"/>
        </w:rPr>
        <w:t>) = 0</w:t>
      </w:r>
    </w:p>
    <w:p w14:paraId="12C8A63A" w14:textId="0AF8331A" w:rsidR="008F6287" w:rsidRPr="00B003F0" w:rsidRDefault="00380962">
      <w:pPr>
        <w:rPr>
          <w:rFonts w:ascii="Cambria Math" w:hAnsi="Cambria Math"/>
        </w:rPr>
      </w:pPr>
      <w:r w:rsidRPr="00B003F0">
        <w:rPr>
          <w:rFonts w:ascii="Cambria Math" w:eastAsiaTheme="minorEastAsia" w:hAnsi="Cambria Math"/>
        </w:rPr>
        <w:t xml:space="preserve">Donc </w:t>
      </w:r>
      <w:r w:rsidRPr="00B003F0">
        <w:rPr>
          <w:rFonts w:ascii="Cambria Math" w:hAnsi="Cambria Math"/>
        </w:rPr>
        <w:t xml:space="preserve">P(a – </w:t>
      </w:r>
      <w:proofErr w:type="spellStart"/>
      <w:r w:rsidRPr="00B003F0">
        <w:rPr>
          <w:rFonts w:ascii="Cambria Math" w:hAnsi="Cambria Math"/>
        </w:rPr>
        <w:t>bP</w:t>
      </w:r>
      <w:proofErr w:type="spellEnd"/>
      <w:r w:rsidRPr="00B003F0">
        <w:rPr>
          <w:rFonts w:ascii="Cambria Math" w:hAnsi="Cambria Math"/>
        </w:rPr>
        <w:t>) = 0 si :</w:t>
      </w:r>
    </w:p>
    <w:p w14:paraId="60BBB769" w14:textId="5517A9B5" w:rsidR="00380962" w:rsidRPr="00B003F0" w:rsidRDefault="00380962" w:rsidP="00380962">
      <w:pPr>
        <w:pStyle w:val="Paragraphedeliste"/>
        <w:numPr>
          <w:ilvl w:val="0"/>
          <w:numId w:val="1"/>
        </w:numPr>
        <w:rPr>
          <w:rFonts w:ascii="Cambria Math" w:hAnsi="Cambria Math"/>
        </w:rPr>
      </w:pPr>
      <w:r w:rsidRPr="00B003F0">
        <w:rPr>
          <w:rFonts w:ascii="Cambria Math" w:hAnsi="Cambria Math"/>
        </w:rPr>
        <w:t>P = 0</w:t>
      </w:r>
    </w:p>
    <w:p w14:paraId="46175D78" w14:textId="06062D08" w:rsidR="00380962" w:rsidRPr="00B003F0" w:rsidRDefault="00380962" w:rsidP="00380962">
      <w:pPr>
        <w:pStyle w:val="Paragraphedeliste"/>
        <w:numPr>
          <w:ilvl w:val="0"/>
          <w:numId w:val="1"/>
        </w:numPr>
        <w:rPr>
          <w:rFonts w:ascii="Cambria Math" w:hAnsi="Cambria Math"/>
        </w:rPr>
      </w:pPr>
      <w:r w:rsidRPr="00B003F0">
        <w:rPr>
          <w:rFonts w:ascii="Cambria Math" w:hAnsi="Cambria Math"/>
        </w:rPr>
        <w:t xml:space="preserve">a – </w:t>
      </w:r>
      <w:proofErr w:type="spellStart"/>
      <w:r w:rsidRPr="00B003F0">
        <w:rPr>
          <w:rFonts w:ascii="Cambria Math" w:hAnsi="Cambria Math"/>
        </w:rPr>
        <w:t>bP</w:t>
      </w:r>
      <w:proofErr w:type="spellEnd"/>
      <w:r w:rsidRPr="00B003F0">
        <w:rPr>
          <w:rFonts w:ascii="Cambria Math" w:hAnsi="Cambria Math"/>
        </w:rPr>
        <w:t xml:space="preserve"> = 0</w:t>
      </w:r>
    </w:p>
    <w:p w14:paraId="3A317FB4" w14:textId="351C16FE" w:rsidR="00380962" w:rsidRPr="00B003F0" w:rsidRDefault="00380962" w:rsidP="00380962">
      <w:pPr>
        <w:rPr>
          <w:rFonts w:ascii="Cambria Math" w:eastAsiaTheme="minorEastAsia" w:hAnsi="Cambria Math"/>
          <w:sz w:val="32"/>
          <w:szCs w:val="32"/>
          <w:lang w:val="en-US"/>
        </w:rPr>
      </w:pPr>
      <w:r w:rsidRPr="00B003F0">
        <w:rPr>
          <w:rFonts w:ascii="Cambria Math" w:hAnsi="Cambria Math"/>
          <w:lang w:val="en-US"/>
        </w:rPr>
        <w:t xml:space="preserve">a – </w:t>
      </w:r>
      <w:proofErr w:type="spellStart"/>
      <w:r w:rsidRPr="00B003F0">
        <w:rPr>
          <w:rFonts w:ascii="Cambria Math" w:hAnsi="Cambria Math"/>
          <w:lang w:val="en-US"/>
        </w:rPr>
        <w:t>bP</w:t>
      </w:r>
      <w:proofErr w:type="spellEnd"/>
      <w:r w:rsidRPr="00B003F0">
        <w:rPr>
          <w:rFonts w:ascii="Cambria Math" w:hAnsi="Cambria Math"/>
          <w:lang w:val="en-US"/>
        </w:rPr>
        <w:t xml:space="preserve"> = 0 </w:t>
      </w:r>
      <w:r w:rsidRPr="00B003F0">
        <w:rPr>
          <w:rFonts w:ascii="Cambria Math" w:hAnsi="Cambria Math"/>
        </w:rPr>
        <w:sym w:font="Wingdings" w:char="F0F3"/>
      </w:r>
      <w:r w:rsidRPr="00B003F0">
        <w:rPr>
          <w:rFonts w:ascii="Cambria Math" w:hAnsi="Cambria Math"/>
          <w:lang w:val="en-US"/>
        </w:rPr>
        <w:t xml:space="preserve"> - </w:t>
      </w:r>
      <w:proofErr w:type="spellStart"/>
      <w:r w:rsidRPr="00B003F0">
        <w:rPr>
          <w:rFonts w:ascii="Cambria Math" w:hAnsi="Cambria Math"/>
          <w:lang w:val="en-US"/>
        </w:rPr>
        <w:t>bP</w:t>
      </w:r>
      <w:proofErr w:type="spellEnd"/>
      <w:r w:rsidRPr="00B003F0">
        <w:rPr>
          <w:rFonts w:ascii="Cambria Math" w:hAnsi="Cambria Math"/>
          <w:lang w:val="en-US"/>
        </w:rPr>
        <w:t xml:space="preserve"> = -a </w:t>
      </w:r>
      <w:r w:rsidRPr="00B003F0">
        <w:rPr>
          <w:rFonts w:ascii="Cambria Math" w:hAnsi="Cambria Math"/>
        </w:rPr>
        <w:sym w:font="Wingdings" w:char="F0F3"/>
      </w:r>
      <w:r w:rsidRPr="00B003F0">
        <w:rPr>
          <w:rFonts w:ascii="Cambria Math" w:hAnsi="Cambria Math"/>
          <w:lang w:val="en-US"/>
        </w:rPr>
        <w:t xml:space="preserve"> </w:t>
      </w:r>
      <w:proofErr w:type="spellStart"/>
      <w:r w:rsidRPr="00B003F0">
        <w:rPr>
          <w:rFonts w:ascii="Cambria Math" w:hAnsi="Cambria Math"/>
          <w:lang w:val="en-US"/>
        </w:rPr>
        <w:t>bP</w:t>
      </w:r>
      <w:proofErr w:type="spellEnd"/>
      <w:r w:rsidRPr="00B003F0">
        <w:rPr>
          <w:rFonts w:ascii="Cambria Math" w:hAnsi="Cambria Math"/>
          <w:lang w:val="en-US"/>
        </w:rPr>
        <w:t xml:space="preserve"> = a </w:t>
      </w:r>
      <w:r w:rsidRPr="00B003F0">
        <w:rPr>
          <w:rFonts w:ascii="Cambria Math" w:hAnsi="Cambria Math"/>
        </w:rPr>
        <w:sym w:font="Wingdings" w:char="F0F3"/>
      </w:r>
      <w:r w:rsidRPr="00B003F0">
        <w:rPr>
          <w:rFonts w:ascii="Cambria Math" w:hAnsi="Cambria Math"/>
          <w:lang w:val="en-US"/>
        </w:rPr>
        <w:t xml:space="preserve"> P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a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en-US"/>
              </w:rPr>
              <m:t>b</m:t>
            </m:r>
          </m:den>
        </m:f>
      </m:oMath>
    </w:p>
    <w:p w14:paraId="11A85365" w14:textId="1830840D" w:rsidR="000F763A" w:rsidRPr="00B003F0" w:rsidRDefault="00380962" w:rsidP="00380962">
      <w:pPr>
        <w:rPr>
          <w:rFonts w:ascii="Cambria Math" w:eastAsiaTheme="minorEastAsia" w:hAnsi="Cambria Math"/>
          <w:sz w:val="32"/>
          <w:szCs w:val="32"/>
        </w:rPr>
      </w:pPr>
      <w:r w:rsidRPr="00B003F0">
        <w:rPr>
          <w:rFonts w:ascii="Cambria Math" w:eastAsiaTheme="minorEastAsia" w:hAnsi="Cambria Math"/>
        </w:rPr>
        <w:t xml:space="preserve">Donc, les états d’équilibre statiques du modèles sont </w:t>
      </w:r>
      <w:r w:rsidR="004E404C" w:rsidRPr="00B003F0">
        <w:rPr>
          <w:rFonts w:ascii="Cambria Math" w:eastAsiaTheme="minorEastAsia" w:hAnsi="Cambria Math"/>
        </w:rPr>
        <w:t xml:space="preserve">pour P = 0 et P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a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en-US"/>
              </w:rPr>
              <m:t>b</m:t>
            </m:r>
          </m:den>
        </m:f>
      </m:oMath>
      <w:r w:rsidR="004E404C" w:rsidRPr="00B003F0">
        <w:rPr>
          <w:rFonts w:ascii="Cambria Math" w:eastAsiaTheme="minorEastAsia" w:hAnsi="Cambria Math"/>
          <w:sz w:val="32"/>
          <w:szCs w:val="32"/>
        </w:rPr>
        <w:t>.</w:t>
      </w:r>
    </w:p>
    <w:p w14:paraId="6B50BD43" w14:textId="128FDED3" w:rsidR="000F763A" w:rsidRPr="00B003F0" w:rsidRDefault="000F763A" w:rsidP="00380962">
      <w:pPr>
        <w:rPr>
          <w:rFonts w:ascii="Cambria Math" w:eastAsiaTheme="minorEastAsia" w:hAnsi="Cambria Math"/>
        </w:rPr>
      </w:pPr>
      <w:r w:rsidRPr="00B003F0">
        <w:rPr>
          <w:rFonts w:ascii="Cambria Math" w:eastAsiaTheme="minorEastAsia" w:hAnsi="Cambria Math"/>
        </w:rPr>
        <w:t>C’est-à-dire que l’équilibre est atteint pour une population nulle, ou</w:t>
      </w:r>
      <w:r w:rsidR="008F12F6" w:rsidRPr="00B003F0">
        <w:rPr>
          <w:rFonts w:ascii="Cambria Math" w:eastAsiaTheme="minorEastAsia" w:hAnsi="Cambria Math"/>
        </w:rPr>
        <w:t xml:space="preserve"> pour K.</w:t>
      </w:r>
    </w:p>
    <w:p w14:paraId="710F2E8A" w14:textId="77777777" w:rsidR="004E404C" w:rsidRPr="00B003F0" w:rsidRDefault="004E404C" w:rsidP="00380962">
      <w:pPr>
        <w:rPr>
          <w:rFonts w:ascii="Cambria Math" w:eastAsiaTheme="minorEastAsia" w:hAnsi="Cambria Math"/>
          <w:sz w:val="32"/>
          <w:szCs w:val="32"/>
        </w:rPr>
      </w:pPr>
    </w:p>
    <w:p w14:paraId="2AEC3652" w14:textId="0AFDBF71" w:rsidR="004E404C" w:rsidRPr="00B003F0" w:rsidRDefault="004E404C" w:rsidP="004E404C">
      <w:pPr>
        <w:jc w:val="center"/>
        <w:rPr>
          <w:rFonts w:ascii="Cambria Math" w:hAnsi="Cambria Math"/>
          <w:sz w:val="32"/>
          <w:szCs w:val="32"/>
          <w:u w:val="single"/>
        </w:rPr>
      </w:pPr>
      <w:r w:rsidRPr="00B003F0">
        <w:rPr>
          <w:rFonts w:ascii="Cambria Math" w:hAnsi="Cambria Math"/>
          <w:sz w:val="32"/>
          <w:szCs w:val="32"/>
          <w:u w:val="single"/>
        </w:rPr>
        <w:t>Systèmes dynamiques – Modèle de Lotka-Volterra</w:t>
      </w:r>
    </w:p>
    <w:p w14:paraId="409839BF" w14:textId="77777777" w:rsidR="004E404C" w:rsidRPr="00B003F0" w:rsidRDefault="004E404C" w:rsidP="00380962">
      <w:pPr>
        <w:rPr>
          <w:rFonts w:ascii="Cambria Math" w:hAnsi="Cambria Math"/>
        </w:rPr>
      </w:pPr>
    </w:p>
    <w:p w14:paraId="46818509" w14:textId="656013AA" w:rsidR="00DE7CCE" w:rsidRPr="00B003F0" w:rsidRDefault="00DE7CCE" w:rsidP="00DE7CCE">
      <w:pPr>
        <w:rPr>
          <w:rFonts w:ascii="Cambria Math" w:hAnsi="Cambria Math"/>
          <w:sz w:val="28"/>
          <w:szCs w:val="28"/>
          <w:u w:val="single"/>
        </w:rPr>
      </w:pPr>
      <w:r w:rsidRPr="00B003F0">
        <w:rPr>
          <w:rFonts w:ascii="Cambria Math" w:hAnsi="Cambria Math"/>
          <w:sz w:val="28"/>
          <w:szCs w:val="28"/>
          <w:u w:val="single"/>
        </w:rPr>
        <w:t>Modèle de Lotka-Volterra :</w:t>
      </w:r>
    </w:p>
    <w:p w14:paraId="37860039" w14:textId="77777777" w:rsidR="00AB00C0" w:rsidRPr="00B003F0" w:rsidRDefault="00AB00C0" w:rsidP="00AB00C0">
      <w:pPr>
        <w:shd w:val="clear" w:color="auto" w:fill="0F9ED5" w:themeFill="accent4"/>
        <w:rPr>
          <w:rFonts w:ascii="Cambria Math" w:hAnsi="Cambria Math"/>
        </w:rPr>
      </w:pPr>
      <w:r w:rsidRPr="00B003F0">
        <w:rPr>
          <w:rFonts w:ascii="Cambria Math" w:hAnsi="Cambria Math"/>
        </w:rPr>
        <w:t xml:space="preserve">Le modèle fait intervenir 2 populations : </w:t>
      </w:r>
    </w:p>
    <w:p w14:paraId="20DBEFBD" w14:textId="77777777" w:rsidR="00AB00C0" w:rsidRPr="00B003F0" w:rsidRDefault="00AB00C0" w:rsidP="00524966">
      <w:pPr>
        <w:shd w:val="clear" w:color="auto" w:fill="0F9ED5" w:themeFill="accent4"/>
        <w:spacing w:line="240" w:lineRule="auto"/>
        <w:rPr>
          <w:rFonts w:ascii="Cambria Math" w:hAnsi="Cambria Math"/>
        </w:rPr>
      </w:pPr>
      <w:r w:rsidRPr="00B003F0">
        <w:rPr>
          <w:rFonts w:ascii="Cambria Math" w:hAnsi="Cambria Math"/>
        </w:rPr>
        <w:t xml:space="preserve">• La population H des proies (par exemple des herbivores). </w:t>
      </w:r>
    </w:p>
    <w:p w14:paraId="0E213854" w14:textId="77777777" w:rsidR="00AB00C0" w:rsidRPr="00B003F0" w:rsidRDefault="00AB00C0" w:rsidP="00524966">
      <w:pPr>
        <w:shd w:val="clear" w:color="auto" w:fill="0F9ED5" w:themeFill="accent4"/>
        <w:spacing w:line="240" w:lineRule="auto"/>
        <w:rPr>
          <w:rFonts w:ascii="Cambria Math" w:hAnsi="Cambria Math"/>
        </w:rPr>
      </w:pPr>
      <w:r w:rsidRPr="00B003F0">
        <w:rPr>
          <w:rFonts w:ascii="Cambria Math" w:hAnsi="Cambria Math"/>
        </w:rPr>
        <w:t xml:space="preserve">• La population C des prédateurs (par exemple des carnivores). </w:t>
      </w:r>
    </w:p>
    <w:p w14:paraId="779D24D2" w14:textId="77777777" w:rsidR="00524966" w:rsidRPr="00B003F0" w:rsidRDefault="00AB00C0" w:rsidP="00AB00C0">
      <w:pPr>
        <w:shd w:val="clear" w:color="auto" w:fill="0F9ED5" w:themeFill="accent4"/>
        <w:rPr>
          <w:rFonts w:ascii="Cambria Math" w:hAnsi="Cambria Math"/>
        </w:rPr>
      </w:pPr>
      <w:r w:rsidRPr="00B003F0">
        <w:rPr>
          <w:rFonts w:ascii="Cambria Math" w:hAnsi="Cambria Math"/>
        </w:rPr>
        <w:t xml:space="preserve">Le modèle suppose toujours que pour les proies, la nourriture est disponible à volonté. </w:t>
      </w:r>
    </w:p>
    <w:p w14:paraId="3A59F6E1" w14:textId="5DC3C571" w:rsidR="00524966" w:rsidRPr="00B003F0" w:rsidRDefault="00AB00C0" w:rsidP="00AB00C0">
      <w:pPr>
        <w:shd w:val="clear" w:color="auto" w:fill="0F9ED5" w:themeFill="accent4"/>
        <w:rPr>
          <w:rFonts w:ascii="Cambria Math" w:hAnsi="Cambria Math"/>
        </w:rPr>
      </w:pPr>
      <w:r w:rsidRPr="00B003F0">
        <w:rPr>
          <w:rFonts w:ascii="Cambria Math" w:hAnsi="Cambria Math"/>
        </w:rPr>
        <w:t xml:space="preserve">Le modèle s’écrit :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ⅆH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ⅆt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=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αH(t) - βH(t) × C(t)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 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ⅆC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ⅆt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 =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-γC(t) + δC(t) × H(t) </m:t>
                </m:r>
              </m:e>
            </m:eqArr>
          </m:e>
        </m:d>
      </m:oMath>
    </w:p>
    <w:p w14:paraId="264D3B0C" w14:textId="77777777" w:rsidR="00524966" w:rsidRPr="00B003F0" w:rsidRDefault="00AB00C0" w:rsidP="00AB00C0">
      <w:pPr>
        <w:shd w:val="clear" w:color="auto" w:fill="0F9ED5" w:themeFill="accent4"/>
        <w:rPr>
          <w:rFonts w:ascii="Cambria Math" w:hAnsi="Cambria Math"/>
        </w:rPr>
      </w:pPr>
      <w:r w:rsidRPr="00B003F0">
        <w:rPr>
          <w:rFonts w:ascii="Cambria Math" w:hAnsi="Cambria Math"/>
        </w:rPr>
        <w:t xml:space="preserve">Les paramètres du modèle sont les suivants : </w:t>
      </w:r>
    </w:p>
    <w:p w14:paraId="369F29D3" w14:textId="77777777" w:rsidR="00524966" w:rsidRPr="00B003F0" w:rsidRDefault="00AB00C0" w:rsidP="00AB00C0">
      <w:pPr>
        <w:shd w:val="clear" w:color="auto" w:fill="0F9ED5" w:themeFill="accent4"/>
        <w:rPr>
          <w:rFonts w:ascii="Cambria Math" w:hAnsi="Cambria Math"/>
        </w:rPr>
      </w:pPr>
      <w:r w:rsidRPr="00B003F0">
        <w:rPr>
          <w:rFonts w:ascii="Cambria Math" w:hAnsi="Cambria Math"/>
        </w:rPr>
        <w:t xml:space="preserve">• α : taux de reproduction des proies. </w:t>
      </w:r>
    </w:p>
    <w:p w14:paraId="0C3A2025" w14:textId="77777777" w:rsidR="00524966" w:rsidRPr="00B003F0" w:rsidRDefault="00AB00C0" w:rsidP="00AB00C0">
      <w:pPr>
        <w:shd w:val="clear" w:color="auto" w:fill="0F9ED5" w:themeFill="accent4"/>
        <w:rPr>
          <w:rFonts w:ascii="Cambria Math" w:hAnsi="Cambria Math"/>
        </w:rPr>
      </w:pPr>
      <w:r w:rsidRPr="00B003F0">
        <w:rPr>
          <w:rFonts w:ascii="Cambria Math" w:hAnsi="Cambria Math"/>
        </w:rPr>
        <w:t xml:space="preserve">• δ : taux de reproduction des prédateurs grâce aux proies consommées. </w:t>
      </w:r>
    </w:p>
    <w:p w14:paraId="0731071A" w14:textId="77777777" w:rsidR="00524966" w:rsidRPr="00B003F0" w:rsidRDefault="00AB00C0" w:rsidP="00AB00C0">
      <w:pPr>
        <w:shd w:val="clear" w:color="auto" w:fill="0F9ED5" w:themeFill="accent4"/>
        <w:rPr>
          <w:rFonts w:ascii="Cambria Math" w:hAnsi="Cambria Math"/>
        </w:rPr>
      </w:pPr>
      <w:r w:rsidRPr="00B003F0">
        <w:rPr>
          <w:rFonts w:ascii="Cambria Math" w:hAnsi="Cambria Math"/>
        </w:rPr>
        <w:t xml:space="preserve">• β : taux de mortalité des proies due aux prédateurs. </w:t>
      </w:r>
    </w:p>
    <w:p w14:paraId="3276AAB7" w14:textId="2CEFD0FB" w:rsidR="00AB00C0" w:rsidRPr="00B003F0" w:rsidRDefault="00AB00C0" w:rsidP="00AB00C0">
      <w:pPr>
        <w:shd w:val="clear" w:color="auto" w:fill="0F9ED5" w:themeFill="accent4"/>
        <w:rPr>
          <w:rFonts w:ascii="Cambria Math" w:hAnsi="Cambria Math"/>
        </w:rPr>
      </w:pPr>
      <w:r w:rsidRPr="00B003F0">
        <w:rPr>
          <w:rFonts w:ascii="Cambria Math" w:hAnsi="Cambria Math"/>
        </w:rPr>
        <w:t>• γ : taux de mortalité naturelle des prédateurs.</w:t>
      </w:r>
    </w:p>
    <w:p w14:paraId="4D379EF3" w14:textId="77777777" w:rsidR="00380962" w:rsidRPr="00B003F0" w:rsidRDefault="00380962">
      <w:pPr>
        <w:rPr>
          <w:rFonts w:ascii="Cambria Math" w:hAnsi="Cambria Math"/>
        </w:rPr>
      </w:pPr>
    </w:p>
    <w:p w14:paraId="64BACB5E" w14:textId="65AEE973" w:rsidR="00DF687D" w:rsidRPr="00B003F0" w:rsidRDefault="00DF687D">
      <w:pPr>
        <w:rPr>
          <w:rFonts w:ascii="Cambria Math" w:hAnsi="Cambria Math"/>
        </w:rPr>
      </w:pPr>
      <w:r w:rsidRPr="00B003F0">
        <w:rPr>
          <w:rFonts w:ascii="Cambria Math" w:hAnsi="Cambria Math"/>
        </w:rPr>
        <w:t>(1) Quels sont les états d’équilibres statiques des populations ?</w:t>
      </w:r>
    </w:p>
    <w:p w14:paraId="06F6F5D2" w14:textId="4A9E99B9" w:rsidR="00DF687D" w:rsidRPr="00B003F0" w:rsidRDefault="00DF687D">
      <w:pPr>
        <w:rPr>
          <w:rFonts w:ascii="Cambria Math" w:hAnsi="Cambria Math"/>
        </w:rPr>
      </w:pPr>
      <w:r w:rsidRPr="00B003F0">
        <w:rPr>
          <w:rFonts w:ascii="Cambria Math" w:hAnsi="Cambria Math"/>
        </w:rPr>
        <w:t>Population des proies :</w:t>
      </w:r>
    </w:p>
    <w:p w14:paraId="36DEA7E0" w14:textId="6D5A9460" w:rsidR="00DF687D" w:rsidRPr="00B003F0" w:rsidRDefault="00DF687D" w:rsidP="00DF687D">
      <w:pPr>
        <w:rPr>
          <w:rFonts w:ascii="Cambria Math" w:hAnsi="Cambria Math"/>
          <w:sz w:val="32"/>
          <w:szCs w:val="32"/>
        </w:rPr>
      </w:pPr>
      <w:r w:rsidRPr="00B003F0">
        <w:rPr>
          <w:rFonts w:ascii="Cambria Math" w:hAnsi="Cambria Math"/>
        </w:rPr>
        <w:t xml:space="preserve">On cherche les valeurs pour que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ⅆH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ⅆt</m:t>
            </m:r>
          </m:den>
        </m:f>
      </m:oMath>
      <w:r w:rsidRPr="00B003F0">
        <w:rPr>
          <w:rFonts w:ascii="Cambria Math" w:eastAsiaTheme="minorEastAsia" w:hAnsi="Cambria Math"/>
          <w:sz w:val="32"/>
          <w:szCs w:val="32"/>
        </w:rPr>
        <w:t xml:space="preserve">  </w:t>
      </w:r>
      <w:r w:rsidRPr="00B003F0">
        <w:rPr>
          <w:rFonts w:ascii="Cambria Math" w:hAnsi="Cambria Math"/>
          <w:sz w:val="32"/>
          <w:szCs w:val="32"/>
        </w:rPr>
        <w:t>= 0.</w:t>
      </w:r>
    </w:p>
    <w:p w14:paraId="34199F86" w14:textId="320B4367" w:rsidR="008E02FA" w:rsidRDefault="00000000" w:rsidP="00DF687D">
      <w:pPr>
        <w:rPr>
          <w:rFonts w:ascii="Cambria Math" w:eastAsiaTheme="minorEastAsia" w:hAnsi="Cambria Math"/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ⅆH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ⅆt</m:t>
            </m:r>
          </m:den>
        </m:f>
      </m:oMath>
      <w:r w:rsidR="00DF687D" w:rsidRPr="00B003F0">
        <w:rPr>
          <w:rFonts w:ascii="Cambria Math" w:eastAsiaTheme="minorEastAsia" w:hAnsi="Cambria Math"/>
          <w:sz w:val="32"/>
          <w:szCs w:val="32"/>
        </w:rPr>
        <w:t xml:space="preserve">  </w:t>
      </w:r>
      <w:r w:rsidR="00DF687D" w:rsidRPr="00B003F0">
        <w:rPr>
          <w:rFonts w:ascii="Cambria Math" w:hAnsi="Cambria Math"/>
          <w:sz w:val="32"/>
          <w:szCs w:val="32"/>
        </w:rPr>
        <w:t xml:space="preserve">= </w:t>
      </w:r>
      <m:oMath>
        <m:r>
          <m:rPr>
            <m:sty m:val="p"/>
          </m:rPr>
          <w:rPr>
            <w:rFonts w:ascii="Cambria Math" w:hAnsi="Cambria Math"/>
          </w:rPr>
          <m:t>αH(t) - βH(t) × C(t)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</m:oMath>
      <w:r w:rsidR="00DF687D" w:rsidRPr="00B003F0">
        <w:rPr>
          <w:rFonts w:ascii="Cambria Math" w:eastAsiaTheme="minorEastAsia" w:hAnsi="Cambria Math"/>
        </w:rPr>
        <w:t xml:space="preserve">, donc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ⅆH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ⅆt</m:t>
            </m:r>
          </m:den>
        </m:f>
      </m:oMath>
      <w:r w:rsidR="00DF687D" w:rsidRPr="00B003F0">
        <w:rPr>
          <w:rFonts w:ascii="Cambria Math" w:eastAsiaTheme="minorEastAsia" w:hAnsi="Cambria Math"/>
          <w:sz w:val="32"/>
          <w:szCs w:val="32"/>
        </w:rPr>
        <w:t xml:space="preserve"> </w:t>
      </w:r>
      <w:r w:rsidR="00DF687D" w:rsidRPr="00B003F0">
        <w:rPr>
          <w:rFonts w:ascii="Cambria Math" w:eastAsiaTheme="minorEastAsia" w:hAnsi="Cambria Math"/>
        </w:rPr>
        <w:t xml:space="preserve">= 0 </w:t>
      </w:r>
      <w:r w:rsidR="00DF687D" w:rsidRPr="00B003F0">
        <w:rPr>
          <w:rFonts w:ascii="Cambria Math" w:eastAsiaTheme="minorEastAsia" w:hAnsi="Cambria Math"/>
        </w:rPr>
        <w:sym w:font="Wingdings" w:char="F0F3"/>
      </w:r>
      <w:r w:rsidR="00DF687D" w:rsidRPr="00B003F0">
        <w:rPr>
          <w:rFonts w:ascii="Cambria Math" w:eastAsiaTheme="minorEastAsia" w:hAnsi="Cambria Math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αH(t) - βH(t) × C(t)</m:t>
        </m:r>
      </m:oMath>
      <w:r w:rsidR="00DF687D" w:rsidRPr="00B003F0">
        <w:rPr>
          <w:rFonts w:ascii="Cambria Math" w:eastAsiaTheme="minorEastAsia" w:hAnsi="Cambria Math"/>
        </w:rPr>
        <w:t xml:space="preserve"> = 0</w:t>
      </w:r>
      <w:r w:rsidR="009707CF" w:rsidRPr="00B003F0">
        <w:rPr>
          <w:rFonts w:ascii="Cambria Math" w:eastAsiaTheme="minorEastAsia" w:hAnsi="Cambria Math"/>
        </w:rPr>
        <w:t xml:space="preserve"> </w:t>
      </w:r>
      <w:r w:rsidR="009707CF" w:rsidRPr="00B003F0">
        <w:rPr>
          <w:rFonts w:ascii="Cambria Math" w:eastAsiaTheme="minorEastAsia" w:hAnsi="Cambria Math"/>
        </w:rPr>
        <w:sym w:font="Wingdings" w:char="F0F3"/>
      </w:r>
      <m:oMath>
        <m:r>
          <m:rPr>
            <m:sty m:val="p"/>
          </m:rPr>
          <w:rPr>
            <w:rFonts w:ascii="Cambria Math" w:hAnsi="Cambria Math"/>
          </w:rPr>
          <m:t>- βH(t) × C(t)</m:t>
        </m:r>
      </m:oMath>
      <w:r w:rsidR="009707CF" w:rsidRPr="00B003F0">
        <w:rPr>
          <w:rFonts w:ascii="Cambria Math" w:eastAsiaTheme="minorEastAsia" w:hAnsi="Cambria Math"/>
        </w:rPr>
        <w:t xml:space="preserve"> = -</w:t>
      </w:r>
      <w:r w:rsidR="009707CF" w:rsidRPr="00B003F0">
        <w:rPr>
          <w:rFonts w:ascii="Cambria Math" w:hAnsi="Cambria Math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αH(t)</m:t>
        </m:r>
      </m:oMath>
      <w:r w:rsidR="009707CF" w:rsidRPr="00B003F0">
        <w:rPr>
          <w:rFonts w:ascii="Cambria Math" w:eastAsiaTheme="minorEastAsia" w:hAnsi="Cambria Math"/>
        </w:rPr>
        <w:t xml:space="preserve"> </w:t>
      </w:r>
      <w:r w:rsidR="009707CF" w:rsidRPr="00B003F0">
        <w:rPr>
          <w:rFonts w:ascii="Cambria Math" w:eastAsiaTheme="minorEastAsia" w:hAnsi="Cambria Math"/>
        </w:rPr>
        <w:sym w:font="Wingdings" w:char="F0F3"/>
      </w:r>
      <w:r w:rsidR="009707CF" w:rsidRPr="00B003F0">
        <w:rPr>
          <w:rFonts w:ascii="Cambria Math" w:hAnsi="Cambria Math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C(t)</m:t>
        </m:r>
      </m:oMath>
      <w:r w:rsidR="009707CF" w:rsidRPr="00B003F0">
        <w:rPr>
          <w:rFonts w:ascii="Cambria Math" w:eastAsiaTheme="minorEastAsia" w:hAnsi="Cambria Math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αH(t)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- βH(t)</m:t>
            </m:r>
          </m:den>
        </m:f>
      </m:oMath>
      <w:r w:rsidR="00130337" w:rsidRPr="00B003F0">
        <w:rPr>
          <w:rFonts w:ascii="Cambria Math" w:eastAsiaTheme="minorEastAsia" w:hAnsi="Cambria Math"/>
          <w:sz w:val="32"/>
          <w:szCs w:val="32"/>
        </w:rPr>
        <w:t xml:space="preserve"> </w:t>
      </w:r>
      <w:r w:rsidR="00130337" w:rsidRPr="00B003F0">
        <w:rPr>
          <w:rFonts w:ascii="Cambria Math" w:eastAsiaTheme="minorEastAsia" w:hAnsi="Cambria Math"/>
        </w:rPr>
        <w:sym w:font="Wingdings" w:char="F0F3"/>
      </w:r>
      <w:r w:rsidR="00130337" w:rsidRPr="00B003F0">
        <w:rPr>
          <w:rFonts w:ascii="Cambria Math" w:hAnsi="Cambria Math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C(t)</m:t>
        </m:r>
      </m:oMath>
      <w:r w:rsidR="00130337" w:rsidRPr="00B003F0">
        <w:rPr>
          <w:rFonts w:ascii="Cambria Math" w:eastAsiaTheme="minorEastAsia" w:hAnsi="Cambria Math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 xml:space="preserve"> αH(t)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 βH(t)</m:t>
            </m:r>
          </m:den>
        </m:f>
      </m:oMath>
      <w:r w:rsidR="00E11BF6">
        <w:rPr>
          <w:rFonts w:ascii="Cambria Math" w:eastAsiaTheme="minorEastAsia" w:hAnsi="Cambria Math"/>
          <w:sz w:val="32"/>
          <w:szCs w:val="32"/>
        </w:rPr>
        <w:t xml:space="preserve"> </w:t>
      </w:r>
      <w:r w:rsidR="00E11BF6" w:rsidRPr="00E11BF6">
        <w:rPr>
          <w:rFonts w:ascii="Cambria Math" w:eastAsiaTheme="minorEastAsia" w:hAnsi="Cambria Math"/>
        </w:rPr>
        <w:sym w:font="Wingdings" w:char="F0F3"/>
      </w:r>
      <w:r w:rsidR="00E11BF6" w:rsidRPr="00E11BF6">
        <w:rPr>
          <w:rFonts w:ascii="Cambria Math" w:hAnsi="Cambria Math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C(t)</m:t>
        </m:r>
      </m:oMath>
      <w:r w:rsidR="00E11BF6" w:rsidRPr="00B003F0">
        <w:rPr>
          <w:rFonts w:ascii="Cambria Math" w:eastAsiaTheme="minorEastAsia" w:hAnsi="Cambria Math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 xml:space="preserve"> α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 β</m:t>
            </m:r>
          </m:den>
        </m:f>
      </m:oMath>
    </w:p>
    <w:p w14:paraId="284B3A34" w14:textId="3E60B90D" w:rsidR="003F2015" w:rsidRPr="00B003F0" w:rsidRDefault="003F2015" w:rsidP="003F2015">
      <w:pPr>
        <w:rPr>
          <w:rFonts w:ascii="Cambria Math" w:hAnsi="Cambria Math"/>
        </w:rPr>
      </w:pPr>
      <w:r w:rsidRPr="00B003F0">
        <w:rPr>
          <w:rFonts w:ascii="Cambria Math" w:hAnsi="Cambria Math"/>
        </w:rPr>
        <w:t>Population des pr</w:t>
      </w:r>
      <w:r>
        <w:rPr>
          <w:rFonts w:ascii="Cambria Math" w:hAnsi="Cambria Math"/>
        </w:rPr>
        <w:t>édateurs</w:t>
      </w:r>
      <w:r w:rsidRPr="00B003F0">
        <w:rPr>
          <w:rFonts w:ascii="Cambria Math" w:hAnsi="Cambria Math"/>
        </w:rPr>
        <w:t> :</w:t>
      </w:r>
    </w:p>
    <w:p w14:paraId="67FDB7CD" w14:textId="76800754" w:rsidR="008E02FA" w:rsidRPr="00B003F0" w:rsidRDefault="008E02FA" w:rsidP="008E02FA">
      <w:pPr>
        <w:rPr>
          <w:rFonts w:ascii="Cambria Math" w:hAnsi="Cambria Math"/>
          <w:sz w:val="32"/>
          <w:szCs w:val="32"/>
        </w:rPr>
      </w:pPr>
      <w:r w:rsidRPr="00B003F0">
        <w:rPr>
          <w:rFonts w:ascii="Cambria Math" w:hAnsi="Cambria Math"/>
        </w:rPr>
        <w:t xml:space="preserve">On cherche les valeurs pour que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ⅆC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ⅆt</m:t>
            </m:r>
          </m:den>
        </m:f>
      </m:oMath>
      <w:r w:rsidRPr="00B003F0">
        <w:rPr>
          <w:rFonts w:ascii="Cambria Math" w:eastAsiaTheme="minorEastAsia" w:hAnsi="Cambria Math"/>
          <w:sz w:val="32"/>
          <w:szCs w:val="32"/>
        </w:rPr>
        <w:t xml:space="preserve">  </w:t>
      </w:r>
      <w:r w:rsidRPr="00B003F0">
        <w:rPr>
          <w:rFonts w:ascii="Cambria Math" w:hAnsi="Cambria Math"/>
          <w:sz w:val="32"/>
          <w:szCs w:val="32"/>
        </w:rPr>
        <w:t>= 0.</w:t>
      </w:r>
    </w:p>
    <w:p w14:paraId="27F132A5" w14:textId="101F3CDB" w:rsidR="008E02FA" w:rsidRPr="00B003F0" w:rsidRDefault="00000000" w:rsidP="008E02FA">
      <w:pPr>
        <w:rPr>
          <w:rFonts w:ascii="Cambria Math" w:eastAsiaTheme="minorEastAsia" w:hAnsi="Cambria Math"/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ⅆC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ⅆt</m:t>
            </m:r>
          </m:den>
        </m:f>
      </m:oMath>
      <w:r w:rsidR="008E02FA" w:rsidRPr="00B003F0">
        <w:rPr>
          <w:rFonts w:ascii="Cambria Math" w:eastAsiaTheme="minorEastAsia" w:hAnsi="Cambria Math"/>
          <w:sz w:val="32"/>
          <w:szCs w:val="32"/>
        </w:rPr>
        <w:t xml:space="preserve">  </w:t>
      </w:r>
      <w:r w:rsidR="008E02FA" w:rsidRPr="00B003F0">
        <w:rPr>
          <w:rFonts w:ascii="Cambria Math" w:hAnsi="Cambria Math"/>
          <w:sz w:val="32"/>
          <w:szCs w:val="32"/>
        </w:rPr>
        <w:t xml:space="preserve">= </w:t>
      </w:r>
      <m:oMath>
        <m:r>
          <m:rPr>
            <m:sty m:val="p"/>
          </m:rPr>
          <w:rPr>
            <w:rFonts w:ascii="Cambria Math" w:hAnsi="Cambria Math"/>
          </w:rPr>
          <m:t>-γC(t) + δC(t) × H(t)</m:t>
        </m:r>
      </m:oMath>
      <w:r w:rsidR="008E02FA" w:rsidRPr="00B003F0">
        <w:rPr>
          <w:rFonts w:ascii="Cambria Math" w:eastAsiaTheme="minorEastAsia" w:hAnsi="Cambria Math"/>
        </w:rPr>
        <w:t xml:space="preserve">, donc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ⅆC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ⅆt</m:t>
            </m:r>
          </m:den>
        </m:f>
      </m:oMath>
      <w:r w:rsidR="008E02FA" w:rsidRPr="00B003F0">
        <w:rPr>
          <w:rFonts w:ascii="Cambria Math" w:eastAsiaTheme="minorEastAsia" w:hAnsi="Cambria Math"/>
          <w:sz w:val="32"/>
          <w:szCs w:val="32"/>
        </w:rPr>
        <w:t xml:space="preserve"> </w:t>
      </w:r>
      <w:r w:rsidR="008E02FA" w:rsidRPr="00B003F0">
        <w:rPr>
          <w:rFonts w:ascii="Cambria Math" w:eastAsiaTheme="minorEastAsia" w:hAnsi="Cambria Math"/>
        </w:rPr>
        <w:t xml:space="preserve">= 0 </w:t>
      </w:r>
      <w:r w:rsidR="008E02FA" w:rsidRPr="00B003F0">
        <w:rPr>
          <w:rFonts w:ascii="Cambria Math" w:eastAsiaTheme="minorEastAsia" w:hAnsi="Cambria Math"/>
        </w:rPr>
        <w:sym w:font="Wingdings" w:char="F0F3"/>
      </w:r>
      <m:oMath>
        <m:r>
          <m:rPr>
            <m:sty m:val="p"/>
          </m:rPr>
          <w:rPr>
            <w:rFonts w:ascii="Cambria Math" w:hAnsi="Cambria Math"/>
          </w:rPr>
          <m:t>-γC(t) + δC(t) × H(t)</m:t>
        </m:r>
      </m:oMath>
      <w:r w:rsidR="008E02FA" w:rsidRPr="00B003F0">
        <w:rPr>
          <w:rFonts w:ascii="Cambria Math" w:eastAsiaTheme="minorEastAsia" w:hAnsi="Cambria Math"/>
        </w:rPr>
        <w:t xml:space="preserve"> = 0 </w:t>
      </w:r>
      <w:r w:rsidR="008E02FA" w:rsidRPr="00B003F0">
        <w:rPr>
          <w:rFonts w:ascii="Cambria Math" w:eastAsiaTheme="minorEastAsia" w:hAnsi="Cambria Math"/>
        </w:rPr>
        <w:sym w:font="Wingdings" w:char="F0F3"/>
      </w:r>
      <w:r w:rsidR="004C63B8" w:rsidRPr="00B003F0">
        <w:rPr>
          <w:rFonts w:ascii="Cambria Math" w:eastAsiaTheme="minorEastAsia" w:hAnsi="Cambria Math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δC(t) × H(t)</m:t>
        </m:r>
      </m:oMath>
      <w:r w:rsidR="004C63B8" w:rsidRPr="00B003F0">
        <w:rPr>
          <w:rFonts w:ascii="Cambria Math" w:eastAsiaTheme="minorEastAsia" w:hAnsi="Cambria Math"/>
        </w:rPr>
        <w:t xml:space="preserve"> = </w:t>
      </w:r>
      <m:oMath>
        <m:r>
          <m:rPr>
            <m:sty m:val="p"/>
          </m:rPr>
          <w:rPr>
            <w:rFonts w:ascii="Cambria Math" w:hAnsi="Cambria Math"/>
          </w:rPr>
          <m:t>γC(t)</m:t>
        </m:r>
      </m:oMath>
      <w:r w:rsidR="004C63B8" w:rsidRPr="00B003F0">
        <w:rPr>
          <w:rFonts w:ascii="Cambria Math" w:eastAsiaTheme="minorEastAsia" w:hAnsi="Cambria Math"/>
        </w:rPr>
        <w:t xml:space="preserve"> </w:t>
      </w:r>
      <w:r w:rsidR="004C63B8" w:rsidRPr="00B003F0">
        <w:rPr>
          <w:rFonts w:ascii="Cambria Math" w:eastAsiaTheme="minorEastAsia" w:hAnsi="Cambria Math"/>
        </w:rPr>
        <w:sym w:font="Wingdings" w:char="F0F3"/>
      </w:r>
      <w:r w:rsidR="004C63B8" w:rsidRPr="00B003F0">
        <w:rPr>
          <w:rFonts w:ascii="Cambria Math" w:eastAsiaTheme="minorEastAsia" w:hAnsi="Cambria Math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H(t)</m:t>
        </m:r>
      </m:oMath>
      <w:r w:rsidR="004C63B8" w:rsidRPr="00B003F0">
        <w:rPr>
          <w:rFonts w:ascii="Cambria Math" w:eastAsiaTheme="minorEastAsia" w:hAnsi="Cambria Math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 xml:space="preserve"> γC(t)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 δC(t)</m:t>
            </m:r>
          </m:den>
        </m:f>
      </m:oMath>
      <w:r w:rsidR="00E11BF6">
        <w:rPr>
          <w:rFonts w:ascii="Cambria Math" w:eastAsiaTheme="minorEastAsia" w:hAnsi="Cambria Math"/>
          <w:sz w:val="32"/>
          <w:szCs w:val="32"/>
        </w:rPr>
        <w:t xml:space="preserve"> </w:t>
      </w:r>
      <w:r w:rsidR="00E11BF6" w:rsidRPr="00E11BF6">
        <w:rPr>
          <w:rFonts w:ascii="Cambria Math" w:eastAsiaTheme="minorEastAsia" w:hAnsi="Cambria Math"/>
        </w:rPr>
        <w:sym w:font="Wingdings" w:char="F0F3"/>
      </w:r>
      <w:r w:rsidR="00E11BF6">
        <w:rPr>
          <w:rFonts w:ascii="Cambria Math" w:eastAsiaTheme="minorEastAsia" w:hAnsi="Cambria Math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H(t)</m:t>
        </m:r>
      </m:oMath>
      <w:r w:rsidR="00E11BF6" w:rsidRPr="00B003F0">
        <w:rPr>
          <w:rFonts w:ascii="Cambria Math" w:eastAsiaTheme="minorEastAsia" w:hAnsi="Cambria Math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 xml:space="preserve"> γ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 δ</m:t>
            </m:r>
          </m:den>
        </m:f>
      </m:oMath>
    </w:p>
    <w:p w14:paraId="1374B2AC" w14:textId="5C8843AE" w:rsidR="00357FD0" w:rsidRDefault="00B003F0" w:rsidP="008E02FA">
      <w:pPr>
        <w:rPr>
          <w:rFonts w:ascii="Cambria Math" w:eastAsiaTheme="minorEastAsia" w:hAnsi="Cambria Math"/>
        </w:rPr>
      </w:pPr>
      <w:r w:rsidRPr="00B003F0">
        <w:rPr>
          <w:rFonts w:ascii="Cambria Math" w:eastAsiaTheme="minorEastAsia" w:hAnsi="Cambria Math"/>
        </w:rPr>
        <w:t>Les états d’équilibres statiques pour les populations sont donc</w:t>
      </w:r>
      <w:r w:rsidR="0010106C">
        <w:rPr>
          <w:rFonts w:ascii="Cambria Math" w:eastAsiaTheme="minorEastAsia" w:hAnsi="Cambria Math"/>
        </w:rPr>
        <w:t> :</w:t>
      </w:r>
    </w:p>
    <w:p w14:paraId="015AE448" w14:textId="616F0834" w:rsidR="0010106C" w:rsidRDefault="0010106C" w:rsidP="0010106C">
      <w:pPr>
        <w:pStyle w:val="Paragraphedeliste"/>
        <w:numPr>
          <w:ilvl w:val="0"/>
          <w:numId w:val="1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Proies :</w:t>
      </w:r>
      <w:r w:rsidR="00DB15A5">
        <w:rPr>
          <w:rFonts w:ascii="Cambria Math" w:eastAsiaTheme="minorEastAsia" w:hAnsi="Cambria Math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 xml:space="preserve"> α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 β</m:t>
            </m:r>
          </m:den>
        </m:f>
      </m:oMath>
    </w:p>
    <w:p w14:paraId="4FE7001D" w14:textId="45156922" w:rsidR="0010106C" w:rsidRPr="0010106C" w:rsidRDefault="0010106C" w:rsidP="0010106C">
      <w:pPr>
        <w:pStyle w:val="Paragraphedeliste"/>
        <w:numPr>
          <w:ilvl w:val="0"/>
          <w:numId w:val="1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Prédateurs :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 xml:space="preserve"> γ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 δ</m:t>
            </m:r>
          </m:den>
        </m:f>
      </m:oMath>
    </w:p>
    <w:p w14:paraId="0F8A527B" w14:textId="77777777" w:rsidR="00B003F0" w:rsidRPr="00B003F0" w:rsidRDefault="00B003F0" w:rsidP="008E02FA">
      <w:pPr>
        <w:rPr>
          <w:rFonts w:ascii="Cambria Math" w:eastAsiaTheme="minorEastAsia" w:hAnsi="Cambria Math"/>
          <w:sz w:val="32"/>
          <w:szCs w:val="32"/>
        </w:rPr>
      </w:pPr>
    </w:p>
    <w:p w14:paraId="6D7B5FE3" w14:textId="0023ED65" w:rsidR="00357FD0" w:rsidRPr="00B003F0" w:rsidRDefault="00357FD0" w:rsidP="008E02FA">
      <w:pPr>
        <w:rPr>
          <w:rFonts w:ascii="Cambria Math" w:hAnsi="Cambria Math"/>
        </w:rPr>
      </w:pPr>
      <w:r w:rsidRPr="00B003F0">
        <w:rPr>
          <w:rFonts w:ascii="Cambria Math" w:hAnsi="Cambria Math"/>
        </w:rPr>
        <w:t>(2) Si, à un instant donné t0, la population de proies s’effondre subitement – H(t0) = 0, que devient le système dynamique ? comment se comportent les populations après t0 ?</w:t>
      </w:r>
    </w:p>
    <w:p w14:paraId="49CA1112" w14:textId="77777777" w:rsidR="008E02FA" w:rsidRPr="00636032" w:rsidRDefault="008E02FA" w:rsidP="00DF687D">
      <w:pPr>
        <w:rPr>
          <w:rFonts w:ascii="Cambria Math" w:hAnsi="Cambria Math"/>
        </w:rPr>
      </w:pPr>
    </w:p>
    <w:p w14:paraId="579727EF" w14:textId="37BA7ABD" w:rsidR="00B56E30" w:rsidRDefault="00B56E30" w:rsidP="00DF687D">
      <w:pPr>
        <w:rPr>
          <w:rFonts w:ascii="Cambria Math" w:hAnsi="Cambria Math"/>
        </w:rPr>
      </w:pPr>
      <w:r>
        <w:rPr>
          <w:rFonts w:ascii="Cambria Math" w:hAnsi="Cambria Math"/>
        </w:rPr>
        <w:t>Si la population de proies devient nulle, alors le système dynamique s’effondre.</w:t>
      </w:r>
      <w:r w:rsidR="00B23EFE">
        <w:rPr>
          <w:rFonts w:ascii="Cambria Math" w:hAnsi="Cambria Math"/>
        </w:rPr>
        <w:t xml:space="preserve"> L</w:t>
      </w:r>
      <w:r w:rsidR="0031466C">
        <w:rPr>
          <w:rFonts w:ascii="Cambria Math" w:hAnsi="Cambria Math"/>
        </w:rPr>
        <w:t>a population de prédateurs va se réduire drastiquement, étant donné que plus aucune nourriture n’est disponible. Elle va tendre vers 0 au fil du temps.</w:t>
      </w:r>
    </w:p>
    <w:p w14:paraId="5EE211B1" w14:textId="77777777" w:rsidR="00DB6B50" w:rsidRDefault="00DB6B50" w:rsidP="00DF687D">
      <w:pPr>
        <w:rPr>
          <w:rFonts w:ascii="Cambria Math" w:hAnsi="Cambria Math"/>
        </w:rPr>
      </w:pPr>
    </w:p>
    <w:p w14:paraId="67B4B857" w14:textId="0FF4ED12" w:rsidR="00DB6B50" w:rsidRDefault="00DB6B50" w:rsidP="00DF687D">
      <w:pPr>
        <w:rPr>
          <w:rFonts w:ascii="Cambria Math" w:hAnsi="Cambria Math"/>
        </w:rPr>
      </w:pPr>
      <w:r w:rsidRPr="00DB6B50">
        <w:rPr>
          <w:rFonts w:ascii="Cambria Math" w:hAnsi="Cambria Math"/>
        </w:rPr>
        <w:t>(3) Si, à un instant donné t0, la population de prédateurs s’effondre subitement – C(t0) = 0, que devient le système dynamique ? comment se comportent les populations après t0 ?</w:t>
      </w:r>
    </w:p>
    <w:p w14:paraId="04144B73" w14:textId="77777777" w:rsidR="007D41CD" w:rsidRDefault="007D41CD" w:rsidP="00DF687D">
      <w:pPr>
        <w:rPr>
          <w:rFonts w:ascii="Cambria Math" w:hAnsi="Cambria Math"/>
        </w:rPr>
      </w:pPr>
    </w:p>
    <w:p w14:paraId="090958F2" w14:textId="65524888" w:rsidR="007D41CD" w:rsidRPr="007D41CD" w:rsidRDefault="007D41CD" w:rsidP="00DF687D">
      <w:pPr>
        <w:rPr>
          <w:rFonts w:ascii="Times New Roman" w:hAnsi="Times New Roman" w:cs="Times New Roman"/>
        </w:rPr>
      </w:pPr>
      <w:r>
        <w:rPr>
          <w:rFonts w:ascii="Cambria Math" w:hAnsi="Cambria Math"/>
        </w:rPr>
        <w:lastRenderedPageBreak/>
        <w:t xml:space="preserve">Si la population de prédateurs s’effondre, alors le système dynamique sera déséquilibré. </w:t>
      </w:r>
      <w:r>
        <w:rPr>
          <w:rFonts w:ascii="Times New Roman" w:hAnsi="Times New Roman" w:cs="Times New Roman"/>
        </w:rPr>
        <w:t xml:space="preserve">Étant donné que les proies disposent de nourriture à l’infini, elles vont pouvoir vivre et se reproduire, jusqu’à atteindre </w:t>
      </w:r>
      <w:r w:rsidR="00C90784">
        <w:rPr>
          <w:rFonts w:ascii="Times New Roman" w:hAnsi="Times New Roman" w:cs="Times New Roman"/>
        </w:rPr>
        <w:t>théoriquement la</w:t>
      </w:r>
      <w:r>
        <w:rPr>
          <w:rFonts w:ascii="Times New Roman" w:hAnsi="Times New Roman" w:cs="Times New Roman"/>
        </w:rPr>
        <w:t xml:space="preserve"> limite de l’infini.</w:t>
      </w:r>
    </w:p>
    <w:p w14:paraId="5352A372" w14:textId="77777777" w:rsidR="00DF687D" w:rsidRPr="00B003F0" w:rsidRDefault="00DF687D">
      <w:pPr>
        <w:rPr>
          <w:rFonts w:ascii="Cambria Math" w:hAnsi="Cambria Math"/>
        </w:rPr>
      </w:pPr>
    </w:p>
    <w:sectPr w:rsidR="00DF687D" w:rsidRPr="00B003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B6BC1"/>
    <w:multiLevelType w:val="hybridMultilevel"/>
    <w:tmpl w:val="B5A869F2"/>
    <w:lvl w:ilvl="0" w:tplc="671049C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43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F70"/>
    <w:rsid w:val="00005AC4"/>
    <w:rsid w:val="00082BD9"/>
    <w:rsid w:val="000F763A"/>
    <w:rsid w:val="0010106C"/>
    <w:rsid w:val="00102DE6"/>
    <w:rsid w:val="0011335D"/>
    <w:rsid w:val="00130337"/>
    <w:rsid w:val="0016652C"/>
    <w:rsid w:val="002025DC"/>
    <w:rsid w:val="0027757F"/>
    <w:rsid w:val="002A22F3"/>
    <w:rsid w:val="0031466C"/>
    <w:rsid w:val="0034501D"/>
    <w:rsid w:val="00357FD0"/>
    <w:rsid w:val="003662B9"/>
    <w:rsid w:val="00380962"/>
    <w:rsid w:val="003B3024"/>
    <w:rsid w:val="003F2015"/>
    <w:rsid w:val="004929B3"/>
    <w:rsid w:val="004B5D21"/>
    <w:rsid w:val="004C33BF"/>
    <w:rsid w:val="004C63B8"/>
    <w:rsid w:val="004E404C"/>
    <w:rsid w:val="00524966"/>
    <w:rsid w:val="00636032"/>
    <w:rsid w:val="006A2A17"/>
    <w:rsid w:val="006F3668"/>
    <w:rsid w:val="00714872"/>
    <w:rsid w:val="007D41CD"/>
    <w:rsid w:val="0088024A"/>
    <w:rsid w:val="008B4ECE"/>
    <w:rsid w:val="008C2D9E"/>
    <w:rsid w:val="008E02FA"/>
    <w:rsid w:val="008F12F6"/>
    <w:rsid w:val="008F6287"/>
    <w:rsid w:val="009707CF"/>
    <w:rsid w:val="00985CB9"/>
    <w:rsid w:val="009C72ED"/>
    <w:rsid w:val="00AB00C0"/>
    <w:rsid w:val="00AB433D"/>
    <w:rsid w:val="00B003F0"/>
    <w:rsid w:val="00B23EFE"/>
    <w:rsid w:val="00B56E30"/>
    <w:rsid w:val="00C41CE9"/>
    <w:rsid w:val="00C90784"/>
    <w:rsid w:val="00CF207B"/>
    <w:rsid w:val="00D4268E"/>
    <w:rsid w:val="00D80AFC"/>
    <w:rsid w:val="00DB15A5"/>
    <w:rsid w:val="00DB2A14"/>
    <w:rsid w:val="00DB6B50"/>
    <w:rsid w:val="00DC0C39"/>
    <w:rsid w:val="00DE60A8"/>
    <w:rsid w:val="00DE7CCE"/>
    <w:rsid w:val="00DF687D"/>
    <w:rsid w:val="00E10B7F"/>
    <w:rsid w:val="00E11BF6"/>
    <w:rsid w:val="00E31F70"/>
    <w:rsid w:val="00E44633"/>
    <w:rsid w:val="00F16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13C7A"/>
  <w15:chartTrackingRefBased/>
  <w15:docId w15:val="{EE6B25D4-5567-47CA-AE5A-BF11EEE2D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31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31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31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31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31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31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31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31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31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31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31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31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31F7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31F7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31F7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31F7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31F7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31F7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31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31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31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31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31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31F7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31F7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31F7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31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31F7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31F70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6A2A1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961</Words>
  <Characters>5288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Fabre</dc:creator>
  <cp:keywords/>
  <dc:description/>
  <cp:lastModifiedBy>Tristan Fabre</cp:lastModifiedBy>
  <cp:revision>41</cp:revision>
  <dcterms:created xsi:type="dcterms:W3CDTF">2026-09-14T06:53:00Z</dcterms:created>
  <dcterms:modified xsi:type="dcterms:W3CDTF">2026-09-18T06:38:00Z</dcterms:modified>
</cp:coreProperties>
</file>