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lnNumType w:countBy="1" w:restart="continuous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left="6240" w:hanging="480"/>
        <w:tabs>
          <w:tab w:val="num" w:pos="576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–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•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–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•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–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–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•"/>
      <w:lvlJc w:val="left"/>
      <w:pPr>
        <w:ind w:left="6240" w:hanging="480"/>
        <w:tabs>
          <w:tab w:val="num" w:pos="576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false"/>
    <m:dispDef m:val="false"/>
    <m:lMargin m:val="0"/>
    <m:rMargin m:val="0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830"/>
    <w:link w:val="819"/>
    <w:uiPriority w:val="9"/>
    <w:rPr>
      <w:rFonts w:ascii="Arial" w:hAnsi="Arial" w:eastAsia="Arial" w:cs="Arial"/>
      <w:sz w:val="40"/>
      <w:szCs w:val="40"/>
    </w:rPr>
  </w:style>
  <w:style w:type="character" w:styleId="647">
    <w:name w:val="Heading 2 Char"/>
    <w:basedOn w:val="830"/>
    <w:link w:val="820"/>
    <w:uiPriority w:val="9"/>
    <w:rPr>
      <w:rFonts w:ascii="Arial" w:hAnsi="Arial" w:eastAsia="Arial" w:cs="Arial"/>
      <w:sz w:val="34"/>
    </w:rPr>
  </w:style>
  <w:style w:type="character" w:styleId="648">
    <w:name w:val="Heading 3 Char"/>
    <w:basedOn w:val="830"/>
    <w:link w:val="821"/>
    <w:uiPriority w:val="9"/>
    <w:rPr>
      <w:rFonts w:ascii="Arial" w:hAnsi="Arial" w:eastAsia="Arial" w:cs="Arial"/>
      <w:sz w:val="30"/>
      <w:szCs w:val="30"/>
    </w:rPr>
  </w:style>
  <w:style w:type="character" w:styleId="649">
    <w:name w:val="Heading 4 Char"/>
    <w:basedOn w:val="830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0">
    <w:name w:val="Heading 5 Char"/>
    <w:basedOn w:val="830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1">
    <w:name w:val="Heading 6 Char"/>
    <w:basedOn w:val="830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52">
    <w:name w:val="Heading 7 Char"/>
    <w:basedOn w:val="830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8 Char"/>
    <w:basedOn w:val="830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54">
    <w:name w:val="Heading 9 Char"/>
    <w:basedOn w:val="830"/>
    <w:link w:val="827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List Paragraph"/>
    <w:basedOn w:val="809"/>
    <w:uiPriority w:val="34"/>
    <w:qFormat/>
    <w:pPr>
      <w:contextualSpacing/>
      <w:ind w:left="720"/>
    </w:pPr>
  </w:style>
  <w:style w:type="table" w:styleId="656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30"/>
    <w:link w:val="813"/>
    <w:uiPriority w:val="10"/>
    <w:rPr>
      <w:sz w:val="48"/>
      <w:szCs w:val="48"/>
    </w:rPr>
  </w:style>
  <w:style w:type="character" w:styleId="659">
    <w:name w:val="Subtitle Char"/>
    <w:basedOn w:val="830"/>
    <w:link w:val="814"/>
    <w:uiPriority w:val="11"/>
    <w:rPr>
      <w:sz w:val="24"/>
      <w:szCs w:val="24"/>
    </w:rPr>
  </w:style>
  <w:style w:type="paragraph" w:styleId="660">
    <w:name w:val="Quote"/>
    <w:basedOn w:val="809"/>
    <w:next w:val="809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09"/>
    <w:next w:val="809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09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30"/>
    <w:link w:val="664"/>
    <w:uiPriority w:val="99"/>
  </w:style>
  <w:style w:type="paragraph" w:styleId="666">
    <w:name w:val="Footer"/>
    <w:basedOn w:val="809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30"/>
    <w:link w:val="666"/>
    <w:uiPriority w:val="99"/>
  </w:style>
  <w:style w:type="character" w:styleId="668">
    <w:name w:val="Caption Char"/>
    <w:basedOn w:val="834"/>
    <w:link w:val="666"/>
    <w:uiPriority w:val="99"/>
  </w:style>
  <w:style w:type="table" w:styleId="669">
    <w:name w:val="Table Grid"/>
    <w:basedOn w:val="6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9">
    <w:name w:val="List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0">
    <w:name w:val="List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1">
    <w:name w:val="List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2">
    <w:name w:val="List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3">
    <w:name w:val="List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4">
    <w:name w:val="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6">
    <w:name w:val="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7">
    <w:name w:val="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8">
    <w:name w:val="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9">
    <w:name w:val="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0">
    <w:name w:val="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1">
    <w:name w:val="Bordered &amp; 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Bordered &amp; 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Bordered &amp; 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Bordered &amp; 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Bordered &amp; 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Bordered &amp; 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Footnote Text Char"/>
    <w:link w:val="829"/>
    <w:uiPriority w:val="99"/>
    <w:rPr>
      <w:sz w:val="18"/>
    </w:rPr>
  </w:style>
  <w:style w:type="paragraph" w:styleId="796">
    <w:name w:val="endnote text"/>
    <w:basedOn w:val="809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basedOn w:val="830"/>
    <w:uiPriority w:val="99"/>
    <w:semiHidden/>
    <w:unhideWhenUsed/>
    <w:rPr>
      <w:vertAlign w:val="superscript"/>
    </w:rPr>
  </w:style>
  <w:style w:type="paragraph" w:styleId="799">
    <w:name w:val="toc 1"/>
    <w:basedOn w:val="809"/>
    <w:next w:val="809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09"/>
    <w:next w:val="809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qFormat/>
  </w:style>
  <w:style w:type="paragraph" w:styleId="810">
    <w:name w:val="Body Text"/>
    <w:basedOn w:val="809"/>
    <w:link w:val="839"/>
    <w:qFormat/>
    <w:pPr>
      <w:jc w:val="both"/>
      <w:spacing w:before="180" w:after="180" w:line="360" w:lineRule="auto"/>
    </w:pPr>
  </w:style>
  <w:style w:type="paragraph" w:styleId="811" w:customStyle="1">
    <w:name w:val="First Paragraph"/>
    <w:basedOn w:val="810"/>
    <w:next w:val="810"/>
    <w:qFormat/>
  </w:style>
  <w:style w:type="paragraph" w:styleId="812" w:customStyle="1">
    <w:name w:val="Compact"/>
    <w:basedOn w:val="810"/>
    <w:qFormat/>
    <w:pPr>
      <w:jc w:val="left"/>
      <w:spacing w:before="36" w:after="36"/>
    </w:pPr>
    <w:rPr>
      <w:sz w:val="22"/>
      <w:szCs w:val="22"/>
    </w:rPr>
  </w:style>
  <w:style w:type="paragraph" w:styleId="813">
    <w:name w:val="Title"/>
    <w:basedOn w:val="809"/>
    <w:next w:val="810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814">
    <w:name w:val="Subtitle"/>
    <w:basedOn w:val="813"/>
    <w:next w:val="810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815" w:customStyle="1">
    <w:name w:val="Author"/>
    <w:next w:val="810"/>
    <w:qFormat/>
    <w:pPr>
      <w:jc w:val="center"/>
      <w:keepLines/>
      <w:keepNext/>
    </w:pPr>
  </w:style>
  <w:style w:type="paragraph" w:styleId="816">
    <w:name w:val="Date"/>
    <w:next w:val="810"/>
    <w:qFormat/>
    <w:pPr>
      <w:jc w:val="center"/>
      <w:keepLines/>
      <w:keepNext/>
    </w:pPr>
  </w:style>
  <w:style w:type="paragraph" w:styleId="817" w:customStyle="1">
    <w:name w:val="Abstract"/>
    <w:basedOn w:val="809"/>
    <w:next w:val="810"/>
    <w:qFormat/>
    <w:pPr>
      <w:keepLines/>
      <w:keepNext/>
      <w:spacing w:before="300" w:after="300"/>
    </w:pPr>
    <w:rPr>
      <w:sz w:val="20"/>
      <w:szCs w:val="20"/>
    </w:rPr>
  </w:style>
  <w:style w:type="paragraph" w:styleId="818">
    <w:name w:val="Bibliography"/>
    <w:basedOn w:val="809"/>
    <w:next w:val="818"/>
    <w:qFormat/>
  </w:style>
  <w:style w:type="paragraph" w:styleId="819">
    <w:name w:val="Heading 1"/>
    <w:basedOn w:val="809"/>
    <w:next w:val="810"/>
    <w:uiPriority w:val="9"/>
    <w:qFormat/>
    <w:pPr>
      <w:keepLines/>
      <w:keepNext/>
      <w:spacing w:before="480" w:after="0" w:line="360" w:lineRule="auto"/>
      <w:outlineLvl w:val="0"/>
    </w:pPr>
    <w:rPr>
      <w:rFonts w:asciiTheme="majorHAnsi" w:hAnsiTheme="majorHAnsi" w:eastAsiaTheme="majorEastAsia" w:cstheme="majorBidi"/>
      <w:b/>
      <w:bCs/>
      <w:color w:val="4f81bd" w:themeColor="text1"/>
      <w:sz w:val="32"/>
      <w:szCs w:val="32"/>
    </w:rPr>
  </w:style>
  <w:style w:type="paragraph" w:styleId="820">
    <w:name w:val="Heading 2"/>
    <w:basedOn w:val="809"/>
    <w:next w:val="810"/>
    <w:uiPriority w:val="9"/>
    <w:unhideWhenUsed/>
    <w:qFormat/>
    <w:pPr>
      <w:keepLines/>
      <w:keepNext/>
      <w:spacing w:before="200" w:after="0" w:line="360" w:lineRule="auto"/>
      <w:outlineLvl w:val="1"/>
    </w:pPr>
    <w:rPr>
      <w:rFonts w:asciiTheme="majorHAnsi" w:hAnsiTheme="majorHAnsi" w:eastAsiaTheme="majorEastAsia" w:cstheme="majorBidi"/>
      <w:b/>
      <w:bCs/>
      <w:color w:val="4f81bd" w:themeColor="text1"/>
      <w:sz w:val="28"/>
      <w:szCs w:val="28"/>
    </w:rPr>
  </w:style>
  <w:style w:type="paragraph" w:styleId="821">
    <w:name w:val="Heading 3"/>
    <w:basedOn w:val="809"/>
    <w:next w:val="810"/>
    <w:uiPriority w:val="9"/>
    <w:unhideWhenUsed/>
    <w:qFormat/>
    <w:pPr>
      <w:keepLines/>
      <w:keepNext/>
      <w:spacing w:before="200" w:after="0" w:line="360" w:lineRule="auto"/>
      <w:outlineLvl w:val="2"/>
    </w:pPr>
    <w:rPr>
      <w:rFonts w:asciiTheme="majorHAnsi" w:hAnsiTheme="majorHAnsi" w:eastAsiaTheme="majorEastAsia" w:cstheme="majorBidi"/>
      <w:b/>
      <w:bCs/>
      <w:color w:val="4f81bd" w:themeColor="text1"/>
      <w:sz w:val="24"/>
      <w:szCs w:val="24"/>
    </w:rPr>
  </w:style>
  <w:style w:type="paragraph" w:styleId="822">
    <w:name w:val="Heading 4"/>
    <w:basedOn w:val="809"/>
    <w:next w:val="810"/>
    <w:uiPriority w:val="9"/>
    <w:unhideWhenUsed/>
    <w:qFormat/>
    <w:pPr>
      <w:keepLines/>
      <w:keepNext/>
      <w:spacing w:before="200" w:after="0" w:line="360" w:lineRule="auto"/>
      <w:outlineLvl w:val="3"/>
    </w:pPr>
    <w:rPr>
      <w:rFonts w:asciiTheme="majorHAnsi" w:hAnsiTheme="majorHAnsi" w:eastAsiaTheme="majorEastAsia" w:cstheme="majorBidi"/>
      <w:bCs/>
      <w:i/>
      <w:color w:val="4f81bd" w:themeColor="text1"/>
      <w:sz w:val="24"/>
      <w:szCs w:val="24"/>
    </w:rPr>
  </w:style>
  <w:style w:type="paragraph" w:styleId="823">
    <w:name w:val="Heading 5"/>
    <w:basedOn w:val="809"/>
    <w:next w:val="810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24">
    <w:name w:val="Heading 6"/>
    <w:basedOn w:val="809"/>
    <w:next w:val="810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25">
    <w:name w:val="Heading 7"/>
    <w:basedOn w:val="809"/>
    <w:next w:val="810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26">
    <w:name w:val="Heading 8"/>
    <w:basedOn w:val="809"/>
    <w:next w:val="810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27">
    <w:name w:val="Heading 9"/>
    <w:basedOn w:val="809"/>
    <w:next w:val="810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28">
    <w:name w:val="Block Text"/>
    <w:basedOn w:val="810"/>
    <w:next w:val="810"/>
    <w:uiPriority w:val="9"/>
    <w:unhideWhenUsed/>
    <w:qFormat/>
    <w:pPr>
      <w:ind w:left="480" w:right="480" w:firstLine="0"/>
      <w:spacing w:before="100" w:after="100"/>
    </w:pPr>
  </w:style>
  <w:style w:type="paragraph" w:styleId="829">
    <w:name w:val="footnote text"/>
    <w:basedOn w:val="809"/>
    <w:next w:val="829"/>
    <w:uiPriority w:val="9"/>
    <w:unhideWhenUsed/>
    <w:qFormat/>
  </w:style>
  <w:style w:type="character" w:styleId="830" w:default="1">
    <w:name w:val="Default Paragraph Font"/>
    <w:semiHidden/>
    <w:unhideWhenUsed/>
  </w:style>
  <w:style w:type="table" w:styleId="831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32" w:customStyle="1">
    <w:name w:val="Definition Term"/>
    <w:basedOn w:val="809"/>
    <w:next w:val="833"/>
    <w:pPr>
      <w:keepLines/>
      <w:keepNext/>
      <w:spacing w:after="0"/>
    </w:pPr>
    <w:rPr>
      <w:b/>
    </w:rPr>
  </w:style>
  <w:style w:type="paragraph" w:styleId="833" w:customStyle="1">
    <w:name w:val="Definition"/>
    <w:basedOn w:val="809"/>
  </w:style>
  <w:style w:type="paragraph" w:styleId="834">
    <w:name w:val="Caption"/>
    <w:basedOn w:val="809"/>
    <w:link w:val="839"/>
    <w:pPr>
      <w:spacing w:before="0" w:after="120"/>
    </w:pPr>
    <w:rPr>
      <w:i/>
    </w:rPr>
  </w:style>
  <w:style w:type="paragraph" w:styleId="835" w:customStyle="1">
    <w:name w:val="Table Caption"/>
    <w:basedOn w:val="834"/>
    <w:pPr>
      <w:keepNext/>
    </w:pPr>
  </w:style>
  <w:style w:type="paragraph" w:styleId="836" w:customStyle="1">
    <w:name w:val="Image Caption"/>
    <w:basedOn w:val="834"/>
  </w:style>
  <w:style w:type="paragraph" w:styleId="837" w:customStyle="1">
    <w:name w:val="Figure"/>
    <w:basedOn w:val="809"/>
  </w:style>
  <w:style w:type="paragraph" w:styleId="838" w:customStyle="1">
    <w:name w:val="Captioned Figure"/>
    <w:basedOn w:val="837"/>
    <w:pPr>
      <w:keepNext/>
    </w:pPr>
  </w:style>
  <w:style w:type="character" w:styleId="839" w:customStyle="1">
    <w:name w:val="Body Text Char"/>
    <w:link w:val="810"/>
  </w:style>
  <w:style w:type="character" w:styleId="840" w:customStyle="1">
    <w:name w:val="Verbatim Char"/>
    <w:basedOn w:val="839"/>
    <w:rPr>
      <w:rFonts w:ascii="Consolas" w:hAnsi="Consolas"/>
      <w:sz w:val="22"/>
    </w:rPr>
  </w:style>
  <w:style w:type="character" w:styleId="841">
    <w:name w:val="footnote reference"/>
    <w:basedOn w:val="839"/>
    <w:rPr>
      <w:vertAlign w:val="superscript"/>
    </w:rPr>
  </w:style>
  <w:style w:type="character" w:styleId="842">
    <w:name w:val="Hyperlink"/>
    <w:basedOn w:val="839"/>
    <w:rPr>
      <w:color w:val="4f81bd" w:themeColor="accent1"/>
    </w:rPr>
  </w:style>
  <w:style w:type="paragraph" w:styleId="843">
    <w:name w:val="TOC Heading"/>
    <w:basedOn w:val="819"/>
    <w:next w:val="810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844" w:customStyle="1">
    <w:name w:val="Source Code"/>
    <w:basedOn w:val="809"/>
    <w:link w:val="840"/>
  </w:style>
  <w:style w:type="character" w:styleId="845" w:customStyle="1">
    <w:name w:val="KeywordTok"/>
    <w:basedOn w:val="840"/>
    <w:rPr>
      <w:b/>
      <w:color w:val="007020"/>
    </w:rPr>
  </w:style>
  <w:style w:type="character" w:styleId="846" w:customStyle="1">
    <w:name w:val="DataTypeTok"/>
    <w:basedOn w:val="840"/>
    <w:rPr>
      <w:color w:val="902000"/>
    </w:rPr>
  </w:style>
  <w:style w:type="character" w:styleId="847" w:customStyle="1">
    <w:name w:val="DecValTok"/>
    <w:basedOn w:val="840"/>
    <w:rPr>
      <w:color w:val="40a070"/>
    </w:rPr>
  </w:style>
  <w:style w:type="character" w:styleId="848" w:customStyle="1">
    <w:name w:val="BaseNTok"/>
    <w:basedOn w:val="840"/>
    <w:rPr>
      <w:color w:val="40a070"/>
    </w:rPr>
  </w:style>
  <w:style w:type="character" w:styleId="849" w:customStyle="1">
    <w:name w:val="FloatTok"/>
    <w:basedOn w:val="840"/>
    <w:rPr>
      <w:color w:val="40a070"/>
    </w:rPr>
  </w:style>
  <w:style w:type="character" w:styleId="850" w:customStyle="1">
    <w:name w:val="ConstantTok"/>
    <w:basedOn w:val="840"/>
    <w:rPr>
      <w:color w:val="880000"/>
    </w:rPr>
  </w:style>
  <w:style w:type="character" w:styleId="851" w:customStyle="1">
    <w:name w:val="CharTok"/>
    <w:basedOn w:val="840"/>
    <w:rPr>
      <w:color w:val="4070a0"/>
    </w:rPr>
  </w:style>
  <w:style w:type="character" w:styleId="852" w:customStyle="1">
    <w:name w:val="SpecialCharTok"/>
    <w:basedOn w:val="840"/>
    <w:rPr>
      <w:color w:val="4070a0"/>
    </w:rPr>
  </w:style>
  <w:style w:type="character" w:styleId="853" w:customStyle="1">
    <w:name w:val="StringTok"/>
    <w:basedOn w:val="840"/>
    <w:rPr>
      <w:color w:val="4070a0"/>
    </w:rPr>
  </w:style>
  <w:style w:type="character" w:styleId="854" w:customStyle="1">
    <w:name w:val="VerbatimStringTok"/>
    <w:basedOn w:val="840"/>
    <w:rPr>
      <w:color w:val="4070a0"/>
    </w:rPr>
  </w:style>
  <w:style w:type="character" w:styleId="855" w:customStyle="1">
    <w:name w:val="SpecialStringTok"/>
    <w:basedOn w:val="840"/>
    <w:rPr>
      <w:color w:val="bb6688"/>
    </w:rPr>
  </w:style>
  <w:style w:type="character" w:styleId="856" w:customStyle="1">
    <w:name w:val="ImportTok"/>
    <w:basedOn w:val="840"/>
  </w:style>
  <w:style w:type="character" w:styleId="857" w:customStyle="1">
    <w:name w:val="CommentTok"/>
    <w:basedOn w:val="840"/>
    <w:rPr>
      <w:i/>
      <w:color w:val="60a0b0"/>
    </w:rPr>
  </w:style>
  <w:style w:type="character" w:styleId="858" w:customStyle="1">
    <w:name w:val="DocumentationTok"/>
    <w:basedOn w:val="840"/>
    <w:rPr>
      <w:i/>
      <w:color w:val="ba2121"/>
    </w:rPr>
  </w:style>
  <w:style w:type="character" w:styleId="859" w:customStyle="1">
    <w:name w:val="AnnotationTok"/>
    <w:basedOn w:val="840"/>
    <w:rPr>
      <w:b/>
      <w:i/>
      <w:color w:val="60a0b0"/>
    </w:rPr>
  </w:style>
  <w:style w:type="character" w:styleId="860" w:customStyle="1">
    <w:name w:val="CommentVarTok"/>
    <w:basedOn w:val="840"/>
    <w:rPr>
      <w:b/>
      <w:i/>
      <w:color w:val="60a0b0"/>
    </w:rPr>
  </w:style>
  <w:style w:type="character" w:styleId="861" w:customStyle="1">
    <w:name w:val="OtherTok"/>
    <w:basedOn w:val="840"/>
    <w:rPr>
      <w:color w:val="007020"/>
    </w:rPr>
  </w:style>
  <w:style w:type="character" w:styleId="862" w:customStyle="1">
    <w:name w:val="FunctionTok"/>
    <w:basedOn w:val="840"/>
    <w:rPr>
      <w:color w:val="06287e"/>
    </w:rPr>
  </w:style>
  <w:style w:type="character" w:styleId="863" w:customStyle="1">
    <w:name w:val="VariableTok"/>
    <w:basedOn w:val="840"/>
    <w:rPr>
      <w:color w:val="19177c"/>
    </w:rPr>
  </w:style>
  <w:style w:type="character" w:styleId="864" w:customStyle="1">
    <w:name w:val="ControlFlowTok"/>
    <w:basedOn w:val="840"/>
    <w:rPr>
      <w:b/>
      <w:color w:val="007020"/>
    </w:rPr>
  </w:style>
  <w:style w:type="character" w:styleId="865" w:customStyle="1">
    <w:name w:val="OperatorTok"/>
    <w:basedOn w:val="840"/>
    <w:rPr>
      <w:color w:val="666666"/>
    </w:rPr>
  </w:style>
  <w:style w:type="character" w:styleId="866" w:customStyle="1">
    <w:name w:val="BuiltInTok"/>
    <w:basedOn w:val="840"/>
  </w:style>
  <w:style w:type="character" w:styleId="867" w:customStyle="1">
    <w:name w:val="ExtensionTok"/>
    <w:basedOn w:val="840"/>
  </w:style>
  <w:style w:type="character" w:styleId="868" w:customStyle="1">
    <w:name w:val="PreprocessorTok"/>
    <w:basedOn w:val="840"/>
    <w:rPr>
      <w:color w:val="bc7a00"/>
    </w:rPr>
  </w:style>
  <w:style w:type="character" w:styleId="869" w:customStyle="1">
    <w:name w:val="AttributeTok"/>
    <w:basedOn w:val="840"/>
    <w:rPr>
      <w:color w:val="7d9029"/>
    </w:rPr>
  </w:style>
  <w:style w:type="character" w:styleId="870" w:customStyle="1">
    <w:name w:val="RegionMarkerTok"/>
    <w:basedOn w:val="840"/>
  </w:style>
  <w:style w:type="character" w:styleId="871" w:customStyle="1">
    <w:name w:val="InformationTok"/>
    <w:basedOn w:val="840"/>
    <w:rPr>
      <w:b/>
      <w:i/>
      <w:color w:val="60a0b0"/>
    </w:rPr>
  </w:style>
  <w:style w:type="character" w:styleId="872" w:customStyle="1">
    <w:name w:val="WarningTok"/>
    <w:basedOn w:val="840"/>
    <w:rPr>
      <w:b/>
      <w:i/>
      <w:color w:val="60a0b0"/>
    </w:rPr>
  </w:style>
  <w:style w:type="character" w:styleId="873" w:customStyle="1">
    <w:name w:val="AlertTok"/>
    <w:basedOn w:val="840"/>
    <w:rPr>
      <w:b/>
      <w:color w:val="ff0000"/>
    </w:rPr>
  </w:style>
  <w:style w:type="character" w:styleId="874" w:customStyle="1">
    <w:name w:val="ErrorTok"/>
    <w:basedOn w:val="840"/>
    <w:rPr>
      <w:b/>
      <w:color w:val="ff0000"/>
    </w:rPr>
  </w:style>
  <w:style w:type="character" w:styleId="875" w:customStyle="1">
    <w:name w:val="NormalTok"/>
    <w:basedOn w:val="840"/>
  </w:style>
  <w:style w:type="numbering" w:styleId="87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2</cp:revision>
  <dcterms:created xsi:type="dcterms:W3CDTF">2023-06-23T12:35:28Z</dcterms:created>
  <dcterms:modified xsi:type="dcterms:W3CDTF">2023-06-23T12:42:48Z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lassoption">
    <vt:lpwstr>onecolumn</vt:lpwstr>
  </property>
  <property fmtid="{D5CDD505-2E9C-101B-9397-08002B2CF9AE}" pid="4" name="csl">
    <vt:lpwstr>council-of-science-editors-author-date.csl</vt:lpwstr>
  </property>
  <property fmtid="{D5CDD505-2E9C-101B-9397-08002B2CF9AE}" pid="5" name="fontsize">
    <vt:lpwstr>11pt</vt:lpwstr>
  </property>
  <property fmtid="{D5CDD505-2E9C-101B-9397-08002B2CF9AE}" pid="6" name="papersize">
    <vt:lpwstr>a4paper</vt:lpwstr>
  </property>
</Properties>
</file>