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D6" w:rsidRDefault="006B11D6" w:rsidP="006B11D6">
      <w:pPr>
        <w:pStyle w:val="Titre"/>
      </w:pPr>
      <w:r>
        <w:t>Groupe TV Collecte d’informations</w:t>
      </w:r>
    </w:p>
    <w:p w:rsidR="006B11D6" w:rsidRDefault="006B11D6" w:rsidP="006B11D6">
      <w:pPr>
        <w:pStyle w:val="Sous-titre"/>
      </w:pPr>
      <w:r>
        <w:t>Diagrammes UML</w:t>
      </w:r>
    </w:p>
    <w:sdt>
      <w:sdtPr>
        <w:id w:val="-17342344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B11D6" w:rsidRDefault="006B11D6">
          <w:pPr>
            <w:pStyle w:val="En-ttedetabledesmatires"/>
          </w:pPr>
          <w:r>
            <w:t>Contenu</w:t>
          </w:r>
        </w:p>
        <w:p w:rsidR="006B11D6" w:rsidRDefault="006B11D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23204" w:history="1">
            <w:r w:rsidRPr="005F60C0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Diagrammes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1223205" w:history="1">
            <w:r w:rsidRPr="005F60C0">
              <w:rPr>
                <w:rStyle w:val="Lienhypertexte"/>
                <w:noProof/>
              </w:rPr>
              <w:t>1.1.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Niveau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1223206" w:history="1">
            <w:r w:rsidRPr="005F60C0">
              <w:rPr>
                <w:rStyle w:val="Lienhypertexte"/>
                <w:noProof/>
              </w:rPr>
              <w:t>1.2.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Niveau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1223207" w:history="1">
            <w:r w:rsidRPr="005F60C0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Diagrammes de séquences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1223208" w:history="1">
            <w:r w:rsidRPr="005F60C0">
              <w:rPr>
                <w:rStyle w:val="Lienhypertexte"/>
                <w:noProof/>
              </w:rPr>
              <w:t>2.1.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1223209" w:history="1">
            <w:r w:rsidRPr="005F60C0">
              <w:rPr>
                <w:rStyle w:val="Lienhypertexte"/>
                <w:noProof/>
              </w:rPr>
              <w:t>2.2.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1223210" w:history="1">
            <w:r w:rsidRPr="005F60C0">
              <w:rPr>
                <w:rStyle w:val="Lienhypertexte"/>
                <w:noProof/>
              </w:rPr>
              <w:t>2.3.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Saisie d’une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1223211" w:history="1">
            <w:r w:rsidRPr="005F60C0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Diagrammes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1223212" w:history="1">
            <w:r w:rsidRPr="005F60C0">
              <w:rPr>
                <w:rStyle w:val="Lienhypertexte"/>
                <w:noProof/>
              </w:rPr>
              <w:t>3.1.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1223213" w:history="1">
            <w:r w:rsidRPr="005F60C0">
              <w:rPr>
                <w:rStyle w:val="Lienhypertexte"/>
                <w:noProof/>
              </w:rPr>
              <w:t>3.2.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1223214" w:history="1">
            <w:r w:rsidRPr="005F60C0">
              <w:rPr>
                <w:rStyle w:val="Lienhypertexte"/>
                <w:noProof/>
              </w:rPr>
              <w:t>3.3.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Saisie d’une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1223215" w:history="1">
            <w:r w:rsidRPr="005F60C0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1223216" w:history="1">
            <w:r w:rsidRPr="005F60C0">
              <w:rPr>
                <w:rStyle w:val="Lienhypertexte"/>
                <w:noProof/>
              </w:rPr>
              <w:t>4.1.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1223217" w:history="1">
            <w:r w:rsidRPr="005F60C0">
              <w:rPr>
                <w:rStyle w:val="Lienhypertexte"/>
                <w:noProof/>
              </w:rPr>
              <w:t>4.2.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Classes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1223218" w:history="1">
            <w:r w:rsidRPr="005F60C0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Diagramme d’activité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1223219" w:history="1">
            <w:r w:rsidRPr="005F60C0">
              <w:rPr>
                <w:rStyle w:val="Lienhypertexte"/>
                <w:noProof/>
              </w:rPr>
              <w:t>5.1.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1223220" w:history="1">
            <w:r w:rsidRPr="005F60C0">
              <w:rPr>
                <w:rStyle w:val="Lienhypertexte"/>
                <w:noProof/>
              </w:rPr>
              <w:t>5.2.</w:t>
            </w:r>
            <w:r>
              <w:rPr>
                <w:noProof/>
              </w:rPr>
              <w:tab/>
            </w:r>
            <w:r w:rsidRPr="005F60C0">
              <w:rPr>
                <w:rStyle w:val="Lienhypertexte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A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D6" w:rsidRDefault="006B11D6">
          <w:r>
            <w:rPr>
              <w:b/>
              <w:bCs/>
            </w:rPr>
            <w:fldChar w:fldCharType="end"/>
          </w:r>
        </w:p>
      </w:sdtContent>
    </w:sdt>
    <w:p w:rsidR="006B11D6" w:rsidRDefault="006B11D6">
      <w:bookmarkStart w:id="0" w:name="_GoBack"/>
      <w:bookmarkEnd w:id="0"/>
    </w:p>
    <w:p w:rsidR="006B11D6" w:rsidRDefault="006B11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11045" w:rsidRDefault="00230A83" w:rsidP="00230A83">
      <w:pPr>
        <w:pStyle w:val="Titre1"/>
        <w:numPr>
          <w:ilvl w:val="0"/>
          <w:numId w:val="2"/>
        </w:numPr>
      </w:pPr>
      <w:bookmarkStart w:id="1" w:name="_Toc381223204"/>
      <w:r>
        <w:lastRenderedPageBreak/>
        <w:t>Diagrammes de cas d’utilisation</w:t>
      </w:r>
      <w:bookmarkEnd w:id="1"/>
    </w:p>
    <w:p w:rsidR="00230A83" w:rsidRDefault="00230A83" w:rsidP="00230A83">
      <w:pPr>
        <w:pStyle w:val="Titre1"/>
        <w:numPr>
          <w:ilvl w:val="1"/>
          <w:numId w:val="2"/>
        </w:numPr>
      </w:pPr>
      <w:bookmarkStart w:id="2" w:name="_Toc381223205"/>
      <w:r>
        <w:t>Niveau 1</w:t>
      </w:r>
      <w:bookmarkEnd w:id="2"/>
    </w:p>
    <w:p w:rsidR="00230A83" w:rsidRPr="00230A83" w:rsidRDefault="00600904" w:rsidP="00230A83">
      <w:r>
        <w:rPr>
          <w:noProof/>
          <w:lang w:eastAsia="fr-FR"/>
        </w:rPr>
        <w:drawing>
          <wp:inline distT="0" distB="0" distL="0" distR="0">
            <wp:extent cx="4286250" cy="34861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veau 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83" w:rsidRDefault="00230A83" w:rsidP="00230A83">
      <w:pPr>
        <w:pStyle w:val="Titre1"/>
        <w:numPr>
          <w:ilvl w:val="1"/>
          <w:numId w:val="2"/>
        </w:numPr>
      </w:pPr>
      <w:bookmarkStart w:id="3" w:name="_Toc381223206"/>
      <w:r>
        <w:t>Niveau 2</w:t>
      </w:r>
      <w:bookmarkEnd w:id="3"/>
    </w:p>
    <w:p w:rsidR="00600904" w:rsidRPr="00600904" w:rsidRDefault="00600904" w:rsidP="00600904">
      <w:r>
        <w:rPr>
          <w:noProof/>
          <w:lang w:eastAsia="fr-FR"/>
        </w:rPr>
        <w:drawing>
          <wp:inline distT="0" distB="0" distL="0" distR="0">
            <wp:extent cx="5760720" cy="29997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veau 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83" w:rsidRDefault="00230A83" w:rsidP="00230A83">
      <w:pPr>
        <w:pStyle w:val="Titre1"/>
        <w:numPr>
          <w:ilvl w:val="0"/>
          <w:numId w:val="2"/>
        </w:numPr>
      </w:pPr>
      <w:bookmarkStart w:id="4" w:name="_Toc381223207"/>
      <w:r>
        <w:lastRenderedPageBreak/>
        <w:t>Diagrammes de séquences système</w:t>
      </w:r>
      <w:bookmarkEnd w:id="4"/>
    </w:p>
    <w:p w:rsidR="00230A83" w:rsidRDefault="00230A83" w:rsidP="00230A83">
      <w:pPr>
        <w:pStyle w:val="Titre1"/>
        <w:numPr>
          <w:ilvl w:val="1"/>
          <w:numId w:val="2"/>
        </w:numPr>
      </w:pPr>
      <w:bookmarkStart w:id="5" w:name="_Toc381223208"/>
      <w:r>
        <w:t>Demande</w:t>
      </w:r>
      <w:bookmarkEnd w:id="5"/>
    </w:p>
    <w:p w:rsidR="000F07DF" w:rsidRPr="000F07DF" w:rsidRDefault="000F07DF" w:rsidP="000F07DF">
      <w:r>
        <w:rPr>
          <w:noProof/>
          <w:lang w:eastAsia="fr-FR"/>
        </w:rPr>
        <w:drawing>
          <wp:inline distT="0" distB="0" distL="0" distR="0">
            <wp:extent cx="5760720" cy="43567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ande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83" w:rsidRDefault="00230A83" w:rsidP="00230A83">
      <w:pPr>
        <w:pStyle w:val="Titre1"/>
        <w:numPr>
          <w:ilvl w:val="1"/>
          <w:numId w:val="2"/>
        </w:numPr>
      </w:pPr>
      <w:bookmarkStart w:id="6" w:name="_Toc381223209"/>
      <w:r>
        <w:lastRenderedPageBreak/>
        <w:t>Validation</w:t>
      </w:r>
      <w:bookmarkEnd w:id="6"/>
    </w:p>
    <w:p w:rsidR="000F07DF" w:rsidRPr="000F07DF" w:rsidRDefault="000F07DF" w:rsidP="000F07DF">
      <w:r>
        <w:rPr>
          <w:noProof/>
          <w:lang w:eastAsia="fr-FR"/>
        </w:rPr>
        <w:drawing>
          <wp:inline distT="0" distB="0" distL="0" distR="0">
            <wp:extent cx="5105400" cy="4819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io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83" w:rsidRDefault="00230A83" w:rsidP="00230A83">
      <w:pPr>
        <w:pStyle w:val="Titre1"/>
        <w:numPr>
          <w:ilvl w:val="1"/>
          <w:numId w:val="2"/>
        </w:numPr>
      </w:pPr>
      <w:bookmarkStart w:id="7" w:name="_Toc381223210"/>
      <w:r>
        <w:lastRenderedPageBreak/>
        <w:t>Saisie d’une demande</w:t>
      </w:r>
      <w:bookmarkEnd w:id="7"/>
    </w:p>
    <w:p w:rsidR="000F07DF" w:rsidRPr="000F07DF" w:rsidRDefault="000F07DF" w:rsidP="000F07DF">
      <w:r>
        <w:rPr>
          <w:noProof/>
          <w:lang w:eastAsia="fr-FR"/>
        </w:rPr>
        <w:drawing>
          <wp:inline distT="0" distB="0" distL="0" distR="0">
            <wp:extent cx="5760720" cy="39776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Demande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83" w:rsidRDefault="00230A83" w:rsidP="00230A83">
      <w:pPr>
        <w:pStyle w:val="Titre1"/>
        <w:numPr>
          <w:ilvl w:val="0"/>
          <w:numId w:val="2"/>
        </w:numPr>
      </w:pPr>
      <w:bookmarkStart w:id="8" w:name="_Toc381223211"/>
      <w:r>
        <w:lastRenderedPageBreak/>
        <w:t>Diagrammes de séquences</w:t>
      </w:r>
      <w:bookmarkEnd w:id="8"/>
    </w:p>
    <w:p w:rsidR="00230A83" w:rsidRDefault="00230A83" w:rsidP="00230A83">
      <w:pPr>
        <w:pStyle w:val="Titre1"/>
        <w:numPr>
          <w:ilvl w:val="1"/>
          <w:numId w:val="2"/>
        </w:numPr>
      </w:pPr>
      <w:bookmarkStart w:id="9" w:name="_Toc381223212"/>
      <w:r>
        <w:t>Demande</w:t>
      </w:r>
      <w:bookmarkEnd w:id="9"/>
    </w:p>
    <w:p w:rsidR="00230A83" w:rsidRPr="00230A83" w:rsidRDefault="00230A83" w:rsidP="00230A83">
      <w:r>
        <w:rPr>
          <w:noProof/>
          <w:lang w:eastAsia="fr-FR"/>
        </w:rPr>
        <w:drawing>
          <wp:inline distT="0" distB="0" distL="0" distR="0">
            <wp:extent cx="5760720" cy="43033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ande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83" w:rsidRDefault="00230A83" w:rsidP="00230A83">
      <w:pPr>
        <w:pStyle w:val="Titre1"/>
        <w:numPr>
          <w:ilvl w:val="1"/>
          <w:numId w:val="2"/>
        </w:numPr>
      </w:pPr>
      <w:bookmarkStart w:id="10" w:name="_Toc381223213"/>
      <w:r>
        <w:t>Validation</w:t>
      </w:r>
      <w:bookmarkEnd w:id="10"/>
    </w:p>
    <w:p w:rsidR="00230A83" w:rsidRPr="00230A83" w:rsidRDefault="00230A83" w:rsidP="00230A83">
      <w:r>
        <w:rPr>
          <w:noProof/>
          <w:lang w:eastAsia="fr-FR"/>
        </w:rPr>
        <w:drawing>
          <wp:inline distT="0" distB="0" distL="0" distR="0">
            <wp:extent cx="5760720" cy="3112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ion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83" w:rsidRDefault="00230A83" w:rsidP="00230A83">
      <w:pPr>
        <w:pStyle w:val="Titre1"/>
        <w:numPr>
          <w:ilvl w:val="1"/>
          <w:numId w:val="2"/>
        </w:numPr>
      </w:pPr>
      <w:bookmarkStart w:id="11" w:name="_Toc381223214"/>
      <w:r>
        <w:lastRenderedPageBreak/>
        <w:t>Saisie d’une demande</w:t>
      </w:r>
      <w:bookmarkEnd w:id="11"/>
    </w:p>
    <w:p w:rsidR="00230A83" w:rsidRPr="00230A83" w:rsidRDefault="00230A83" w:rsidP="00230A83">
      <w:r>
        <w:rPr>
          <w:noProof/>
          <w:lang w:eastAsia="fr-FR"/>
        </w:rPr>
        <w:drawing>
          <wp:inline distT="0" distB="0" distL="0" distR="0">
            <wp:extent cx="5760720" cy="42957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ieDemande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83" w:rsidRDefault="00230A83" w:rsidP="00230A83">
      <w:pPr>
        <w:pStyle w:val="Titre1"/>
        <w:numPr>
          <w:ilvl w:val="0"/>
          <w:numId w:val="2"/>
        </w:numPr>
      </w:pPr>
      <w:bookmarkStart w:id="12" w:name="_Toc381223215"/>
      <w:r>
        <w:lastRenderedPageBreak/>
        <w:t>Diagrammes de classes</w:t>
      </w:r>
      <w:bookmarkEnd w:id="12"/>
    </w:p>
    <w:p w:rsidR="00230A83" w:rsidRDefault="00230A83" w:rsidP="00230A83">
      <w:pPr>
        <w:pStyle w:val="Titre1"/>
        <w:numPr>
          <w:ilvl w:val="1"/>
          <w:numId w:val="2"/>
        </w:numPr>
      </w:pPr>
      <w:bookmarkStart w:id="13" w:name="_Toc381223216"/>
      <w:r>
        <w:t>Modèle</w:t>
      </w:r>
      <w:bookmarkEnd w:id="13"/>
    </w:p>
    <w:p w:rsidR="00230A83" w:rsidRPr="00230A83" w:rsidRDefault="00230A83" w:rsidP="00230A83">
      <w:r>
        <w:rPr>
          <w:noProof/>
          <w:lang w:eastAsia="fr-FR"/>
        </w:rPr>
        <w:drawing>
          <wp:inline distT="0" distB="0" distL="0" distR="0">
            <wp:extent cx="5760720" cy="4902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e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83" w:rsidRDefault="00230A83" w:rsidP="00230A83">
      <w:pPr>
        <w:pStyle w:val="Titre1"/>
        <w:numPr>
          <w:ilvl w:val="1"/>
          <w:numId w:val="2"/>
        </w:numPr>
      </w:pPr>
      <w:bookmarkStart w:id="14" w:name="_Toc381223217"/>
      <w:r>
        <w:lastRenderedPageBreak/>
        <w:t>Classes participantes</w:t>
      </w:r>
      <w:bookmarkEnd w:id="14"/>
    </w:p>
    <w:p w:rsidR="00230A83" w:rsidRDefault="00230A83" w:rsidP="00230A83">
      <w:r>
        <w:rPr>
          <w:noProof/>
          <w:lang w:eastAsia="fr-FR"/>
        </w:rPr>
        <w:drawing>
          <wp:inline distT="0" distB="0" distL="0" distR="0">
            <wp:extent cx="5760720" cy="50330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 participantes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04" w:rsidRDefault="00600904" w:rsidP="00600904">
      <w:pPr>
        <w:pStyle w:val="Titre1"/>
        <w:numPr>
          <w:ilvl w:val="0"/>
          <w:numId w:val="2"/>
        </w:numPr>
      </w:pPr>
      <w:bookmarkStart w:id="15" w:name="_Toc381223218"/>
      <w:r>
        <w:lastRenderedPageBreak/>
        <w:t>Diagramme d’activité de navigation</w:t>
      </w:r>
      <w:bookmarkEnd w:id="15"/>
    </w:p>
    <w:p w:rsidR="00600904" w:rsidRDefault="00600904" w:rsidP="00600904">
      <w:pPr>
        <w:pStyle w:val="Titre1"/>
        <w:numPr>
          <w:ilvl w:val="1"/>
          <w:numId w:val="2"/>
        </w:numPr>
      </w:pPr>
      <w:bookmarkStart w:id="16" w:name="_Toc381223219"/>
      <w:r>
        <w:t>Utilisateur</w:t>
      </w:r>
      <w:bookmarkEnd w:id="16"/>
    </w:p>
    <w:p w:rsidR="00600904" w:rsidRDefault="00600904" w:rsidP="00600904">
      <w:r>
        <w:rPr>
          <w:noProof/>
          <w:lang w:eastAsia="fr-FR"/>
        </w:rPr>
        <w:drawing>
          <wp:inline distT="0" distB="0" distL="0" distR="0" wp14:anchorId="04FD579B" wp14:editId="06168065">
            <wp:extent cx="5760720" cy="519811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04" w:rsidRDefault="00600904">
      <w:r>
        <w:br w:type="page"/>
      </w:r>
    </w:p>
    <w:p w:rsidR="00600904" w:rsidRPr="00600904" w:rsidRDefault="00600904" w:rsidP="00600904">
      <w:pPr>
        <w:pStyle w:val="Titre1"/>
        <w:numPr>
          <w:ilvl w:val="1"/>
          <w:numId w:val="2"/>
        </w:numPr>
      </w:pPr>
      <w:bookmarkStart w:id="17" w:name="_Toc381223220"/>
      <w:r>
        <w:lastRenderedPageBreak/>
        <w:t>Administrateur</w:t>
      </w:r>
      <w:bookmarkEnd w:id="17"/>
    </w:p>
    <w:p w:rsidR="00600904" w:rsidRPr="00600904" w:rsidRDefault="00600904" w:rsidP="0060090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3772EC7" wp14:editId="2E4A5EC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491236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00904" w:rsidRPr="00600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47F5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1A426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83"/>
    <w:rsid w:val="000F07DF"/>
    <w:rsid w:val="00230A83"/>
    <w:rsid w:val="00384F95"/>
    <w:rsid w:val="003F5A7C"/>
    <w:rsid w:val="00600904"/>
    <w:rsid w:val="006B11D6"/>
    <w:rsid w:val="00D9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0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0A8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30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A8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11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11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11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11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B11D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B11D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B11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0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0A8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30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A8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11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11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11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11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B11D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B11D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B11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7E520-DA81-4912-BC51-4BEB3F7E4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Romain</cp:lastModifiedBy>
  <cp:revision>5</cp:revision>
  <cp:lastPrinted>2014-02-26T23:11:00Z</cp:lastPrinted>
  <dcterms:created xsi:type="dcterms:W3CDTF">2014-02-26T22:59:00Z</dcterms:created>
  <dcterms:modified xsi:type="dcterms:W3CDTF">2014-02-26T23:11:00Z</dcterms:modified>
</cp:coreProperties>
</file>