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045" w:rsidRDefault="006577A0" w:rsidP="004F51F1">
      <w:pPr>
        <w:jc w:val="both"/>
      </w:pPr>
      <w:r>
        <w:t>Pour chaque utilisateur, un type est spécifié. Ceci permet de distinguer les simples utilisateurs de ceux qui peuvent ajouter du contenu pour chaque langue.</w:t>
      </w:r>
    </w:p>
    <w:p w:rsidR="006577A0" w:rsidRDefault="006577A0" w:rsidP="004F51F1">
      <w:pPr>
        <w:jc w:val="both"/>
      </w:pPr>
      <w:r>
        <w:t>Pour chaque programme, on peut ajouter une photo (par exemple l’affiche pour un film). Les utilisateurs peuvent attribuer une note et commenter un programme. Un programme peut être diffusé sur une chaine dans une ou plusieurs langues.</w:t>
      </w:r>
    </w:p>
    <w:p w:rsidR="006577A0" w:rsidRDefault="006577A0" w:rsidP="004F51F1">
      <w:pPr>
        <w:jc w:val="both"/>
      </w:pPr>
      <w:r>
        <w:t xml:space="preserve">Les informations sur un </w:t>
      </w:r>
      <w:r w:rsidR="004F51F1">
        <w:t>programme peuvent être stockées en plusieurs langues. Le résumé dépend directement de la langue et du programme. Les personnes présentent dans le programme ont un rôle qui définit son activité dans ce programme.</w:t>
      </w:r>
    </w:p>
    <w:p w:rsidR="004F51F1" w:rsidRDefault="004F51F1" w:rsidP="004F51F1">
      <w:pPr>
        <w:jc w:val="both"/>
      </w:pPr>
      <w:r>
        <w:t>Le public, le genre, le type et le pays peuvent a</w:t>
      </w:r>
      <w:bookmarkStart w:id="0" w:name="_GoBack"/>
      <w:bookmarkEnd w:id="0"/>
      <w:r>
        <w:t>ppartenir à plusieurs informations sur un programme.</w:t>
      </w:r>
    </w:p>
    <w:sectPr w:rsidR="004F5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E53"/>
    <w:rsid w:val="00384F95"/>
    <w:rsid w:val="004F51F1"/>
    <w:rsid w:val="006577A0"/>
    <w:rsid w:val="00CD1E53"/>
    <w:rsid w:val="00D91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112</Words>
  <Characters>618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2</cp:revision>
  <dcterms:created xsi:type="dcterms:W3CDTF">2014-02-12T08:43:00Z</dcterms:created>
  <dcterms:modified xsi:type="dcterms:W3CDTF">2014-02-12T08:59:00Z</dcterms:modified>
</cp:coreProperties>
</file>