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F2C41C">
      <w:pPr>
        <w:pStyle w:val="2"/>
        <w:bidi w:val="0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一．问题重述：</w:t>
      </w:r>
    </w:p>
    <w:p w14:paraId="4798B92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有一家电商公司，该公司有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三个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仓库和一组顾客。每个仓库和顾客的坐标已知，每个仓库有一定数量的商品库存，而每个顾客有购物需求。同时，配送车辆有最大载重和最大行驶距离的限制。设计一个程序，使用粒子群算法求解最优的配送方案，以满足所有顾客的购物需求，并最小化总成本。</w:t>
      </w:r>
    </w:p>
    <w:p w14:paraId="5DE629A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drawing>
          <wp:inline distT="0" distB="0" distL="114300" distR="114300">
            <wp:extent cx="5272405" cy="2705100"/>
            <wp:effectExtent l="0" t="0" r="10795" b="0"/>
            <wp:docPr id="6" name="图片 1" descr="屏幕截图 2025-11-01 130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屏幕截图 2025-11-01 13052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7EFD3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场景：</w:t>
      </w:r>
    </w:p>
    <w:p w14:paraId="4AB07DC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单向：纯取货/纯送货；</w:t>
      </w:r>
    </w:p>
    <w:p w14:paraId="21AA3B1C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多配送中心：存在三个仓库；</w:t>
      </w:r>
    </w:p>
    <w:p w14:paraId="7B7D437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单车型：只考虑一种车型，</w:t>
      </w:r>
    </w:p>
    <w:p w14:paraId="3ADB4B92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需求不可拆分：客户需求只能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由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一辆车满足；</w:t>
      </w:r>
    </w:p>
    <w:p w14:paraId="109C839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车辆封闭：完成配送任务的车辆需回到配送中心；</w:t>
      </w:r>
    </w:p>
    <w:p w14:paraId="4B5DAA2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车辆充足：不限制车辆数量，即配送车辆需求均能满足；</w:t>
      </w:r>
    </w:p>
    <w:p w14:paraId="65CB39C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非满载：任意客户点的需求量小于车辆最大载重；</w:t>
      </w:r>
    </w:p>
    <w:p w14:paraId="4B79D47A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最小化车辆行驶成本</w:t>
      </w:r>
    </w:p>
    <w:p w14:paraId="7C11525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DC4E74F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已知条件(参数设置与例题相同)：</w:t>
      </w:r>
    </w:p>
    <w:p w14:paraId="6A7BC894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配送中心位置、客户点位置、客户点需求、车辆最大载重、车辆</w:t>
      </w:r>
    </w:p>
    <w:p w14:paraId="57286B68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最大行驶距离、车辆启动成本、车辆单位距离行驶成本</w:t>
      </w:r>
    </w:p>
    <w:p w14:paraId="37905EE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781C7C6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</w:t>
      </w:r>
    </w:p>
    <w:p w14:paraId="5DA4B0C9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每个仓库的商品库存足够充足。</w:t>
      </w:r>
    </w:p>
    <w:p w14:paraId="23918CFE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车辆启动成本为定值，只最小化行驶成本。</w:t>
      </w:r>
    </w:p>
    <w:p w14:paraId="068D5183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假设最大载重50，最大行驶距离200，单位距离成本1</w:t>
      </w:r>
    </w:p>
    <w:p w14:paraId="0620812A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问题分析</w:t>
      </w:r>
    </w:p>
    <w:p w14:paraId="5BD881EB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思路：</w:t>
      </w:r>
    </w:p>
    <w:p w14:paraId="23E654D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①首先先将客户点分配给仓库，转化为单配送中心问题；</w:t>
      </w:r>
    </w:p>
    <w:p w14:paraId="33357969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②再对每一个仓库的路径进行优化</w:t>
      </w:r>
    </w:p>
    <w:p w14:paraId="05B9617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BACD21D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问题建模</w:t>
      </w:r>
    </w:p>
    <w:p w14:paraId="370E3A36">
      <w:pPr>
        <w:pStyle w:val="3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符号定义</w:t>
      </w:r>
    </w:p>
    <w:p w14:paraId="4E920E7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W={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w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1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default"/>
          <w:lang w:val="en-US" w:eastAsia="zh-CN"/>
        </w:rPr>
        <w:t>,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w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4"/>
                <w:lang w:val="en-US" w:eastAsia="zh-CN"/>
              </w:rPr>
              <m:t>2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default"/>
          <w:lang w:val="en-US" w:eastAsia="zh-CN"/>
        </w:rPr>
        <w:t>,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w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4"/>
                <w:lang w:val="en-US" w:eastAsia="zh-CN"/>
              </w:rPr>
              <m:t>3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default"/>
          <w:lang w:val="en-US" w:eastAsia="zh-CN"/>
        </w:rPr>
        <w:t xml:space="preserve"> }：仓库集合</w:t>
      </w:r>
      <w:r>
        <w:rPr>
          <w:rFonts w:hint="eastAsia"/>
          <w:lang w:val="en-US" w:eastAsia="zh-CN"/>
        </w:rPr>
        <w:t>。</w:t>
      </w:r>
    </w:p>
    <w:p w14:paraId="4C82ABE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F65B03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C={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c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1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default"/>
          <w:lang w:val="en-US" w:eastAsia="zh-CN"/>
        </w:rPr>
        <w:t>,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c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4"/>
                <w:lang w:val="en-US" w:eastAsia="zh-CN"/>
              </w:rPr>
              <m:t>2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default"/>
          <w:lang w:val="en-US" w:eastAsia="zh-CN"/>
        </w:rPr>
        <w:t>,...,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c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N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default"/>
          <w:lang w:val="en-US" w:eastAsia="zh-CN"/>
        </w:rPr>
        <w:t>}：顾客集合，N 为顾客总数。</w:t>
      </w:r>
    </w:p>
    <w:p w14:paraId="3D73E4C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331B6C9">
      <w:pPr>
        <w:numPr>
          <w:ilvl w:val="0"/>
          <w:numId w:val="0"/>
        </w:numPr>
        <w:rPr>
          <w:rFonts w:hint="default"/>
          <w:lang w:val="en-US" w:eastAsia="zh-CN"/>
        </w:rPr>
      </w:pP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C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k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default"/>
          <w:lang w:val="en-US" w:eastAsia="zh-CN"/>
        </w:rPr>
        <w:t>：分配给仓库</w:t>
      </w:r>
      <w:r>
        <w:rPr>
          <w:rFonts w:hint="eastAsia"/>
          <w:lang w:val="en-US" w:eastAsia="zh-CN"/>
        </w:rPr>
        <w:t xml:space="preserve">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w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k</m:t>
            </m:r>
            <m:r>
              <m:rPr/>
              <w:rPr>
                <w:rFonts w:hint="default" w:ascii="Cambria Math" w:hAnsi="Cambria Math"/>
                <w:sz w:val="24"/>
                <w:lang w:val="en-US" w:eastAsia="zh-CN"/>
              </w:rPr>
              <m:t xml:space="preserve"> 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eastAsia" w:hAnsi="Cambria Math"/>
          <w:i w:val="0"/>
          <w:sz w:val="24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的顾客子集。</w:t>
      </w:r>
    </w:p>
    <w:p w14:paraId="11EBD8E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E3CDABB">
      <w:pPr>
        <w:numPr>
          <w:ilvl w:val="0"/>
          <w:numId w:val="0"/>
        </w:numPr>
        <w:rPr>
          <w:rFonts w:hint="default"/>
          <w:lang w:val="en-US" w:eastAsia="zh-CN"/>
        </w:rPr>
      </w:pP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V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k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default"/>
          <w:lang w:val="en-US" w:eastAsia="zh-CN"/>
        </w:rPr>
        <w:t xml:space="preserve">：为仓库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w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k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eastAsia" w:hAnsi="Cambria Math"/>
          <w:i w:val="0"/>
          <w:sz w:val="24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服务的车辆集合。</w:t>
      </w:r>
    </w:p>
    <w:p w14:paraId="702FB36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EB60937">
      <w:pPr>
        <w:numPr>
          <w:ilvl w:val="0"/>
          <w:numId w:val="0"/>
        </w:numPr>
        <w:rPr>
          <w:rFonts w:hint="default"/>
          <w:lang w:val="en-US" w:eastAsia="zh-CN"/>
        </w:rPr>
      </w:pP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N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k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default"/>
          <w:lang w:val="en-US" w:eastAsia="zh-CN"/>
        </w:rPr>
        <w:t>=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C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k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default"/>
          <w:lang w:val="en-US" w:eastAsia="zh-CN"/>
        </w:rPr>
        <w:t>∪{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w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k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default"/>
          <w:lang w:val="en-US" w:eastAsia="zh-CN"/>
        </w:rPr>
        <w:t xml:space="preserve">}：仓库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w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k</m:t>
            </m:r>
            <m:r>
              <m:rPr/>
              <w:rPr>
                <w:rFonts w:hint="default" w:ascii="Cambria Math" w:hAnsi="Cambria Math"/>
                <w:sz w:val="24"/>
                <w:lang w:val="en-US" w:eastAsia="zh-CN"/>
              </w:rPr>
              <m:t xml:space="preserve"> 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default"/>
          <w:lang w:val="en-US" w:eastAsia="zh-CN"/>
        </w:rPr>
        <w:t>及其服务的顾客构成的节点集合</w:t>
      </w:r>
      <w:r>
        <w:rPr>
          <w:rFonts w:hint="eastAsia"/>
          <w:lang w:val="en-US" w:eastAsia="zh-CN"/>
        </w:rPr>
        <w:t>。</w:t>
      </w:r>
    </w:p>
    <w:p w14:paraId="47F1F7E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99626E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x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wk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4"/>
            <w:lang w:val="en-US" w:eastAsia="zh-CN"/>
          </w:rPr>
          <m:t xml:space="preserve"> ,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lang w:val="en-US" w:eastAsia="zh-CN"/>
              </w:rPr>
              <m:t xml:space="preserve"> </m:t>
            </m:r>
            <m:r>
              <m:rPr/>
              <w:rPr>
                <w:rFonts w:hint="default" w:ascii="Cambria Math" w:hAnsi="Cambria Math"/>
                <w:sz w:val="24"/>
              </w:rPr>
              <m:t>y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wk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eastAsia" w:hAnsi="Cambria Math"/>
          <w:i w:val="0"/>
          <w:sz w:val="24"/>
          <w:lang w:val="en-US" w:eastAsia="zh-CN"/>
        </w:rPr>
        <w:t>)</w:t>
      </w:r>
      <w:r>
        <w:rPr>
          <w:rFonts w:hint="default"/>
          <w:lang w:val="en-US" w:eastAsia="zh-CN"/>
        </w:rPr>
        <w:t xml:space="preserve">：仓库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w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k</m:t>
            </m:r>
            <m:r>
              <m:rPr/>
              <w:rPr>
                <w:rFonts w:hint="default" w:ascii="Cambria Math" w:hAnsi="Cambria Math"/>
                <w:sz w:val="24"/>
                <w:lang w:val="en-US" w:eastAsia="zh-CN"/>
              </w:rPr>
              <m:t xml:space="preserve"> 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default"/>
          <w:lang w:val="en-US" w:eastAsia="zh-CN"/>
        </w:rPr>
        <w:t>的坐标。</w:t>
      </w:r>
    </w:p>
    <w:p w14:paraId="6227BCA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3BCA1C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x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ci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4"/>
            <w:lang w:val="en-US" w:eastAsia="zh-CN"/>
          </w:rPr>
          <m:t xml:space="preserve"> </m:t>
        </m:r>
      </m:oMath>
      <w:r>
        <w:rPr>
          <w:rFonts w:hint="eastAsia" w:hAnsi="Cambria Math"/>
          <w:i w:val="0"/>
          <w:sz w:val="24"/>
          <w:lang w:val="en-US" w:eastAsia="zh-CN"/>
        </w:rPr>
        <w:t xml:space="preserve">,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x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yi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eastAsia"/>
          <w:lang w:val="en-US" w:eastAsia="zh-CN"/>
        </w:rPr>
        <w:t xml:space="preserve">)：顾客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c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i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eastAsia" w:hAnsi="Cambria Math"/>
          <w:i w:val="0"/>
          <w:sz w:val="24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的坐标</w:t>
      </w:r>
    </w:p>
    <w:p w14:paraId="28248C3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5797094">
      <w:pPr>
        <w:numPr>
          <w:ilvl w:val="0"/>
          <w:numId w:val="0"/>
        </w:numPr>
        <w:rPr>
          <w:rFonts w:hint="default"/>
          <w:lang w:val="en-US" w:eastAsia="zh-CN"/>
        </w:rPr>
      </w:pP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d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i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default"/>
          <w:lang w:val="en-US" w:eastAsia="zh-CN"/>
        </w:rPr>
        <w:t xml:space="preserve"> ：顾客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c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i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eastAsia" w:hAnsi="Cambria Math"/>
          <w:i w:val="0"/>
          <w:sz w:val="24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的需求量</w:t>
      </w:r>
    </w:p>
    <w:p w14:paraId="5813FF3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666EFC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Q：车辆的最大载重。</w:t>
      </w:r>
    </w:p>
    <w:p w14:paraId="6267188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8FE3CE1">
      <w:pPr>
        <w:numPr>
          <w:ilvl w:val="0"/>
          <w:numId w:val="0"/>
        </w:numPr>
        <w:rPr>
          <w:rFonts w:hint="default"/>
          <w:lang w:val="en-US" w:eastAsia="zh-CN"/>
        </w:rPr>
      </w:pP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D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4"/>
              </w:rPr>
              <m:t>max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eastAsia" w:hAnsi="Cambria Math"/>
          <w:i w:val="0"/>
          <w:sz w:val="24"/>
          <w:lang w:eastAsia="zh-CN"/>
        </w:rPr>
        <w:t>：</w:t>
      </w:r>
      <w:r>
        <w:rPr>
          <w:rFonts w:hint="default"/>
          <w:lang w:val="en-US" w:eastAsia="zh-CN"/>
        </w:rPr>
        <w:t>车辆的最大行驶距离。</w:t>
      </w:r>
    </w:p>
    <w:p w14:paraId="598BA88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E0D10A3">
      <w:pPr>
        <w:numPr>
          <w:ilvl w:val="0"/>
          <w:numId w:val="0"/>
        </w:numPr>
        <w:rPr>
          <w:rFonts w:hint="default" w:hAnsi="Cambria Math"/>
          <w:i w:val="0"/>
          <w:kern w:val="2"/>
          <w:sz w:val="24"/>
          <w:szCs w:val="24"/>
          <w:lang w:val="en-US" w:eastAsia="zh-CN" w:bidi="ar-SA"/>
        </w:rPr>
      </w:pP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C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cost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eastAsia" w:hAnsi="Cambria Math"/>
          <w:i w:val="0"/>
          <w:sz w:val="24"/>
        </w:rPr>
        <w:t>：车辆单位距离的行驶成本。</w:t>
      </w:r>
    </w:p>
    <w:p w14:paraId="26ED6531">
      <w:pPr>
        <w:numPr>
          <w:ilvl w:val="0"/>
          <w:numId w:val="0"/>
        </w:numPr>
        <w:rPr>
          <w:rFonts w:hint="default" w:hAnsi="Cambria Math"/>
          <w:i w:val="0"/>
          <w:kern w:val="2"/>
          <w:sz w:val="24"/>
          <w:szCs w:val="24"/>
          <w:lang w:val="en-US" w:eastAsia="zh-CN" w:bidi="ar-SA"/>
        </w:rPr>
      </w:pPr>
    </w:p>
    <w:p w14:paraId="39C42C2F">
      <w:pPr>
        <w:numPr>
          <w:ilvl w:val="0"/>
          <w:numId w:val="0"/>
        </w:numPr>
        <w:rPr>
          <w:rFonts w:hint="default" w:hAnsi="Cambria Math"/>
          <w:i w:val="0"/>
          <w:kern w:val="2"/>
          <w:sz w:val="24"/>
          <w:szCs w:val="24"/>
          <w:lang w:val="en-US" w:eastAsia="zh-CN" w:bidi="ar-SA"/>
        </w:rPr>
      </w:pPr>
      <m:oMath>
        <m:r>
          <m:rPr/>
          <w:rPr>
            <w:rFonts w:hint="default" w:ascii="Cambria Math" w:hAnsi="Cambria Math"/>
            <w:sz w:val="24"/>
          </w:rPr>
          <m:t>dis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t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ij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eastAsia" w:hAnsi="Cambria Math"/>
          <w:i w:val="0"/>
          <w:sz w:val="24"/>
        </w:rPr>
        <w:t>：节点 𝑖</w:t>
      </w:r>
      <w:r>
        <w:rPr>
          <w:rFonts w:hint="eastAsia" w:hAnsi="Cambria Math"/>
          <w:i w:val="0"/>
          <w:sz w:val="24"/>
          <w:lang w:val="en-US" w:eastAsia="zh-CN"/>
        </w:rPr>
        <w:t xml:space="preserve"> </w:t>
      </w:r>
      <w:r>
        <w:rPr>
          <w:rFonts w:hint="eastAsia" w:hAnsi="Cambria Math"/>
          <w:i w:val="0"/>
          <w:sz w:val="24"/>
        </w:rPr>
        <w:t>和节点 j 之间的欧几里得距离</w:t>
      </w:r>
    </w:p>
    <w:p w14:paraId="19C02C8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88A2C32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1439882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决策变量</w:t>
      </w:r>
    </w:p>
    <w:p w14:paraId="31A4E839">
      <w:pPr>
        <w:bidi w:val="0"/>
        <w:rPr>
          <w:rFonts w:hint="default"/>
          <w:lang w:val="en-US" w:eastAsia="zh-CN"/>
        </w:rPr>
      </w:pP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x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ijk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default"/>
          <w:lang w:val="en-US" w:eastAsia="zh-CN"/>
        </w:rPr>
        <w:t xml:space="preserve">：如果车辆 k 从节点 i 行驶到节点 j，则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x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ijk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eastAsia" w:hAnsi="Cambria Math"/>
          <w:i w:val="0"/>
          <w:sz w:val="24"/>
          <w:lang w:val="en-US" w:eastAsia="zh-CN"/>
        </w:rPr>
        <w:t xml:space="preserve"> </w:t>
      </w:r>
      <w:r>
        <w:rPr>
          <w:rFonts w:hint="default"/>
          <w:lang w:val="en-US" w:eastAsia="zh-CN"/>
        </w:rPr>
        <w:t>=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1；否则为 0。</w:t>
      </w:r>
    </w:p>
    <w:p w14:paraId="5AAB2027">
      <w:pPr>
        <w:bidi w:val="0"/>
        <w:rPr>
          <w:rFonts w:hint="default"/>
          <w:lang w:val="en-US" w:eastAsia="zh-CN"/>
        </w:rPr>
      </w:pP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y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ik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default"/>
          <w:lang w:val="en-US" w:eastAsia="zh-CN"/>
        </w:rPr>
        <w:t xml:space="preserve">：如果顾客 i 由车辆 k 服务，则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y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ik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default"/>
          <w:lang w:val="en-US" w:eastAsia="zh-CN"/>
        </w:rPr>
        <w:t xml:space="preserve"> =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1；否则为 0</w:t>
      </w:r>
      <w:r>
        <w:rPr>
          <w:rFonts w:hint="eastAsia"/>
          <w:lang w:val="en-US" w:eastAsia="zh-CN"/>
        </w:rPr>
        <w:t>。</w:t>
      </w:r>
    </w:p>
    <w:p w14:paraId="3317247D">
      <w:pPr>
        <w:bidi w:val="0"/>
        <w:rPr>
          <w:rFonts w:hint="default"/>
          <w:lang w:val="en-US" w:eastAsia="zh-CN"/>
        </w:rPr>
      </w:pPr>
    </w:p>
    <w:p w14:paraId="05BDF19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3.目标函数</w:t>
      </w:r>
    </w:p>
    <w:p w14:paraId="35932E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最小化所有车辆的总行驶成本</w:t>
      </w:r>
    </w:p>
    <w:p w14:paraId="1DA1EC4F">
      <w:pPr>
        <w:bidi w:val="0"/>
        <w:rPr>
          <w:rFonts w:hint="eastAsia" w:hAnsi="Cambria Math" w:eastAsia="宋体"/>
          <w:i w:val="0"/>
          <w:kern w:val="2"/>
          <w:sz w:val="24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/>
              <w:sz w:val="24"/>
            </w:rPr>
            <m:t>min</m:t>
          </m:r>
          <m:r>
            <m:rPr/>
            <w:rPr>
              <w:rFonts w:hint="default" w:ascii="Cambria Math" w:hAnsi="Cambria Math" w:eastAsia="宋体"/>
              <w:sz w:val="24"/>
            </w:rPr>
            <m:t> Z=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C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cost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/>
              <w:sz w:val="24"/>
            </w:rPr>
            <m:t>×</m:t>
          </m:r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eastAsia="宋体"/>
                  <w:sz w:val="24"/>
                </w:rPr>
              </m:ctrlPr>
            </m:naryPr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k∈V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  <m:sup>
              <m:ctrlPr>
                <w:rPr>
                  <w:rFonts w:ascii="Cambria Math" w:hAnsi="Cambria Math" w:eastAsia="宋体"/>
                  <w:sz w:val="24"/>
                </w:rPr>
              </m:ctrlP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i∈</m:t>
                  </m:r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N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k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ub>
                <m:sup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up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naryPr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宋体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sz w:val="24"/>
                            </w:rPr>
                            <m:t>N</m:t>
                          </m:r>
                          <m:ctrlPr>
                            <w:rPr>
                              <w:rFonts w:ascii="Cambria Math" w:hAnsi="Cambria Math" w:eastAsia="宋体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/>
                              <w:sz w:val="24"/>
                            </w:rPr>
                            <m:t>k</m:t>
                          </m:r>
                          <m:ctrlPr>
                            <w:rPr>
                              <w:rFonts w:ascii="Cambria Math" w:hAnsi="Cambria Math" w:eastAsia="宋体"/>
                              <w:sz w:val="24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sub>
                    <m:sup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sup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/>
                          <w:sz w:val="24"/>
                        </w:rPr>
                        <m:t>dist</m:t>
                      </m: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e>
                  </m:nary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e>
              </m:nary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</m:nary>
          <m:r>
            <m:rPr/>
            <w:rPr>
              <w:rFonts w:hint="default" w:ascii="Cambria Math" w:hAnsi="Cambria Math" w:eastAsia="宋体"/>
              <w:sz w:val="24"/>
            </w:rPr>
            <m:t>(i,j)</m:t>
          </m:r>
          <m:r>
            <m:rPr>
              <m:sty m:val="p"/>
            </m:rPr>
            <w:rPr>
              <w:rFonts w:hint="default" w:ascii="Cambria Math" w:hAnsi="Cambria Math" w:eastAsia="宋体"/>
              <w:sz w:val="24"/>
            </w:rPr>
            <m:t>×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x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ijk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sub>
          </m:sSub>
        </m:oMath>
      </m:oMathPara>
    </w:p>
    <w:p w14:paraId="1B4CE87E">
      <w:pPr>
        <w:bidi w:val="0"/>
        <w:rPr>
          <w:rFonts w:hint="default" w:hAnsi="Cambria Math" w:eastAsia="宋体"/>
          <w:i w:val="0"/>
          <w:kern w:val="2"/>
          <w:sz w:val="24"/>
          <w:szCs w:val="24"/>
          <w:lang w:val="en-US" w:eastAsia="zh-CN" w:bidi="ar-SA"/>
        </w:rPr>
      </w:pPr>
    </w:p>
    <w:p w14:paraId="0859CDCF"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约束条件</w:t>
      </w:r>
    </w:p>
    <w:p w14:paraId="2265665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每个顾客必须被且仅被一辆车服务一次：</w:t>
      </w:r>
    </w:p>
    <w:p w14:paraId="7B5F4DE6">
      <w:pPr>
        <w:numPr>
          <w:ilvl w:val="0"/>
          <w:numId w:val="0"/>
        </w:numPr>
        <w:ind w:leftChars="0"/>
        <w:rPr>
          <w:rFonts w:hint="default" w:hAnsi="Cambria Math" w:eastAsia="宋体"/>
          <w:i w:val="0"/>
          <w:sz w:val="24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 </m:t>
          </m:r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eastAsia="宋体"/>
                  <w:sz w:val="24"/>
                </w:rPr>
              </m:ctrlPr>
            </m:naryPr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k∈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V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k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/>
                  <w:sz w:val="24"/>
                </w:rPr>
              </m:ctrlPr>
            </m:sub>
            <m:sup>
              <m:ctrlPr>
                <w:rPr>
                  <w:rFonts w:hint="default" w:ascii="Cambria Math" w:hAnsi="Cambria Math" w:eastAsia="宋体"/>
                  <w:sz w:val="24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y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ik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</m:nary>
          <m:r>
            <m:rPr/>
            <w:rPr>
              <w:rFonts w:hint="default" w:ascii="Cambria Math" w:hAnsi="Cambria Math" w:eastAsia="宋体"/>
              <w:sz w:val="24"/>
            </w:rPr>
            <m:t>=1, ∀i∈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C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k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sub>
          </m:sSub>
        </m:oMath>
      </m:oMathPara>
    </w:p>
    <w:p w14:paraId="7FA16262">
      <w:pPr>
        <w:numPr>
          <w:ilvl w:val="0"/>
          <w:numId w:val="0"/>
        </w:numPr>
        <w:ind w:leftChars="0"/>
        <w:rPr>
          <w:rFonts w:hint="eastAsia" w:hAnsi="Cambria Math" w:eastAsia="宋体"/>
          <w:i w:val="0"/>
          <w:sz w:val="24"/>
          <w:lang w:val="en-US" w:eastAsia="zh-CN"/>
        </w:rPr>
      </w:pPr>
    </w:p>
    <w:p w14:paraId="53B45E2C">
      <w:pPr>
        <w:numPr>
          <w:ilvl w:val="0"/>
          <w:numId w:val="0"/>
        </w:numPr>
        <w:rPr>
          <w:rFonts w:hint="default" w:hAnsi="Cambria Math" w:eastAsia="宋体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/>
          <w:i w:val="0"/>
          <w:kern w:val="2"/>
          <w:sz w:val="24"/>
          <w:szCs w:val="24"/>
          <w:lang w:val="en-US" w:eastAsia="zh-CN" w:bidi="ar-SA"/>
        </w:rPr>
        <w:t>2.</w:t>
      </w:r>
      <w:r>
        <w:rPr>
          <w:rFonts w:hint="default" w:hAnsi="Cambria Math" w:eastAsia="宋体"/>
          <w:i w:val="0"/>
          <w:kern w:val="2"/>
          <w:sz w:val="24"/>
          <w:szCs w:val="24"/>
          <w:lang w:val="en-US" w:eastAsia="zh-CN" w:bidi="ar-SA"/>
        </w:rPr>
        <w:t>车辆路径的连续性：如果一辆车到达了一个顾客点，它必须离开。</w:t>
      </w:r>
    </w:p>
    <w:p w14:paraId="464FC056">
      <w:pPr>
        <w:numPr>
          <w:ilvl w:val="0"/>
          <w:numId w:val="0"/>
        </w:numPr>
        <w:rPr>
          <w:rFonts w:hint="eastAsia" w:hAnsi="Cambria Math" w:eastAsia="宋体"/>
          <w:i w:val="0"/>
          <w:kern w:val="2"/>
          <w:sz w:val="24"/>
          <w:szCs w:val="24"/>
          <w:lang w:val="en-US" w:eastAsia="zh-CN" w:bidi="ar-S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eastAsia="宋体"/>
                  <w:sz w:val="24"/>
                </w:rPr>
              </m:ctrlPr>
            </m:naryPr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i∈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N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k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/>
                  <w:sz w:val="24"/>
                </w:rPr>
              </m:ctrlPr>
            </m:sub>
            <m:sup>
              <m:ctrlPr>
                <w:rPr>
                  <w:rFonts w:hint="default" w:ascii="Cambria Math" w:hAnsi="Cambria Math" w:eastAsia="宋体"/>
                  <w:sz w:val="24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x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ijk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</m:nary>
          <m:r>
            <m:rPr/>
            <w:rPr>
              <w:rFonts w:hint="default" w:ascii="Cambria Math" w:hAnsi="Cambria Math" w:eastAsia="宋体"/>
              <w:sz w:val="24"/>
            </w:rPr>
            <m:t>=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y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jk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, ∀j∈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C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k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,∀k∈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V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k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sub>
          </m:sSub>
        </m:oMath>
      </m:oMathPara>
    </w:p>
    <w:p w14:paraId="34918520">
      <w:pPr>
        <w:numPr>
          <w:ilvl w:val="0"/>
          <w:numId w:val="0"/>
        </w:numPr>
        <w:rPr>
          <w:rFonts w:hint="default" w:hAnsi="Cambria Math" w:eastAsia="宋体"/>
          <w:i w:val="0"/>
          <w:sz w:val="24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eastAsia="宋体"/>
                  <w:sz w:val="24"/>
                </w:rPr>
              </m:ctrlPr>
            </m:naryPr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j∈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N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k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/>
                  <w:sz w:val="24"/>
                </w:rPr>
              </m:ctrlPr>
            </m:sub>
            <m:sup>
              <m:ctrlPr>
                <w:rPr>
                  <w:rFonts w:hint="default" w:ascii="Cambria Math" w:hAnsi="Cambria Math" w:eastAsia="宋体"/>
                  <w:sz w:val="24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x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ijk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</m:nary>
          <m:r>
            <m:rPr/>
            <w:rPr>
              <w:rFonts w:hint="default" w:ascii="Cambria Math" w:hAnsi="Cambria Math" w:eastAsia="宋体"/>
              <w:sz w:val="24"/>
            </w:rPr>
            <m:t>=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y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ik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, ∀i∈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C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k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,∀k∈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V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k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sub>
          </m:sSub>
        </m:oMath>
      </m:oMathPara>
    </w:p>
    <w:p w14:paraId="2DF2F0F4">
      <w:pPr>
        <w:numPr>
          <w:ilvl w:val="0"/>
          <w:numId w:val="0"/>
        </w:numPr>
        <w:rPr>
          <w:rFonts w:hint="eastAsia" w:hAnsi="Cambria Math" w:eastAsia="宋体"/>
          <w:i w:val="0"/>
          <w:sz w:val="24"/>
          <w:lang w:val="en-US" w:eastAsia="zh-CN"/>
        </w:rPr>
      </w:pPr>
    </w:p>
    <w:p w14:paraId="1C8B61CB">
      <w:pPr>
        <w:numPr>
          <w:ilvl w:val="0"/>
          <w:numId w:val="0"/>
        </w:numPr>
        <w:rPr>
          <w:rFonts w:hint="default" w:hAnsi="Cambria Math" w:eastAsia="宋体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/>
          <w:i w:val="0"/>
          <w:kern w:val="2"/>
          <w:sz w:val="24"/>
          <w:szCs w:val="24"/>
          <w:lang w:val="en-US" w:eastAsia="zh-CN" w:bidi="ar-SA"/>
        </w:rPr>
        <w:t>3.</w:t>
      </w:r>
      <w:r>
        <w:rPr>
          <w:rFonts w:hint="default" w:hAnsi="Cambria Math" w:eastAsia="宋体"/>
          <w:i w:val="0"/>
          <w:kern w:val="2"/>
          <w:sz w:val="24"/>
          <w:szCs w:val="24"/>
          <w:lang w:val="en-US" w:eastAsia="zh-CN" w:bidi="ar-SA"/>
        </w:rPr>
        <w:t>车辆载重约束：每辆车服务的总需求量不能超过其最大载重 Q。</w:t>
      </w:r>
    </w:p>
    <w:p w14:paraId="7282CC78">
      <w:pPr>
        <w:numPr>
          <w:ilvl w:val="0"/>
          <w:numId w:val="0"/>
        </w:numPr>
        <w:rPr>
          <w:rFonts w:hint="default" w:hAnsi="Cambria Math" w:eastAsia="宋体"/>
          <w:i w:val="0"/>
          <w:kern w:val="2"/>
          <w:sz w:val="24"/>
          <w:szCs w:val="24"/>
          <w:lang w:val="en-US" w:eastAsia="zh-CN" w:bidi="ar-S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eastAsia="宋体"/>
                  <w:sz w:val="24"/>
                </w:rPr>
              </m:ctrlPr>
            </m:naryPr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i∈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C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k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/>
                  <w:sz w:val="24"/>
                </w:rPr>
              </m:ctrlPr>
            </m:sub>
            <m:sup>
              <m:ctrlPr>
                <w:rPr>
                  <w:rFonts w:hint="default" w:ascii="Cambria Math" w:hAnsi="Cambria Math" w:eastAsia="宋体"/>
                  <w:sz w:val="24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d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i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eastAsia="宋体"/>
              <w:sz w:val="24"/>
            </w:rPr>
            <m:t>×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y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ik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≤Q, ∀k∈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V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k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sub>
          </m:sSub>
        </m:oMath>
      </m:oMathPara>
    </w:p>
    <w:p w14:paraId="0490B6D2">
      <w:pPr>
        <w:numPr>
          <w:ilvl w:val="0"/>
          <w:numId w:val="0"/>
        </w:numPr>
        <w:ind w:leftChars="0"/>
        <w:rPr>
          <w:rFonts w:hint="default" w:hAnsi="Cambria Math" w:eastAsia="宋体"/>
          <w:i w:val="0"/>
          <w:kern w:val="2"/>
          <w:sz w:val="24"/>
          <w:szCs w:val="24"/>
          <w:lang w:val="en-US" w:eastAsia="zh-CN" w:bidi="ar-SA"/>
        </w:rPr>
      </w:pPr>
    </w:p>
    <w:p w14:paraId="6298C9DB">
      <w:pPr>
        <w:numPr>
          <w:ilvl w:val="0"/>
          <w:numId w:val="0"/>
        </w:numPr>
        <w:ind w:leftChars="0"/>
        <w:rPr>
          <w:rFonts w:hint="default" w:hAnsi="Cambria Math" w:eastAsia="宋体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/>
          <w:i w:val="0"/>
          <w:kern w:val="2"/>
          <w:sz w:val="24"/>
          <w:szCs w:val="24"/>
          <w:lang w:val="en-US" w:eastAsia="zh-CN" w:bidi="ar-SA"/>
        </w:rPr>
        <w:t>4.</w:t>
      </w:r>
      <w:r>
        <w:rPr>
          <w:rFonts w:hint="default" w:hAnsi="Cambria Math" w:eastAsia="宋体"/>
          <w:i w:val="0"/>
          <w:kern w:val="2"/>
          <w:sz w:val="24"/>
          <w:szCs w:val="24"/>
          <w:lang w:val="en-US" w:eastAsia="zh-CN" w:bidi="ar-SA"/>
        </w:rPr>
        <w:t>车辆最大行驶距离约束：每辆车的总行驶距离不能超过</w:t>
      </w:r>
      <w:r>
        <w:rPr>
          <w:rFonts w:hint="eastAsia" w:hAnsi="Cambria Math"/>
          <w:i w:val="0"/>
          <w:kern w:val="2"/>
          <w:sz w:val="24"/>
          <w:szCs w:val="24"/>
          <w:lang w:val="en-US" w:eastAsia="zh-CN" w:bidi="ar-SA"/>
        </w:rPr>
        <w:t xml:space="preserve">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D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4"/>
              </w:rPr>
              <m:t>max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default" w:hAnsi="Cambria Math" w:eastAsia="宋体"/>
          <w:i w:val="0"/>
          <w:kern w:val="2"/>
          <w:sz w:val="24"/>
          <w:szCs w:val="24"/>
          <w:lang w:val="en-US" w:eastAsia="zh-CN" w:bidi="ar-SA"/>
        </w:rPr>
        <w:t>。</w:t>
      </w:r>
    </w:p>
    <w:p w14:paraId="7D435540">
      <w:pPr>
        <w:numPr>
          <w:ilvl w:val="0"/>
          <w:numId w:val="0"/>
        </w:numPr>
        <w:ind w:leftChars="0" w:firstLine="420" w:firstLineChars="0"/>
        <w:rPr>
          <w:rFonts w:hint="default" w:hAnsi="Cambria Math" w:eastAsia="宋体"/>
          <w:i w:val="0"/>
          <w:sz w:val="24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eastAsia="宋体"/>
                  <w:sz w:val="24"/>
                </w:rPr>
              </m:ctrlPr>
            </m:naryPr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i∈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N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k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/>
                  <w:sz w:val="24"/>
                </w:rPr>
              </m:ctrlPr>
            </m:sub>
            <m:sup>
              <m:ctrlPr>
                <w:rPr>
                  <w:rFonts w:hint="default" w:ascii="Cambria Math" w:hAnsi="Cambria Math" w:eastAsia="宋体"/>
                  <w:sz w:val="24"/>
                </w:rPr>
              </m:ctrlP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j∈</m:t>
                  </m:r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N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k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ub>
                <m:sup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up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4"/>
                    </w:rPr>
                    <m:t>dist</m:t>
                  </m: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e>
              </m:nary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</m:nary>
          <m:r>
            <m:rPr/>
            <w:rPr>
              <w:rFonts w:hint="default" w:ascii="Cambria Math" w:hAnsi="Cambria Math" w:eastAsia="宋体"/>
              <w:sz w:val="24"/>
            </w:rPr>
            <m:t>(i,j)</m:t>
          </m:r>
          <m:r>
            <m:rPr>
              <m:sty m:val="p"/>
            </m:rPr>
            <w:rPr>
              <w:rFonts w:hint="default" w:ascii="Cambria Math" w:hAnsi="Cambria Math" w:eastAsia="宋体"/>
              <w:sz w:val="24"/>
            </w:rPr>
            <m:t>×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x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ijk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≤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D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/>
                  <w:sz w:val="24"/>
                </w:rPr>
                <m:t>max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, ∀k∈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V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k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sub>
          </m:sSub>
        </m:oMath>
      </m:oMathPara>
    </w:p>
    <w:p w14:paraId="1797FC55">
      <w:pPr>
        <w:numPr>
          <w:ilvl w:val="0"/>
          <w:numId w:val="0"/>
        </w:numPr>
        <w:ind w:leftChars="0" w:firstLine="420" w:firstLineChars="0"/>
        <w:rPr>
          <w:rFonts w:hint="default" w:hAnsi="Cambria Math" w:eastAsia="宋体"/>
          <w:i w:val="0"/>
          <w:sz w:val="24"/>
        </w:rPr>
      </w:pPr>
    </w:p>
    <w:p w14:paraId="13FA737D">
      <w:pPr>
        <w:numPr>
          <w:ilvl w:val="0"/>
          <w:numId w:val="0"/>
        </w:numPr>
        <w:ind w:leftChars="0" w:firstLine="420" w:firstLineChars="0"/>
        <w:rPr>
          <w:rFonts w:hint="default" w:hAnsi="Cambria Math" w:eastAsia="宋体"/>
          <w:i w:val="0"/>
          <w:sz w:val="24"/>
          <w:lang w:val="en-US" w:eastAsia="zh-CN"/>
        </w:rPr>
      </w:pPr>
    </w:p>
    <w:p w14:paraId="43732DB2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 w14:paraId="303C26B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default"/>
          <w:lang w:val="en-US" w:eastAsia="zh-CN"/>
        </w:rPr>
        <w:t>车辆从仓库出发并</w:t>
      </w:r>
      <w:r>
        <w:rPr>
          <w:rFonts w:hint="eastAsia"/>
          <w:lang w:val="en-US" w:eastAsia="zh-CN"/>
        </w:rPr>
        <w:t>最终</w:t>
      </w:r>
      <w:r>
        <w:rPr>
          <w:rFonts w:hint="default"/>
          <w:lang w:val="en-US" w:eastAsia="zh-CN"/>
        </w:rPr>
        <w:t>返回仓库：</w:t>
      </w:r>
    </w:p>
    <w:p w14:paraId="1FD39E36">
      <w:pPr>
        <w:numPr>
          <w:ilvl w:val="0"/>
          <w:numId w:val="0"/>
        </w:numPr>
        <w:rPr>
          <w:rFonts w:hint="eastAsia" w:hAnsi="Cambria Math" w:eastAsia="宋体"/>
          <w:i w:val="0"/>
          <w:kern w:val="2"/>
          <w:sz w:val="24"/>
          <w:szCs w:val="24"/>
          <w:lang w:val="en-US" w:eastAsia="zh-CN" w:bidi="ar-S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eastAsia="宋体"/>
                  <w:sz w:val="24"/>
                </w:rPr>
              </m:ctrlPr>
            </m:naryPr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j∈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C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k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/>
                  <w:sz w:val="24"/>
                </w:rPr>
              </m:ctrlPr>
            </m:sub>
            <m:sup>
              <m:ctrlPr>
                <w:rPr>
                  <w:rFonts w:hint="default" w:ascii="Cambria Math" w:hAnsi="Cambria Math" w:eastAsia="宋体"/>
                  <w:sz w:val="24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x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w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k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,j,k</m:t>
                  </m: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</m:nary>
          <m:r>
            <m:rPr/>
            <w:rPr>
              <w:rFonts w:hint="default" w:ascii="Cambria Math" w:hAnsi="Cambria Math" w:eastAsia="宋体"/>
              <w:sz w:val="24"/>
            </w:rPr>
            <m:t>=1, ∀k∈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V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k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sub>
          </m:sSub>
        </m:oMath>
      </m:oMathPara>
    </w:p>
    <w:p w14:paraId="4E98C95E">
      <w:pPr>
        <w:numPr>
          <w:ilvl w:val="0"/>
          <w:numId w:val="0"/>
        </w:numPr>
        <w:rPr>
          <w:rFonts w:hint="eastAsia" w:hAnsi="Cambria Math" w:eastAsia="宋体"/>
          <w:i w:val="0"/>
          <w:kern w:val="2"/>
          <w:sz w:val="24"/>
          <w:szCs w:val="24"/>
          <w:lang w:val="en-US" w:eastAsia="zh-CN" w:bidi="ar-S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eastAsia="宋体"/>
                  <w:sz w:val="24"/>
                </w:rPr>
              </m:ctrlPr>
            </m:naryPr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i∈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C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k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/>
                  <w:sz w:val="24"/>
                </w:rPr>
              </m:ctrlPr>
            </m:sub>
            <m:sup>
              <m:ctrlPr>
                <w:rPr>
                  <w:rFonts w:hint="default" w:ascii="Cambria Math" w:hAnsi="Cambria Math" w:eastAsia="宋体"/>
                  <w:sz w:val="24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x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i,</m:t>
                  </m:r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w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4"/>
                        </w:rPr>
                        <m:t>k</m:t>
                      </m:r>
                      <m:ctrlPr>
                        <w:rPr>
                          <w:rFonts w:ascii="Cambria Math" w:hAnsi="Cambria Math" w:eastAsia="宋体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,k</m:t>
                  </m: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</m:nary>
          <m:r>
            <m:rPr/>
            <w:rPr>
              <w:rFonts w:hint="default" w:ascii="Cambria Math" w:hAnsi="Cambria Math" w:eastAsia="宋体"/>
              <w:sz w:val="24"/>
            </w:rPr>
            <m:t>=1, ∀k∈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V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k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sub>
          </m:sSub>
        </m:oMath>
      </m:oMathPara>
    </w:p>
    <w:p w14:paraId="5AF4823D">
      <w:pPr>
        <w:numPr>
          <w:ilvl w:val="0"/>
          <w:numId w:val="0"/>
        </w:numPr>
        <w:rPr>
          <w:rFonts w:hint="default" w:hAnsi="Cambria Math" w:eastAsia="宋体"/>
          <w:i w:val="0"/>
          <w:kern w:val="2"/>
          <w:sz w:val="24"/>
          <w:szCs w:val="24"/>
          <w:lang w:val="en-US" w:eastAsia="zh-CN" w:bidi="ar-SA"/>
        </w:rPr>
      </w:pPr>
    </w:p>
    <w:p w14:paraId="3F1F9A1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48606C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</w:t>
      </w:r>
      <w:r>
        <w:rPr>
          <w:rFonts w:hint="default"/>
          <w:lang w:val="en-US" w:eastAsia="zh-CN"/>
        </w:rPr>
        <w:t>消除子回路约束：防止车辆在顾客点之间形成不经过仓库的闭环。</w:t>
      </w:r>
    </w:p>
    <w:p w14:paraId="05008B9E">
      <w:pPr>
        <w:numPr>
          <w:ilvl w:val="0"/>
          <w:numId w:val="0"/>
        </w:numPr>
        <w:rPr>
          <w:rFonts w:hAnsi="Cambria Math" w:eastAsia="宋体"/>
          <w:i w:val="0"/>
          <w:sz w:val="24"/>
        </w:rPr>
      </w:pPr>
      <m:oMathPara>
        <m:oMath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u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i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−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u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j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+N</m:t>
          </m:r>
          <m:r>
            <m:rPr>
              <m:sty m:val="p"/>
            </m:rPr>
            <w:rPr>
              <w:rFonts w:hint="default" w:ascii="Cambria Math" w:hAnsi="Cambria Math" w:eastAsia="宋体"/>
              <w:sz w:val="24"/>
            </w:rPr>
            <m:t>×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x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ijk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≤N−1, ∀i,j∈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C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k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,i≠j,∀k∈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V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k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</m:oMath>
      </m:oMathPara>
    </w:p>
    <w:p w14:paraId="1866544B">
      <w:pPr>
        <w:numPr>
          <w:ilvl w:val="0"/>
          <w:numId w:val="0"/>
        </w:numPr>
        <w:rPr>
          <w:rFonts w:hint="default" w:hAnsi="Cambria Math" w:eastAsia="宋体"/>
          <w:i w:val="0"/>
          <w:sz w:val="24"/>
          <w:lang w:val="en-US" w:eastAsia="zh-CN"/>
        </w:rPr>
      </w:pPr>
    </w:p>
    <w:p w14:paraId="140C09A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其中</w:t>
      </w:r>
      <w:r>
        <w:rPr>
          <w:rFonts w:hint="eastAsia"/>
          <w:lang w:val="en-US" w:eastAsia="zh-CN"/>
        </w:rPr>
        <w:t xml:space="preserve">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u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i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eastAsia" w:hAnsi="Cambria Math"/>
          <w:i w:val="0"/>
          <w:sz w:val="24"/>
          <w:lang w:val="en-US" w:eastAsia="zh-CN"/>
        </w:rPr>
        <w:t xml:space="preserve"> </w:t>
      </w:r>
      <w:r>
        <w:rPr>
          <w:rFonts w:hint="default"/>
          <w:lang w:val="en-US" w:eastAsia="zh-CN"/>
        </w:rPr>
        <w:t>代表顾客i 在路径中的访问顺序</w:t>
      </w:r>
    </w:p>
    <w:p w14:paraId="20112D1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80E0AB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7C43885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模型求解（PSO）</w:t>
      </w:r>
    </w:p>
    <w:p w14:paraId="117BD070">
      <w:pPr>
        <w:numPr>
          <w:ilvl w:val="0"/>
          <w:numId w:val="4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数据处理</w:t>
      </w:r>
    </w:p>
    <w:p w14:paraId="4092FA3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根据图片，得出三个仓库与每个客户点的大概坐标，求出距离矩阵</w:t>
      </w:r>
      <m:oMath>
        <m:r>
          <m:rPr/>
          <w:rPr>
            <w:rFonts w:hint="default" w:ascii="Cambria Math" w:hAnsi="Cambria Math"/>
            <w:sz w:val="24"/>
          </w:rPr>
          <m:t>dis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t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ij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eastAsia"/>
          <w:lang w:val="en-US" w:eastAsia="zh-CN"/>
        </w:rPr>
        <w:t>。</w:t>
      </w:r>
    </w:p>
    <w:p w14:paraId="438814B0">
      <w:pPr>
        <w:numPr>
          <w:ilvl w:val="0"/>
          <w:numId w:val="0"/>
        </w:numPr>
        <w:ind w:firstLine="480" w:firstLineChars="200"/>
        <w:rPr>
          <w:rFonts w:hint="eastAsia"/>
          <w:lang w:val="en-US" w:eastAsia="zh-CN"/>
        </w:rPr>
      </w:pPr>
    </w:p>
    <w:p w14:paraId="3C0115E5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客户点分配</w:t>
      </w:r>
    </w:p>
    <w:p w14:paraId="28CC061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将客户点分配给了最近的仓库。</w:t>
      </w:r>
    </w:p>
    <w:p w14:paraId="14E7EFF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15F2FE8"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解的表示</w:t>
      </w:r>
    </w:p>
    <w:p w14:paraId="711DB7F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一个粒子代表一个完整的配送方案。对于单个仓库的问题，我们用一个一维数组来表示，数组长度等于该仓库服务的顾客数量。数组中的每个元素是一个顾客的ID，数组的顺序就是车辆访问这些顾客的顺序。</w:t>
      </w:r>
    </w:p>
    <w:p w14:paraId="44132C6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417A97A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适应度函数</w:t>
      </w:r>
    </w:p>
    <w:p w14:paraId="0989298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以目标函数，即总成本作为适应度函数。</w:t>
      </w:r>
    </w:p>
    <w:p w14:paraId="77CE2DAC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/>
          <w:lang w:val="en-US" w:eastAsia="zh-CN"/>
        </w:rPr>
      </w:pPr>
    </w:p>
    <w:p w14:paraId="5FF34D6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适应度计算流程：</w:t>
      </w:r>
    </w:p>
    <w:p w14:paraId="2EC775E3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输入：一个粒子（即一个顾客序列），例如 [5, 10, 2, 8]。</w:t>
      </w:r>
    </w:p>
    <w:p w14:paraId="21B32E22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/>
          <w:lang w:val="en-US" w:eastAsia="zh-CN"/>
        </w:rPr>
      </w:pPr>
    </w:p>
    <w:p w14:paraId="498684E6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路径构建：按照序列顺序，逐个将顾客加入当前车辆的路径中。</w:t>
      </w:r>
    </w:p>
    <w:p w14:paraId="2C625FF1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/>
          <w:lang w:val="en-US" w:eastAsia="zh-CN"/>
        </w:rPr>
      </w:pPr>
    </w:p>
    <w:p w14:paraId="75584D6B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初始化：创建一辆空车，从仓库出发。</w:t>
      </w:r>
    </w:p>
    <w:p w14:paraId="73196D89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/>
          <w:lang w:val="en-US" w:eastAsia="zh-CN"/>
        </w:rPr>
      </w:pPr>
    </w:p>
    <w:p w14:paraId="6542F00B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遍历序列（采用贪心策略）：</w:t>
      </w:r>
    </w:p>
    <w:p w14:paraId="6ACAA806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取下一个顾客（如 5）。检查将 5 加入当前车辆后，检查其是否满足载重约束和最大行驶距离约束。如果满足，则将 5 加入当前路径。如果不满足，则当前车辆路径结束（返回仓库），并派一辆新车从仓库出发去服务 5。</w:t>
      </w:r>
    </w:p>
    <w:p w14:paraId="3D10141A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/>
          <w:lang w:val="en-US" w:eastAsia="zh-CN"/>
        </w:rPr>
      </w:pPr>
    </w:p>
    <w:p w14:paraId="700F87BD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计算总成本：将所有车辆的路径的距离相加，再乘以单位成本。</w:t>
      </w:r>
    </w:p>
    <w:p w14:paraId="4ED7093E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/>
          <w:lang w:val="en-US" w:eastAsia="zh-CN"/>
        </w:rPr>
      </w:pPr>
    </w:p>
    <w:p w14:paraId="4344B96C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返回总成本作为该粒子的适应度值。</w:t>
      </w:r>
    </w:p>
    <w:p w14:paraId="43137609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/>
          <w:lang w:val="en-US" w:eastAsia="zh-CN"/>
        </w:rPr>
      </w:pPr>
    </w:p>
    <w:p w14:paraId="6FCC17C1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PSO算法流程</w:t>
      </w:r>
    </w:p>
    <w:p w14:paraId="47259861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33A496A8">
      <w:pPr>
        <w:widowControl w:val="0"/>
        <w:numPr>
          <w:ilvl w:val="0"/>
          <w:numId w:val="5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初始化：</w:t>
      </w:r>
    </w:p>
    <w:p w14:paraId="4860A4E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B34462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随机生成 M 个粒子。每个粒子是其所分配顾客的一个随机排列。</w:t>
      </w:r>
    </w:p>
    <w:p w14:paraId="56B262E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E14583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为每个粒子初始化一个随机的速度。</w:t>
      </w:r>
    </w:p>
    <w:p w14:paraId="40F3E33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779107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计算每个粒子的适应度值。</w:t>
      </w:r>
    </w:p>
    <w:p w14:paraId="395A15C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EE100C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记录每个粒子的历史最优位置 pbest 和对应的最优适应度。</w:t>
      </w:r>
    </w:p>
    <w:p w14:paraId="461FCED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1B535A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记录整个种群的历史最优位置 gbest 和对应的最优适应度。</w:t>
      </w:r>
    </w:p>
    <w:p w14:paraId="0A48C35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3E1AA1F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迭代更新（重复 T 次，T是最大迭代次数）：</w:t>
      </w:r>
    </w:p>
    <w:p w14:paraId="26E76876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79323F4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对于每个粒子：</w:t>
      </w:r>
    </w:p>
    <w:p w14:paraId="5D3B1D7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根据速度公式更新速度</w:t>
      </w:r>
    </w:p>
    <w:p w14:paraId="164FC053">
      <w:pPr>
        <w:widowControl w:val="0"/>
        <w:numPr>
          <w:ilvl w:val="0"/>
          <w:numId w:val="0"/>
        </w:numPr>
        <w:ind w:leftChars="0" w:firstLine="240" w:firstLineChars="100"/>
        <w:jc w:val="both"/>
        <w:rPr>
          <w:rFonts w:hint="default"/>
          <w:lang w:val="en-US" w:eastAsia="zh-CN"/>
        </w:rPr>
      </w:pPr>
    </w:p>
    <w:p w14:paraId="479F6CE6">
      <w:pPr>
        <w:widowControl w:val="0"/>
        <w:numPr>
          <w:ilvl w:val="0"/>
          <w:numId w:val="0"/>
        </w:numPr>
        <w:ind w:leftChars="0"/>
        <w:jc w:val="both"/>
        <w:rPr>
          <w:rFonts w:hint="default" w:hAnsi="Cambria Math" w:eastAsia="宋体"/>
          <w:i w:val="0"/>
          <w:sz w:val="24"/>
        </w:rPr>
      </w:pPr>
      <m:oMathPara>
        <m:oMath>
          <m:sSubSup>
            <m:sSubSupPr>
              <m:ctrlPr>
                <w:rPr>
                  <w:rFonts w:hint="default" w:ascii="Cambria Math" w:hAnsi="Cambria Math" w:eastAsia="宋体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v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i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宋体"/>
                  <w:sz w:val="24"/>
                </w:rPr>
                <m:t>t+1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宋体"/>
              <w:sz w:val="24"/>
            </w:rPr>
            <m:t>=w⋅</m:t>
          </m:r>
          <m:sSubSup>
            <m:sSubSupPr>
              <m:ctrlPr>
                <w:rPr>
                  <w:rFonts w:hint="default" w:ascii="Cambria Math" w:hAnsi="Cambria Math" w:eastAsia="宋体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v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i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宋体"/>
              <w:sz w:val="24"/>
            </w:rPr>
            <m:t>+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c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1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⋅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r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1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⋅(pbes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i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−</m:t>
          </m:r>
          <m:sSubSup>
            <m:sSubSupPr>
              <m:ctrlPr>
                <w:rPr>
                  <w:rFonts w:hint="default" w:ascii="Cambria Math" w:hAnsi="Cambria Math" w:eastAsia="宋体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x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i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宋体"/>
              <w:sz w:val="24"/>
            </w:rPr>
            <m:t>)+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c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2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⋅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r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2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⋅(gbest−</m:t>
          </m:r>
          <m:sSubSup>
            <m:sSubSupPr>
              <m:ctrlPr>
                <w:rPr>
                  <w:rFonts w:hint="default" w:ascii="Cambria Math" w:hAnsi="Cambria Math" w:eastAsia="宋体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x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i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宋体"/>
              <w:sz w:val="24"/>
            </w:rPr>
            <m:t>)</m:t>
          </m:r>
        </m:oMath>
      </m:oMathPara>
    </w:p>
    <w:p w14:paraId="043E6A7C">
      <w:pPr>
        <w:widowControl w:val="0"/>
        <w:numPr>
          <w:ilvl w:val="0"/>
          <w:numId w:val="0"/>
        </w:numPr>
        <w:ind w:leftChars="0"/>
        <w:jc w:val="both"/>
        <w:rPr>
          <w:rFonts w:hint="eastAsia" w:hAnsi="Cambria Math" w:eastAsia="宋体"/>
          <w:i w:val="0"/>
          <w:sz w:val="24"/>
          <w:lang w:val="en-US" w:eastAsia="zh-CN"/>
        </w:rPr>
      </w:pPr>
    </w:p>
    <w:p w14:paraId="04B6E39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这里的加减法是针对序列的。我们使用交换序列的概念。速度被定义为一系列的交换操作。例如，速度 v = ((1,3), (2,5)) 表示交换位置1和3，再交换位置2和5。</w:t>
      </w:r>
    </w:p>
    <w:p w14:paraId="6446485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更新位置：将更新后的速度（交换序列）应用到当前粒子的位置上，得到新位置。</w:t>
      </w:r>
    </w:p>
    <w:p w14:paraId="3F592F8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计算新位置的适应度。</w:t>
      </w:r>
    </w:p>
    <w:p w14:paraId="1641EB2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CD3935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 pbest：如果新位置的适应度比 pbest 更好，则更新 pbest。</w:t>
      </w:r>
    </w:p>
    <w:p w14:paraId="27EE9DE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C7B3BD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 gbest：在所有粒子更新完毕后，找到当前种群中最好的粒子，如果其适应度优于 gbest，则更新 gbest。</w:t>
      </w:r>
    </w:p>
    <w:p w14:paraId="1138709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9CFAE8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输出：迭代结束后，gbest 就是找到的最优解，即最优的顾客访问序列。通过之前的路径构建方法，可以将其解码为具体的车辆路径方案。</w:t>
      </w:r>
    </w:p>
    <w:p w14:paraId="06200F0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5247D055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18DEF835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模型求解（Gurobi）与优化</w:t>
      </w:r>
    </w:p>
    <w:p w14:paraId="2B2D9A9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基于整数线性规划，使用Gurobi求解器，求解器参数设置时间限制 120 秒、允许 2% 的优化间隙，以加快求解。</w:t>
      </w:r>
    </w:p>
    <w:p w14:paraId="1495588C">
      <w:pPr>
        <w:rPr>
          <w:rFonts w:hint="eastAsia"/>
          <w:lang w:val="en-US" w:eastAsia="zh-CN"/>
        </w:rPr>
      </w:pPr>
    </w:p>
    <w:p w14:paraId="6FC2DFE4">
      <w:pPr>
        <w:numPr>
          <w:ilvl w:val="0"/>
          <w:numId w:val="6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数据处理</w:t>
      </w:r>
    </w:p>
    <w:p w14:paraId="1ABDAFF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根据图片，得出三个仓库与每个客户点的大概坐标，求出距离矩阵</w:t>
      </w:r>
      <m:oMath>
        <m:r>
          <m:rPr/>
          <w:rPr>
            <w:rFonts w:hint="default" w:ascii="Cambria Math" w:hAnsi="Cambria Math"/>
            <w:sz w:val="24"/>
          </w:rPr>
          <m:t>dis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t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ij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eastAsia"/>
          <w:lang w:val="en-US" w:eastAsia="zh-CN"/>
        </w:rPr>
        <w:t>。</w:t>
      </w:r>
    </w:p>
    <w:p w14:paraId="15AB33E1">
      <w:pPr>
        <w:numPr>
          <w:ilvl w:val="0"/>
          <w:numId w:val="0"/>
        </w:numPr>
        <w:ind w:firstLine="480" w:firstLineChars="200"/>
        <w:rPr>
          <w:rFonts w:hint="eastAsia"/>
          <w:lang w:val="en-US" w:eastAsia="zh-CN"/>
        </w:rPr>
      </w:pPr>
    </w:p>
    <w:p w14:paraId="27B4FBDD">
      <w:pPr>
        <w:numPr>
          <w:ilvl w:val="0"/>
          <w:numId w:val="6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客户点分配</w:t>
      </w:r>
    </w:p>
    <w:p w14:paraId="7DF6CD4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将客户点分配给了最近的仓库。</w:t>
      </w:r>
    </w:p>
    <w:p w14:paraId="1849436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A2BD0B6">
      <w:pPr>
        <w:numPr>
          <w:ilvl w:val="0"/>
          <w:numId w:val="6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建模优化</w:t>
      </w:r>
    </w:p>
    <w:p w14:paraId="3E89EDD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由于车辆数量不限，在求解过程中计算时间较长，这里我们对每个仓库的车辆数目做了一个估计。将每个仓库分配的客户点的需求求和，再除以每辆车的载重上限（50）并向上取整，来优化求解速度。</w:t>
      </w:r>
    </w:p>
    <w:p w14:paraId="5BF38F2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306C329">
      <w:pPr>
        <w:numPr>
          <w:ilvl w:val="0"/>
          <w:numId w:val="6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求解器通过分支定界法寻找最优解。</w:t>
      </w:r>
    </w:p>
    <w:p w14:paraId="4C5EE36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294BF4B">
      <w:pPr>
        <w:pStyle w:val="2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七．结果分析与对比</w:t>
      </w:r>
    </w:p>
    <w:p w14:paraId="7ADBF9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粒子群算法 (PSO)：</w:t>
      </w:r>
    </w:p>
    <w:p w14:paraId="51E40C00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粒子群算法</w:t>
      </w:r>
      <w:r>
        <w:rPr>
          <w:rFonts w:hint="default"/>
          <w:lang w:val="en-US" w:eastAsia="zh-CN"/>
        </w:rPr>
        <w:t>本质</w:t>
      </w:r>
      <w:r>
        <w:rPr>
          <w:rFonts w:hint="eastAsia"/>
          <w:lang w:val="en-US" w:eastAsia="zh-CN"/>
        </w:rPr>
        <w:t>是一种</w:t>
      </w:r>
      <w:r>
        <w:rPr>
          <w:rFonts w:hint="default"/>
          <w:lang w:val="en-US" w:eastAsia="zh-CN"/>
        </w:rPr>
        <w:t>启发式算法。</w:t>
      </w:r>
      <w:r>
        <w:rPr>
          <w:rFonts w:hint="eastAsia"/>
          <w:lang w:val="en-US" w:eastAsia="zh-CN"/>
        </w:rPr>
        <w:t>他的参数较少，同时</w:t>
      </w:r>
      <w:r>
        <w:rPr>
          <w:rFonts w:hint="default"/>
          <w:lang w:val="en-US" w:eastAsia="zh-CN"/>
        </w:rPr>
        <w:t>实现相对简单，对于大规模问题能在较短时间内给出一个高质量的近似解。</w:t>
      </w:r>
      <w:r>
        <w:rPr>
          <w:rFonts w:hint="eastAsia"/>
          <w:lang w:val="en-US" w:eastAsia="zh-CN"/>
        </w:rPr>
        <w:t>但是</w:t>
      </w:r>
      <w:r>
        <w:rPr>
          <w:rFonts w:hint="default"/>
          <w:lang w:val="en-US" w:eastAsia="zh-CN"/>
        </w:rPr>
        <w:t>不</w:t>
      </w:r>
      <w:r>
        <w:rPr>
          <w:rFonts w:hint="eastAsia"/>
          <w:lang w:val="en-US" w:eastAsia="zh-CN"/>
        </w:rPr>
        <w:t>一定能够</w:t>
      </w:r>
      <w:r>
        <w:rPr>
          <w:rFonts w:hint="default"/>
          <w:lang w:val="en-US" w:eastAsia="zh-CN"/>
        </w:rPr>
        <w:t>找到最优解，</w:t>
      </w:r>
      <w:r>
        <w:rPr>
          <w:rFonts w:hint="eastAsia"/>
          <w:lang w:val="en-US" w:eastAsia="zh-CN"/>
        </w:rPr>
        <w:t>且</w:t>
      </w:r>
      <w:r>
        <w:rPr>
          <w:rFonts w:hint="default"/>
          <w:lang w:val="en-US" w:eastAsia="zh-CN"/>
        </w:rPr>
        <w:t>解</w:t>
      </w:r>
      <w:r>
        <w:rPr>
          <w:rFonts w:hint="eastAsia"/>
          <w:lang w:val="en-US" w:eastAsia="zh-CN"/>
        </w:rPr>
        <w:t>具</w:t>
      </w:r>
      <w:r>
        <w:rPr>
          <w:rFonts w:hint="default"/>
          <w:lang w:val="en-US" w:eastAsia="zh-CN"/>
        </w:rPr>
        <w:t>有随机性，</w:t>
      </w:r>
      <w:r>
        <w:rPr>
          <w:rFonts w:hint="eastAsia"/>
          <w:lang w:val="en-US" w:eastAsia="zh-CN"/>
        </w:rPr>
        <w:t>可以在多次运行后取最好的结果。也可以通过</w:t>
      </w:r>
      <w:r>
        <w:rPr>
          <w:rFonts w:hint="default"/>
          <w:lang w:val="en-US" w:eastAsia="zh-CN"/>
        </w:rPr>
        <w:t>调参</w:t>
      </w:r>
      <w:r>
        <w:rPr>
          <w:rFonts w:hint="eastAsia"/>
          <w:lang w:val="en-US" w:eastAsia="zh-CN"/>
        </w:rPr>
        <w:t>来优化求解结果</w:t>
      </w:r>
      <w:r>
        <w:rPr>
          <w:rFonts w:hint="default"/>
          <w:lang w:val="en-US" w:eastAsia="zh-CN"/>
        </w:rPr>
        <w:t>。</w:t>
      </w:r>
    </w:p>
    <w:p w14:paraId="1839F46E">
      <w:p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054600" cy="3702050"/>
            <wp:effectExtent l="0" t="0" r="0" b="635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A92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976370"/>
            <wp:effectExtent l="0" t="0" r="3810" b="11430"/>
            <wp:docPr id="11" name="图片 11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Figure_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8FAB">
      <w:pPr>
        <w:rPr>
          <w:rFonts w:hint="default"/>
          <w:lang w:val="en-US" w:eastAsia="zh-CN"/>
        </w:rPr>
      </w:pPr>
    </w:p>
    <w:p w14:paraId="218431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求解器</w:t>
      </w:r>
      <w:r>
        <w:rPr>
          <w:rFonts w:hint="eastAsia"/>
          <w:lang w:val="en-US" w:eastAsia="zh-CN"/>
        </w:rPr>
        <w:t>求解</w:t>
      </w:r>
      <w:r>
        <w:rPr>
          <w:rFonts w:hint="default"/>
          <w:lang w:val="en-US" w:eastAsia="zh-CN"/>
        </w:rPr>
        <w:t xml:space="preserve"> (Gurobi)：</w:t>
      </w:r>
    </w:p>
    <w:p w14:paraId="36E2A9E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作为传统算法，它</w:t>
      </w:r>
      <w:r>
        <w:rPr>
          <w:rFonts w:hint="default"/>
          <w:lang w:val="en-US" w:eastAsia="zh-CN"/>
        </w:rPr>
        <w:t>能找到的解是</w:t>
      </w:r>
      <w:r>
        <w:rPr>
          <w:rFonts w:hint="eastAsia"/>
          <w:lang w:val="en-US" w:eastAsia="zh-CN"/>
        </w:rPr>
        <w:t>一定是</w:t>
      </w:r>
      <w:r>
        <w:rPr>
          <w:rFonts w:hint="default"/>
          <w:lang w:val="en-US" w:eastAsia="zh-CN"/>
        </w:rPr>
        <w:t>全局最优解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或在给定时间内找到的解与最优解的差距有多小。</w:t>
      </w:r>
      <w:r>
        <w:rPr>
          <w:rFonts w:hint="eastAsia"/>
          <w:lang w:val="en-US" w:eastAsia="zh-CN"/>
        </w:rPr>
        <w:t>不过，</w:t>
      </w:r>
      <w:r>
        <w:rPr>
          <w:rFonts w:hint="default"/>
          <w:lang w:val="en-US" w:eastAsia="zh-CN"/>
        </w:rPr>
        <w:t>对于大规模问题，求解时间可能非常长甚至无法在</w:t>
      </w:r>
      <w:r>
        <w:rPr>
          <w:rFonts w:hint="eastAsia"/>
          <w:lang w:val="en-US" w:eastAsia="zh-CN"/>
        </w:rPr>
        <w:t>求出最优解</w:t>
      </w:r>
      <w:r>
        <w:rPr>
          <w:rFonts w:hint="default"/>
          <w:lang w:val="en-US" w:eastAsia="zh-CN"/>
        </w:rPr>
        <w:t>。</w:t>
      </w:r>
    </w:p>
    <w:p w14:paraId="50A094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753485"/>
            <wp:effectExtent l="0" t="0" r="8890" b="5715"/>
            <wp:docPr id="16" name="图片 16" descr="屏幕截图 2025-11-01 171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5-11-01 17140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2405" cy="3704590"/>
            <wp:effectExtent l="0" t="0" r="10795" b="3810"/>
            <wp:docPr id="15" name="图片 15" descr="屏幕截图 2025-11-01 171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5-11-01 1714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2405" cy="3573145"/>
            <wp:effectExtent l="0" t="0" r="10795" b="8255"/>
            <wp:docPr id="14" name="图片 14" descr="屏幕截图 2025-11-01 171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5-11-01 1714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1770" cy="783590"/>
            <wp:effectExtent l="0" t="0" r="11430" b="3810"/>
            <wp:docPr id="13" name="图片 13" descr="屏幕截图 2025-11-01 171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5-11-01 17144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3040" cy="1261110"/>
            <wp:effectExtent l="0" t="0" r="10160" b="8890"/>
            <wp:docPr id="12" name="图片 12" descr="屏幕截图 2025-11-01 171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5-11-01 17145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BD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2645410"/>
            <wp:effectExtent l="0" t="0" r="10795" b="8890"/>
            <wp:docPr id="17" name="图片 17" descr="Figure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Figure_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E7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利用求解器求解的结果比使用PSO时得到的结果更好。由于仓库点和客户点数量较少，其次使用求解器时简化和修改了小部分建模，优化了算法。因此求解器的运行时间较使用PSO时并无明显差别。</w:t>
      </w:r>
    </w:p>
    <w:p w14:paraId="2D9A7FD9">
      <w:pPr>
        <w:rPr>
          <w:rFonts w:hint="eastAsia"/>
          <w:lang w:val="en-US" w:eastAsia="zh-CN"/>
        </w:rPr>
      </w:pPr>
    </w:p>
    <w:p w14:paraId="4A986DC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附录</w:t>
      </w:r>
    </w:p>
    <w:p w14:paraId="071BCED8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1.PSO</w:t>
      </w:r>
    </w:p>
    <w:p w14:paraId="765B2C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</w:p>
    <w:p w14:paraId="46FC91B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random</w:t>
      </w:r>
    </w:p>
    <w:p w14:paraId="1C6871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</w:p>
    <w:p w14:paraId="61BD68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math</w:t>
      </w:r>
    </w:p>
    <w:p w14:paraId="546578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15CD5DC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--- 1. 参数设置 (提取图片) ---</w:t>
      </w:r>
    </w:p>
    <w:p w14:paraId="1A99A9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仓库参数</w:t>
      </w:r>
    </w:p>
    <w:p w14:paraId="607D57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WAREHOUSES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2BE211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'W1'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'stock'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</w:t>
      </w:r>
    </w:p>
    <w:p w14:paraId="7890F4E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'W2'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'stock'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</w:t>
      </w:r>
    </w:p>
    <w:p w14:paraId="7B8457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'W3'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'stock'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9D8C0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F53D5A1">
      <w:pPr>
        <w:keepNext w:val="0"/>
        <w:keepLines w:val="0"/>
        <w:widowControl/>
        <w:suppressLineNumbers w:val="0"/>
        <w:jc w:val="left"/>
      </w:pPr>
    </w:p>
    <w:p w14:paraId="0A4B720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# 顾客参数 </w:t>
      </w:r>
    </w:p>
    <w:p w14:paraId="513FB6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</w:p>
    <w:p w14:paraId="3D2310A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</w:t>
      </w:r>
    </w:p>
    <w:p w14:paraId="27BA27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</w:t>
      </w:r>
    </w:p>
    <w:p w14:paraId="4427C8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</w:t>
      </w:r>
    </w:p>
    <w:p w14:paraId="3C4EB2B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</w:t>
      </w:r>
    </w:p>
    <w:p w14:paraId="4280B6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</w:t>
      </w:r>
    </w:p>
    <w:p w14:paraId="417F28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</w:t>
      </w:r>
    </w:p>
    <w:p w14:paraId="76FD44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</w:t>
      </w:r>
    </w:p>
    <w:p w14:paraId="6ADFBB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</w:t>
      </w:r>
    </w:p>
    <w:p w14:paraId="68EB59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</w:t>
      </w:r>
    </w:p>
    <w:p w14:paraId="000582C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</w:t>
      </w:r>
    </w:p>
    <w:p w14:paraId="261370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D8565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482B6F92">
      <w:pPr>
        <w:keepNext w:val="0"/>
        <w:keepLines w:val="0"/>
        <w:widowControl/>
        <w:suppressLineNumbers w:val="0"/>
        <w:jc w:val="left"/>
      </w:pPr>
    </w:p>
    <w:p w14:paraId="790B6BB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# 车辆参数 </w:t>
      </w:r>
    </w:p>
    <w:p w14:paraId="36776B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VEHICLE_CAPACITY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最大载重</w:t>
      </w:r>
    </w:p>
    <w:p w14:paraId="726B090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MAX_DISTANCE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最大行驶距离</w:t>
      </w:r>
    </w:p>
    <w:p w14:paraId="797CFE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COST_PER_KM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单位距离成本</w:t>
      </w:r>
    </w:p>
    <w:p w14:paraId="177FEB15">
      <w:pPr>
        <w:keepNext w:val="0"/>
        <w:keepLines w:val="0"/>
        <w:widowControl/>
        <w:suppressLineNumbers w:val="0"/>
        <w:jc w:val="left"/>
      </w:pPr>
    </w:p>
    <w:p w14:paraId="4978E0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PSO 参数</w:t>
      </w:r>
    </w:p>
    <w:p w14:paraId="06CAD2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POP_SIZE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粒子群大小</w:t>
      </w:r>
    </w:p>
    <w:p w14:paraId="19A0CFE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MAX_ITER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最大迭代次数</w:t>
      </w:r>
    </w:p>
    <w:p w14:paraId="4A22AB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惯性权重</w:t>
      </w:r>
    </w:p>
    <w:p w14:paraId="37F330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C1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个体学习因子</w:t>
      </w:r>
    </w:p>
    <w:p w14:paraId="7CF468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C2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社会学习因子</w:t>
      </w:r>
    </w:p>
    <w:p w14:paraId="0C321934">
      <w:pPr>
        <w:keepNext w:val="0"/>
        <w:keepLines w:val="0"/>
        <w:widowControl/>
        <w:suppressLineNumbers w:val="0"/>
        <w:jc w:val="left"/>
      </w:pPr>
    </w:p>
    <w:p w14:paraId="48DA0ED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--- 2. 辅助函数 ---</w:t>
      </w:r>
    </w:p>
    <w:p w14:paraId="75AF23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calculate_distance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374E1F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"""计算两点之间的欧几里得距离"""</w:t>
      </w:r>
    </w:p>
    <w:p w14:paraId="4C075C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7DC1C58">
      <w:pPr>
        <w:keepNext w:val="0"/>
        <w:keepLines w:val="0"/>
        <w:widowControl/>
        <w:suppressLineNumbers w:val="0"/>
        <w:jc w:val="left"/>
      </w:pPr>
    </w:p>
    <w:p w14:paraId="47DB77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assign_customers_to_warehouses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warehouses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1C490C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"""将顾客分配给最近的仓库"""</w:t>
      </w:r>
    </w:p>
    <w:p w14:paraId="2D6AE5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assigned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[]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warehouses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A7BB4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521A03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min_dist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'inf'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72E98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closest_warehouse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None</w:t>
      </w:r>
    </w:p>
    <w:p w14:paraId="7EB7F4E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warehouses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.items():</w:t>
      </w:r>
    </w:p>
    <w:p w14:paraId="0F3FB7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calculate_distance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</w:t>
      </w:r>
    </w:p>
    <w:p w14:paraId="27F3BC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min_dist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1F002B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min_dist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dist</w:t>
      </w:r>
    </w:p>
    <w:p w14:paraId="7805A1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closest_warehouse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w_id</w:t>
      </w:r>
    </w:p>
    <w:p w14:paraId="422412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assigned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closest_warehouse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AD28C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assigned</w:t>
      </w:r>
    </w:p>
    <w:p w14:paraId="208F2379">
      <w:pPr>
        <w:keepNext w:val="0"/>
        <w:keepLines w:val="0"/>
        <w:widowControl/>
        <w:suppressLineNumbers w:val="0"/>
        <w:jc w:val="left"/>
      </w:pPr>
    </w:p>
    <w:p w14:paraId="1E454F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--- 3. PSO 核心算法 ---</w:t>
      </w:r>
    </w:p>
    <w:p w14:paraId="436E88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PSO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673309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warehouse_loc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0F2132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customers</w:t>
      </w:r>
    </w:p>
    <w:p w14:paraId="33CDDC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warehouse_loc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warehouse_loc</w:t>
      </w:r>
    </w:p>
    <w:p w14:paraId="7542DD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num_customers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0AEA9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customer_ids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4BBE2E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customer_map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7EEF9F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052536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初始化粒子群</w:t>
      </w:r>
    </w:p>
    <w:p w14:paraId="4D654A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particles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[]</w:t>
      </w:r>
    </w:p>
    <w:p w14:paraId="3E54CB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velocities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[]</w:t>
      </w:r>
    </w:p>
    <w:p w14:paraId="4ABAC5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pbest_positions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[]</w:t>
      </w:r>
    </w:p>
    <w:p w14:paraId="644E41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pbest_scores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[]</w:t>
      </w:r>
    </w:p>
    <w:p w14:paraId="2D13FA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087BF8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POP_SIZE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32D4F3E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粒子位置是顾客ID的一个随机排列</w:t>
      </w:r>
    </w:p>
    <w:p w14:paraId="6A5721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sample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customer_ids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num_customers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375E3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particles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42F0A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pbest_positions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[:])</w:t>
      </w:r>
    </w:p>
    <w:p w14:paraId="2880EC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294BDD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速度是交换序列</w:t>
      </w:r>
    </w:p>
    <w:p w14:paraId="1FB920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velocity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[]</w:t>
      </w:r>
    </w:p>
    <w:p w14:paraId="40A40C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velocities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velocity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F99D4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66535B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计算初始适应度</w:t>
      </w:r>
    </w:p>
    <w:p w14:paraId="372D32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calculate_fitness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4C73E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pbest_scores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1D3CC27">
      <w:pPr>
        <w:keepNext w:val="0"/>
        <w:keepLines w:val="0"/>
        <w:widowControl/>
        <w:suppressLineNumbers w:val="0"/>
        <w:jc w:val="left"/>
      </w:pPr>
    </w:p>
    <w:p w14:paraId="16EBE0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初始化全局最优</w:t>
      </w:r>
    </w:p>
    <w:p w14:paraId="41D23C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argmin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pbest_scores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2E7CE6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gbest_position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pbest_positions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][:]</w:t>
      </w:r>
    </w:p>
    <w:p w14:paraId="30575EA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gbest_score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pbest_scores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587DA6EE">
      <w:pPr>
        <w:keepNext w:val="0"/>
        <w:keepLines w:val="0"/>
        <w:widowControl/>
        <w:suppressLineNumbers w:val="0"/>
        <w:jc w:val="left"/>
      </w:pPr>
    </w:p>
    <w:p w14:paraId="34A196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calculate_fitness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1C66C9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"""计算适应度（总成本）"""</w:t>
      </w:r>
    </w:p>
    <w:p w14:paraId="2D3392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routes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decode_position_to_routes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01FC5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total_cost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</w:p>
    <w:p w14:paraId="49FFEF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routes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5D8894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continue</w:t>
      </w:r>
    </w:p>
    <w:p w14:paraId="538FE9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路径</w:t>
      </w:r>
    </w:p>
    <w:p w14:paraId="28F3F0F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full_path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warehouse_loc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customer_map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warehouse_loc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1AB565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route_distance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calculate_distance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full_path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full_path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full_path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70C9DB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total_cost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route_distance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COST_PER_KM</w:t>
      </w:r>
    </w:p>
    <w:p w14:paraId="5E5B7F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total_cost</w:t>
      </w:r>
    </w:p>
    <w:p w14:paraId="7561D40E">
      <w:pPr>
        <w:keepNext w:val="0"/>
        <w:keepLines w:val="0"/>
        <w:widowControl/>
        <w:suppressLineNumbers w:val="0"/>
        <w:jc w:val="left"/>
      </w:pPr>
    </w:p>
    <w:p w14:paraId="245400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decode_position_to_routes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3740D0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"""将粒子位置（顾客序列）解码为满足约束的车辆路径"""</w:t>
      </w:r>
    </w:p>
    <w:p w14:paraId="2ECE0B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routes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[]</w:t>
      </w:r>
    </w:p>
    <w:p w14:paraId="7CC84C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current_route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[]</w:t>
      </w:r>
    </w:p>
    <w:p w14:paraId="0E3DF0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current_load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</w:p>
    <w:p w14:paraId="4BCD3E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current_distance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</w:p>
    <w:p w14:paraId="3E5F5B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last_loc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warehouse_loc</w:t>
      </w:r>
    </w:p>
    <w:p w14:paraId="151BD191">
      <w:pPr>
        <w:keepNext w:val="0"/>
        <w:keepLines w:val="0"/>
        <w:widowControl/>
        <w:suppressLineNumbers w:val="0"/>
        <w:jc w:val="left"/>
      </w:pPr>
    </w:p>
    <w:p w14:paraId="79B271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0C7270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customer_map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707464E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customer_loc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71CA4C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demand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75A547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465A4D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计算如果加入此客户，距离和载重是否超限</w:t>
      </w:r>
    </w:p>
    <w:p w14:paraId="33226A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dist_to_customer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calculate_distance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last_loc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customer_loc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33F3C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dist_back_to_warehouse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calculate_distance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customer_loc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warehouse_loc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D5554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687645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potential_load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current_load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demand</w:t>
      </w:r>
    </w:p>
    <w:p w14:paraId="0507903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potential_distance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current_distance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dist_to_customer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dist_back_to_warehouse</w:t>
      </w:r>
    </w:p>
    <w:p w14:paraId="00FF9E29">
      <w:pPr>
        <w:keepNext w:val="0"/>
        <w:keepLines w:val="0"/>
        <w:widowControl/>
        <w:suppressLineNumbers w:val="0"/>
        <w:jc w:val="left"/>
      </w:pPr>
    </w:p>
    <w:p w14:paraId="4EBF05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potential_load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VEHICLE_CAPACITY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potential_distance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MAX_DISTANCE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1EED7E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可以加入当前路径</w:t>
      </w:r>
    </w:p>
    <w:p w14:paraId="5DDDF9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current_route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4E154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current_load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potential_load</w:t>
      </w:r>
    </w:p>
    <w:p w14:paraId="618210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current_distance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dist_to_customer</w:t>
      </w:r>
    </w:p>
    <w:p w14:paraId="68E9BF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last_loc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customer_loc</w:t>
      </w:r>
    </w:p>
    <w:p w14:paraId="526DD2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4742D9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无法加入，当前路径结束，开始新路径</w:t>
      </w:r>
    </w:p>
    <w:p w14:paraId="4E44C6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current_route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0E18F6C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routes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current_route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6E81A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current_route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6DDAD48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current_load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demand</w:t>
      </w:r>
    </w:p>
    <w:p w14:paraId="1BA99A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current_distance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calculate_distance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warehouse_loc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customer_loc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A79F6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last_loc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customer_loc</w:t>
      </w:r>
    </w:p>
    <w:p w14:paraId="785BF9B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568625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current_route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13EBA92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routes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current_route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BEA4D9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393159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routes</w:t>
      </w:r>
    </w:p>
    <w:p w14:paraId="265142B2">
      <w:pPr>
        <w:keepNext w:val="0"/>
        <w:keepLines w:val="0"/>
        <w:widowControl/>
        <w:suppressLineNumbers w:val="0"/>
        <w:jc w:val="left"/>
      </w:pPr>
    </w:p>
    <w:p w14:paraId="5F789D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5F6D27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"""运行PSO算法"""</w:t>
      </w:r>
    </w:p>
    <w:p w14:paraId="1D993A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MAX_ITER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465118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POP_SIZE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4A1733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更新速度 (基于交换序列)</w:t>
      </w:r>
    </w:p>
    <w:p w14:paraId="1BA2C19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1A5305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</w:p>
    <w:p w14:paraId="743F36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pbest部分的速度</w:t>
      </w:r>
    </w:p>
    <w:p w14:paraId="4204B7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pbest_vel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get_swap_sequence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particles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pbest_positions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</w:t>
      </w:r>
    </w:p>
    <w:p w14:paraId="6C2A72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gbest部分的速度</w:t>
      </w:r>
    </w:p>
    <w:p w14:paraId="2C6981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gbest_vel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get_swap_sequence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particles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gbest_position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AD025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</w:p>
    <w:p w14:paraId="5668A89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合并速度 (简化：按概率选择执行)</w:t>
      </w:r>
    </w:p>
    <w:p w14:paraId="29ABA9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new_velocity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[]</w:t>
      </w:r>
    </w:p>
    <w:p w14:paraId="59C4EE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C1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3053E9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new_velocity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extend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pbest_vel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7F19B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C2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50255A8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new_velocity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extend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gbest_vel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13F75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velocities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]:</w:t>
      </w:r>
    </w:p>
    <w:p w14:paraId="155B2D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new_velocity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extend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velocities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</w:t>
      </w:r>
    </w:p>
    <w:p w14:paraId="6C5653DE">
      <w:pPr>
        <w:keepNext w:val="0"/>
        <w:keepLines w:val="0"/>
        <w:widowControl/>
        <w:suppressLineNumbers w:val="0"/>
        <w:jc w:val="left"/>
      </w:pPr>
    </w:p>
    <w:p w14:paraId="7477A1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velocities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new_velocity</w:t>
      </w:r>
    </w:p>
    <w:p w14:paraId="7904A143">
      <w:pPr>
        <w:keepNext w:val="0"/>
        <w:keepLines w:val="0"/>
        <w:widowControl/>
        <w:suppressLineNumbers w:val="0"/>
        <w:jc w:val="left"/>
      </w:pPr>
    </w:p>
    <w:p w14:paraId="0D5F24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更新位置</w:t>
      </w:r>
    </w:p>
    <w:p w14:paraId="6D51E3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new_position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apply_swap_sequence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particles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new_velocity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C4674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particles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new_position</w:t>
      </w:r>
    </w:p>
    <w:p w14:paraId="3A79C322">
      <w:pPr>
        <w:keepNext w:val="0"/>
        <w:keepLines w:val="0"/>
        <w:widowControl/>
        <w:suppressLineNumbers w:val="0"/>
        <w:jc w:val="left"/>
      </w:pPr>
    </w:p>
    <w:p w14:paraId="5DCBBC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评估新位置</w:t>
      </w:r>
    </w:p>
    <w:p w14:paraId="6447EC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current_score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calculate_fitness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new_position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B3F69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</w:p>
    <w:p w14:paraId="6A9598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更新个体最优</w:t>
      </w:r>
    </w:p>
    <w:p w14:paraId="60ACEF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current_score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pbest_scores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]:</w:t>
      </w:r>
    </w:p>
    <w:p w14:paraId="02517B3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pbest_scores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current_score</w:t>
      </w:r>
    </w:p>
    <w:p w14:paraId="6D39A1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pbest_positions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new_position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[:]</w:t>
      </w:r>
    </w:p>
    <w:p w14:paraId="1A531D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</w:p>
    <w:p w14:paraId="648E14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更新全局最优</w:t>
      </w:r>
    </w:p>
    <w:p w14:paraId="7B8BD54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current_score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gbest_score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3FEF01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gbest_score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current_score</w:t>
      </w:r>
    </w:p>
    <w:p w14:paraId="247C4F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gbest_position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new_position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[:]</w:t>
      </w:r>
    </w:p>
    <w:p w14:paraId="2EB145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65CF9E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gbest_position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gbest_score</w:t>
      </w:r>
    </w:p>
    <w:p w14:paraId="33F16767">
      <w:pPr>
        <w:keepNext w:val="0"/>
        <w:keepLines w:val="0"/>
        <w:widowControl/>
        <w:suppressLineNumbers w:val="0"/>
        <w:jc w:val="left"/>
      </w:pPr>
    </w:p>
    <w:p w14:paraId="75F32C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get_swap_sequence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pos1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pos2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5A6865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"""计算从pos1变换到pos2所需的交换序列"""</w:t>
      </w:r>
    </w:p>
    <w:p w14:paraId="5F83C3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[]</w:t>
      </w:r>
    </w:p>
    <w:p w14:paraId="594309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temp_pos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pos1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[:]</w:t>
      </w:r>
    </w:p>
    <w:p w14:paraId="3137580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pos1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)):</w:t>
      </w:r>
    </w:p>
    <w:p w14:paraId="6C02DE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temp_pos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pos2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]:</w:t>
      </w:r>
    </w:p>
    <w:p w14:paraId="125D91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找到pos2[i]在temp_pos中的位置</w:t>
      </w:r>
    </w:p>
    <w:p w14:paraId="21E084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temp_pos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.index(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pos2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</w:t>
      </w:r>
    </w:p>
    <w:p w14:paraId="0B4DE7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交换</w:t>
      </w:r>
    </w:p>
    <w:p w14:paraId="765E09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temp_pos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temp_pos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temp_pos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temp_pos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1821DB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759EBA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seq</w:t>
      </w:r>
    </w:p>
    <w:p w14:paraId="20EF3E63">
      <w:pPr>
        <w:keepNext w:val="0"/>
        <w:keepLines w:val="0"/>
        <w:widowControl/>
        <w:suppressLineNumbers w:val="0"/>
        <w:jc w:val="left"/>
      </w:pPr>
    </w:p>
    <w:p w14:paraId="778FD3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apply_swap_sequence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swap_sequence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04F9F4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"""将交换序列应用到位置上"""</w:t>
      </w:r>
    </w:p>
    <w:p w14:paraId="2D7897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new_position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[:]</w:t>
      </w:r>
    </w:p>
    <w:p w14:paraId="417B18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swap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swap_sequence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0A5F23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swap</w:t>
      </w:r>
    </w:p>
    <w:p w14:paraId="490E66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new_position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new_position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new_position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new_position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21BB74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new_position</w:t>
      </w:r>
    </w:p>
    <w:p w14:paraId="58F3D8E4">
      <w:pPr>
        <w:keepNext w:val="0"/>
        <w:keepLines w:val="0"/>
        <w:widowControl/>
        <w:suppressLineNumbers w:val="0"/>
        <w:jc w:val="left"/>
      </w:pPr>
    </w:p>
    <w:p w14:paraId="4EB643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--- 4. 主程序与可视化 ---</w:t>
      </w:r>
    </w:p>
    <w:p w14:paraId="48AE91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():</w:t>
      </w:r>
    </w:p>
    <w:p w14:paraId="48E73F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分配顾客</w:t>
      </w:r>
    </w:p>
    <w:p w14:paraId="6591F8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assigned_customers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assign_customers_to_warehouses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WAREHOUSES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BEFF9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339C6E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all_final_routes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[]</w:t>
      </w:r>
    </w:p>
    <w:p w14:paraId="59D70F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total_min_cost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</w:p>
    <w:p w14:paraId="2674547C">
      <w:pPr>
        <w:keepNext w:val="0"/>
        <w:keepLines w:val="0"/>
        <w:widowControl/>
        <w:suppressLineNumbers w:val="0"/>
        <w:jc w:val="left"/>
      </w:pPr>
    </w:p>
    <w:p w14:paraId="318088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对每个仓库的子问题进行优化</w:t>
      </w:r>
    </w:p>
    <w:p w14:paraId="7DAFBF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assigned_customers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():</w:t>
      </w:r>
    </w:p>
    <w:p w14:paraId="101CA3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0C5B5F9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continue</w:t>
      </w:r>
    </w:p>
    <w:p w14:paraId="53D5D9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3D8E3F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--- 正在为仓库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优化路径 ---"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9C233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"分配的顾客: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143612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380F45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warehouse_loc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WAREHOUSES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532C72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pso_solver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PSO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warehouse_loc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C1434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4771C2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best_position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best_score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pso_solver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3DCB86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4277D9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"仓库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的最优序列: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best_position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E38CE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"仓库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的最小成本: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best_score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BB0840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5E5CAA1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解码最终路径</w:t>
      </w:r>
    </w:p>
    <w:p w14:paraId="332D0E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final_routes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pso_solver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decode_position_to_routes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best_position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18567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"仓库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的最终路径: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final_routes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125336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5BDD1B8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all_final_routes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'warehouse'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'routes'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final_routes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})</w:t>
      </w:r>
    </w:p>
    <w:p w14:paraId="51DB4F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total_min_cost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best_score</w:t>
      </w:r>
    </w:p>
    <w:p w14:paraId="2FF4FD82">
      <w:pPr>
        <w:keepNext w:val="0"/>
        <w:keepLines w:val="0"/>
        <w:widowControl/>
        <w:suppressLineNumbers w:val="0"/>
        <w:jc w:val="left"/>
      </w:pPr>
    </w:p>
    <w:p w14:paraId="0FF8DC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========================================"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03B04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"全局最小总成本: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total_min_cost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1FFAF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"========================================"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96C0834">
      <w:pPr>
        <w:keepNext w:val="0"/>
        <w:keepLines w:val="0"/>
        <w:widowControl/>
        <w:suppressLineNumbers w:val="0"/>
        <w:jc w:val="left"/>
      </w:pPr>
    </w:p>
    <w:p w14:paraId="08AB52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可视化结果</w:t>
      </w:r>
    </w:p>
    <w:p w14:paraId="3853CF6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visualize_solution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WAREHOUSES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all_final_routes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7E3317C">
      <w:pPr>
        <w:keepNext w:val="0"/>
        <w:keepLines w:val="0"/>
        <w:widowControl/>
        <w:suppressLineNumbers w:val="0"/>
        <w:jc w:val="left"/>
      </w:pPr>
    </w:p>
    <w:p w14:paraId="4B16EF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visualize_solution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warehouses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all_routes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43DCF2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"""可视化最终的配送方案"""</w:t>
      </w:r>
    </w:p>
    <w:p w14:paraId="6F96CA4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1C526D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'm'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'k'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'orange'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'purple'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'brown'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'pink'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'gray'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'olive'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'cyan'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29AE149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3BDE20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绘制仓库</w:t>
      </w:r>
    </w:p>
    <w:p w14:paraId="280B36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warehouses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.items()):</w:t>
      </w:r>
    </w:p>
    <w:p w14:paraId="5A8AA6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scatter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'black'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marker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'Warehouse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3BB54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D08B040">
      <w:pPr>
        <w:keepNext w:val="0"/>
        <w:keepLines w:val="0"/>
        <w:widowControl/>
        <w:suppressLineNumbers w:val="0"/>
        <w:jc w:val="left"/>
      </w:pPr>
    </w:p>
    <w:p w14:paraId="30895D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绘制顾客</w:t>
      </w:r>
    </w:p>
    <w:p w14:paraId="350F8B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154CED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scatter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'blue'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marker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'o'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DC684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AC06861">
      <w:pPr>
        <w:keepNext w:val="0"/>
        <w:keepLines w:val="0"/>
        <w:widowControl/>
        <w:suppressLineNumbers w:val="0"/>
        <w:jc w:val="left"/>
      </w:pPr>
    </w:p>
    <w:p w14:paraId="1499BD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绘制路径</w:t>
      </w:r>
    </w:p>
    <w:p w14:paraId="051431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route_idx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</w:p>
    <w:p w14:paraId="07C03F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w_routes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all_routes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086061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w_routes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'warehouse'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0F32C4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warehouses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06DFDE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w_routes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'routes'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]:</w:t>
      </w:r>
    </w:p>
    <w:p w14:paraId="4C8330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continue</w:t>
      </w:r>
    </w:p>
    <w:p w14:paraId="4A896C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45370D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route_idx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)]</w:t>
      </w:r>
    </w:p>
    <w:p w14:paraId="4963A2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44F814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构建完整路径点</w:t>
      </w:r>
    </w:p>
    <w:p w14:paraId="3D56BF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full_path_locs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0399A7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0B3531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full_path_locs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770B3A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full_path_locs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9146A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47587C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绘制路径线</w:t>
      </w:r>
    </w:p>
    <w:p w14:paraId="14D383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full_path_locs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2111EA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full_path_locs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full_path_locs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]], </w:t>
      </w:r>
    </w:p>
    <w:p w14:paraId="59E6AE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 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full_path_locs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full_path_locs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]], </w:t>
      </w:r>
    </w:p>
    <w:p w14:paraId="1D9CAF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'--'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C0256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238FD9D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route_idx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</w:p>
    <w:p w14:paraId="3F1DE623">
      <w:pPr>
        <w:keepNext w:val="0"/>
        <w:keepLines w:val="0"/>
        <w:widowControl/>
        <w:suppressLineNumbers w:val="0"/>
        <w:jc w:val="left"/>
      </w:pPr>
    </w:p>
    <w:p w14:paraId="112A2C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'Optimized Delivery Routes'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4EE42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'X Coordinate'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818D1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'Y Coordinate'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C73F6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A4B68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legend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6FD36E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138C1B0F">
      <w:pPr>
        <w:keepNext w:val="0"/>
        <w:keepLines w:val="0"/>
        <w:widowControl/>
        <w:suppressLineNumbers w:val="0"/>
        <w:jc w:val="left"/>
      </w:pPr>
    </w:p>
    <w:p w14:paraId="218CC8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'__main__'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7BE133D2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293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0470996E">
      <w:pPr>
        <w:keepNext w:val="0"/>
        <w:keepLines w:val="0"/>
        <w:widowControl/>
        <w:suppressLineNumbers w:val="0"/>
        <w:jc w:val="left"/>
      </w:pPr>
    </w:p>
    <w:p w14:paraId="31FF701D">
      <w:pPr>
        <w:keepNext w:val="0"/>
        <w:keepLines w:val="0"/>
        <w:widowControl/>
        <w:suppressLineNumbers w:val="0"/>
        <w:jc w:val="left"/>
      </w:pPr>
    </w:p>
    <w:p w14:paraId="527532B2">
      <w:pPr>
        <w:keepNext w:val="0"/>
        <w:keepLines w:val="0"/>
        <w:widowControl/>
        <w:suppressLineNumbers w:val="0"/>
        <w:jc w:val="left"/>
      </w:pPr>
    </w:p>
    <w:p w14:paraId="101FBB30">
      <w:pPr>
        <w:keepNext w:val="0"/>
        <w:keepLines w:val="0"/>
        <w:widowControl/>
        <w:suppressLineNumbers w:val="0"/>
        <w:jc w:val="left"/>
      </w:pPr>
    </w:p>
    <w:p w14:paraId="40DB353F">
      <w:pPr>
        <w:keepNext w:val="0"/>
        <w:keepLines w:val="0"/>
        <w:widowControl/>
        <w:suppressLineNumbers w:val="0"/>
        <w:jc w:val="left"/>
      </w:pPr>
    </w:p>
    <w:p w14:paraId="11215752">
      <w:pPr>
        <w:keepNext w:val="0"/>
        <w:keepLines w:val="0"/>
        <w:widowControl/>
        <w:suppressLineNumbers w:val="0"/>
        <w:jc w:val="left"/>
      </w:pPr>
    </w:p>
    <w:p w14:paraId="351281F6">
      <w:pPr>
        <w:keepNext w:val="0"/>
        <w:keepLines w:val="0"/>
        <w:widowControl/>
        <w:suppressLineNumbers w:val="0"/>
        <w:jc w:val="left"/>
      </w:pPr>
    </w:p>
    <w:p w14:paraId="04037C20">
      <w:pPr>
        <w:keepNext w:val="0"/>
        <w:keepLines w:val="0"/>
        <w:widowControl/>
        <w:suppressLineNumbers w:val="0"/>
        <w:jc w:val="left"/>
      </w:pPr>
    </w:p>
    <w:p w14:paraId="14096972">
      <w:pPr>
        <w:keepNext w:val="0"/>
        <w:keepLines w:val="0"/>
        <w:widowControl/>
        <w:suppressLineNumbers w:val="0"/>
        <w:jc w:val="left"/>
      </w:pPr>
    </w:p>
    <w:p w14:paraId="2B7BC683">
      <w:pPr>
        <w:keepNext w:val="0"/>
        <w:keepLines w:val="0"/>
        <w:widowControl/>
        <w:suppressLineNumbers w:val="0"/>
        <w:jc w:val="left"/>
      </w:pPr>
    </w:p>
    <w:p w14:paraId="677A24D2">
      <w:pPr>
        <w:keepNext w:val="0"/>
        <w:keepLines w:val="0"/>
        <w:widowControl/>
        <w:suppressLineNumbers w:val="0"/>
        <w:jc w:val="left"/>
      </w:pPr>
    </w:p>
    <w:p w14:paraId="48E1BB43">
      <w:pPr>
        <w:keepNext w:val="0"/>
        <w:keepLines w:val="0"/>
        <w:widowControl/>
        <w:suppressLineNumbers w:val="0"/>
        <w:jc w:val="left"/>
      </w:pPr>
    </w:p>
    <w:p w14:paraId="48C3EB95">
      <w:pPr>
        <w:keepNext w:val="0"/>
        <w:keepLines w:val="0"/>
        <w:widowControl/>
        <w:suppressLineNumbers w:val="0"/>
        <w:jc w:val="left"/>
      </w:pPr>
    </w:p>
    <w:p w14:paraId="444BD8E3">
      <w:pPr>
        <w:keepNext w:val="0"/>
        <w:keepLines w:val="0"/>
        <w:widowControl/>
        <w:suppressLineNumbers w:val="0"/>
        <w:jc w:val="left"/>
      </w:pPr>
    </w:p>
    <w:p w14:paraId="37613071">
      <w:pPr>
        <w:keepNext w:val="0"/>
        <w:keepLines w:val="0"/>
        <w:widowControl/>
        <w:suppressLineNumbers w:val="0"/>
        <w:jc w:val="left"/>
      </w:pPr>
    </w:p>
    <w:p w14:paraId="74A76B41">
      <w:pPr>
        <w:keepNext w:val="0"/>
        <w:keepLines w:val="0"/>
        <w:widowControl/>
        <w:suppressLineNumbers w:val="0"/>
        <w:jc w:val="left"/>
      </w:pPr>
    </w:p>
    <w:p w14:paraId="37C156A4">
      <w:pPr>
        <w:keepNext w:val="0"/>
        <w:keepLines w:val="0"/>
        <w:widowControl/>
        <w:suppressLineNumbers w:val="0"/>
        <w:jc w:val="left"/>
      </w:pPr>
    </w:p>
    <w:p w14:paraId="01E72596">
      <w:pPr>
        <w:keepNext w:val="0"/>
        <w:keepLines w:val="0"/>
        <w:widowControl/>
        <w:suppressLineNumbers w:val="0"/>
        <w:jc w:val="left"/>
      </w:pPr>
    </w:p>
    <w:p w14:paraId="5F13D739">
      <w:pPr>
        <w:keepNext w:val="0"/>
        <w:keepLines w:val="0"/>
        <w:widowControl/>
        <w:suppressLineNumbers w:val="0"/>
        <w:jc w:val="left"/>
      </w:pPr>
    </w:p>
    <w:p w14:paraId="413EBB6B">
      <w:pPr>
        <w:keepNext w:val="0"/>
        <w:keepLines w:val="0"/>
        <w:widowControl/>
        <w:suppressLineNumbers w:val="0"/>
        <w:jc w:val="left"/>
      </w:pPr>
    </w:p>
    <w:p w14:paraId="72B2C099">
      <w:pPr>
        <w:keepNext w:val="0"/>
        <w:keepLines w:val="0"/>
        <w:widowControl/>
        <w:suppressLineNumbers w:val="0"/>
        <w:jc w:val="left"/>
      </w:pPr>
    </w:p>
    <w:p w14:paraId="46A3A389">
      <w:pPr>
        <w:keepNext w:val="0"/>
        <w:keepLines w:val="0"/>
        <w:widowControl/>
        <w:suppressLineNumbers w:val="0"/>
        <w:jc w:val="left"/>
      </w:pPr>
    </w:p>
    <w:p w14:paraId="506E91D0">
      <w:pPr>
        <w:keepNext w:val="0"/>
        <w:keepLines w:val="0"/>
        <w:widowControl/>
        <w:suppressLineNumbers w:val="0"/>
        <w:jc w:val="left"/>
      </w:pPr>
    </w:p>
    <w:p w14:paraId="486A91C3">
      <w:pPr>
        <w:keepNext w:val="0"/>
        <w:keepLines w:val="0"/>
        <w:widowControl/>
        <w:suppressLineNumbers w:val="0"/>
        <w:jc w:val="left"/>
      </w:pPr>
    </w:p>
    <w:p w14:paraId="1CDBE2AA">
      <w:pPr>
        <w:keepNext w:val="0"/>
        <w:keepLines w:val="0"/>
        <w:widowControl/>
        <w:suppressLineNumbers w:val="0"/>
        <w:jc w:val="left"/>
      </w:pPr>
    </w:p>
    <w:p w14:paraId="054749DD">
      <w:pPr>
        <w:keepNext w:val="0"/>
        <w:keepLines w:val="0"/>
        <w:widowControl/>
        <w:suppressLineNumbers w:val="0"/>
        <w:jc w:val="left"/>
      </w:pPr>
    </w:p>
    <w:p w14:paraId="0A918F41">
      <w:pPr>
        <w:keepNext w:val="0"/>
        <w:keepLines w:val="0"/>
        <w:widowControl/>
        <w:suppressLineNumbers w:val="0"/>
        <w:jc w:val="left"/>
      </w:pPr>
    </w:p>
    <w:p w14:paraId="5AF2D271">
      <w:pPr>
        <w:keepNext w:val="0"/>
        <w:keepLines w:val="0"/>
        <w:widowControl/>
        <w:suppressLineNumbers w:val="0"/>
        <w:jc w:val="left"/>
      </w:pPr>
    </w:p>
    <w:p w14:paraId="11FED9CD">
      <w:pPr>
        <w:keepNext w:val="0"/>
        <w:keepLines w:val="0"/>
        <w:widowControl/>
        <w:suppressLineNumbers w:val="0"/>
        <w:jc w:val="left"/>
      </w:pPr>
    </w:p>
    <w:p w14:paraId="7EA0556F">
      <w:pPr>
        <w:keepNext w:val="0"/>
        <w:keepLines w:val="0"/>
        <w:widowControl/>
        <w:suppressLineNumbers w:val="0"/>
        <w:jc w:val="left"/>
      </w:pPr>
    </w:p>
    <w:p w14:paraId="4DE569C1">
      <w:pPr>
        <w:keepNext w:val="0"/>
        <w:keepLines w:val="0"/>
        <w:widowControl/>
        <w:suppressLineNumbers w:val="0"/>
        <w:jc w:val="left"/>
      </w:pPr>
    </w:p>
    <w:p w14:paraId="2308723F">
      <w:pPr>
        <w:keepNext w:val="0"/>
        <w:keepLines w:val="0"/>
        <w:widowControl/>
        <w:suppressLineNumbers w:val="0"/>
        <w:jc w:val="left"/>
      </w:pPr>
    </w:p>
    <w:p w14:paraId="2CF47F88">
      <w:pPr>
        <w:keepNext w:val="0"/>
        <w:keepLines w:val="0"/>
        <w:widowControl/>
        <w:suppressLineNumbers w:val="0"/>
        <w:jc w:val="left"/>
      </w:pPr>
    </w:p>
    <w:p w14:paraId="6A5D109A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Gurobi</w:t>
      </w:r>
    </w:p>
    <w:p w14:paraId="13ED44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pulp</w:t>
      </w:r>
    </w:p>
    <w:p w14:paraId="76F2C4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math</w:t>
      </w:r>
    </w:p>
    <w:p w14:paraId="392109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</w:p>
    <w:p w14:paraId="0DF7012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</w:p>
    <w:p w14:paraId="0FF51E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0B1DB8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--- 1. 参数设置 ---</w:t>
      </w:r>
    </w:p>
    <w:p w14:paraId="67499C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WAREHOUSES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5AB4F9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'W1'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'stock'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</w:t>
      </w:r>
    </w:p>
    <w:p w14:paraId="78B58E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'W2'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'stock'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</w:t>
      </w:r>
    </w:p>
    <w:p w14:paraId="1CEA41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'W3'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'stock'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5C784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0C66EE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</w:p>
    <w:p w14:paraId="2E3993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</w:t>
      </w:r>
    </w:p>
    <w:p w14:paraId="4A2674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</w:t>
      </w:r>
    </w:p>
    <w:p w14:paraId="352641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</w:t>
      </w:r>
    </w:p>
    <w:p w14:paraId="06E1E4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</w:t>
      </w:r>
    </w:p>
    <w:p w14:paraId="645FBE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</w:t>
      </w:r>
    </w:p>
    <w:p w14:paraId="256A86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</w:t>
      </w:r>
    </w:p>
    <w:p w14:paraId="34F68F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</w:t>
      </w:r>
    </w:p>
    <w:p w14:paraId="5A91BD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</w:t>
      </w:r>
    </w:p>
    <w:p w14:paraId="06F429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</w:t>
      </w:r>
    </w:p>
    <w:p w14:paraId="311F49C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},</w:t>
      </w:r>
    </w:p>
    <w:p w14:paraId="189DA0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4304C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3F8626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VEHICLE_CAPACITY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</w:t>
      </w:r>
    </w:p>
    <w:p w14:paraId="793E81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MAX_DISTANCE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200</w:t>
      </w:r>
    </w:p>
    <w:p w14:paraId="2F05D2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COST_PER_KM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1.0</w:t>
      </w:r>
    </w:p>
    <w:p w14:paraId="0A0AAB56">
      <w:pPr>
        <w:keepNext w:val="0"/>
        <w:keepLines w:val="0"/>
        <w:widowControl/>
        <w:suppressLineNumbers w:val="0"/>
        <w:jc w:val="left"/>
      </w:pPr>
    </w:p>
    <w:p w14:paraId="7E5A24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求解器参数</w:t>
      </w:r>
    </w:p>
    <w:p w14:paraId="4162E3F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SOLVER_TIME_LIMIT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增加时间限制</w:t>
      </w:r>
    </w:p>
    <w:p w14:paraId="03CE4A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MIP_GAP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0.02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允许2%的求解间隙</w:t>
      </w:r>
    </w:p>
    <w:p w14:paraId="5BA82AC4">
      <w:pPr>
        <w:keepNext w:val="0"/>
        <w:keepLines w:val="0"/>
        <w:widowControl/>
        <w:suppressLineNumbers w:val="0"/>
        <w:jc w:val="left"/>
      </w:pPr>
    </w:p>
    <w:p w14:paraId="56C353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--- 2. 辅助函数 ---</w:t>
      </w:r>
    </w:p>
    <w:p w14:paraId="50AD03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calculate_distance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): </w:t>
      </w:r>
    </w:p>
    <w:p w14:paraId="1CEFE6F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A5D7463">
      <w:pPr>
        <w:keepNext w:val="0"/>
        <w:keepLines w:val="0"/>
        <w:widowControl/>
        <w:suppressLineNumbers w:val="0"/>
        <w:jc w:val="left"/>
      </w:pPr>
    </w:p>
    <w:p w14:paraId="099B15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assign_customers_to_warehouses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warehouses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1FAE762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assigned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[]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warehouses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23023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6BF6EA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closest_warehouse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warehouses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.keys(),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calculate_distance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warehouses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]))</w:t>
      </w:r>
    </w:p>
    <w:p w14:paraId="7F4835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assigned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closest_warehouse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95218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assigned</w:t>
      </w:r>
    </w:p>
    <w:p w14:paraId="5363BA4C">
      <w:pPr>
        <w:keepNext w:val="0"/>
        <w:keepLines w:val="0"/>
        <w:widowControl/>
        <w:suppressLineNumbers w:val="0"/>
        <w:jc w:val="left"/>
      </w:pPr>
    </w:p>
    <w:p w14:paraId="1E36B3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--- 3. 求解器核心算法 ---</w:t>
      </w:r>
    </w:p>
    <w:p w14:paraId="6285DD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solve_vrp_for_warehouse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warehouse_id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warehouse_loc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3EF984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创建客户ID列表和映射</w:t>
      </w:r>
    </w:p>
    <w:p w14:paraId="2B4785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customer_ids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308170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4E4CA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77FD96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估算需要的车辆数</w:t>
      </w:r>
    </w:p>
    <w:p w14:paraId="7196C7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total_demand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0B5A9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max_vehicles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ceil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total_demand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VEHICLE_CAPACITY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01B781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"仓库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warehouse_id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: 总需求=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total_demand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, 车辆容量=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VEHICLE_CAPACITY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, 预估最大车辆数=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max_vehicles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F8F739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378EDC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节点定义：仓库为0，客户为1,2,3...</w:t>
      </w:r>
    </w:p>
    <w:p w14:paraId="5F773E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nodes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customer_ids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0是仓库，1到n是客户</w:t>
      </w:r>
    </w:p>
    <w:p w14:paraId="2047F2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depot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</w:p>
    <w:p w14:paraId="249CFBD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customer_nodes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customer_ids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7D8E07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1D59C7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位置和距离映射</w:t>
      </w:r>
    </w:p>
    <w:p w14:paraId="3CDEE3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node_locations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warehouse_loc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C5138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customer_ids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59EC5D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node_locations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0248C3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22D199F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距离矩阵</w:t>
      </w:r>
    </w:p>
    <w:p w14:paraId="4D2348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dist_matrix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{}</w:t>
      </w:r>
    </w:p>
    <w:p w14:paraId="5199C7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nodes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5816E9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nodes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2ECA75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73E480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dist_matrix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calculate_distance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node_locations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node_locations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</w:t>
      </w:r>
    </w:p>
    <w:p w14:paraId="5B3130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340F94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需求映射</w:t>
      </w:r>
    </w:p>
    <w:p w14:paraId="5458C0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demands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仓库需求为0</w:t>
      </w:r>
    </w:p>
    <w:p w14:paraId="6DFCA0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customer_ids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470076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demands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6C245D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0EFD82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定义变量</w:t>
      </w:r>
    </w:p>
    <w:p w14:paraId="23DD7F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{}  </w:t>
      </w:r>
    </w:p>
    <w:p w14:paraId="793511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{} </w:t>
      </w:r>
    </w:p>
    <w:p w14:paraId="5B9AF3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1B6F72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max_vehicles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55889B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nodes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3E187B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nodes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6FADEE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6C0690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pulp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LpVariable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"x_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'Binary'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A01BD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depot doesn't have load variable</w:t>
      </w:r>
    </w:p>
    <w:p w14:paraId="520F30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pulp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LpVariable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lowBound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upBound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VEHICLE_CAPACITY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'Continuous'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1D34A75">
      <w:pPr>
        <w:keepNext w:val="0"/>
        <w:keepLines w:val="0"/>
        <w:widowControl/>
        <w:suppressLineNumbers w:val="0"/>
        <w:jc w:val="left"/>
      </w:pPr>
    </w:p>
    <w:p w14:paraId="38473A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创建问题</w:t>
      </w:r>
    </w:p>
    <w:p w14:paraId="68FB04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pulp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LpProblem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"VRP_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warehouse_id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pulp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LpMinimize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9D106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7CC499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目标函数：最小化总距离</w:t>
      </w:r>
    </w:p>
    <w:p w14:paraId="18573D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pulp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lpSum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dist_matrix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nodes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nodes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max_vehicles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42387C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2E444F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每个客户必须被访问一次</w:t>
      </w:r>
    </w:p>
    <w:p w14:paraId="5F143F8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customer_nodes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60B062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pulp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lpSum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nodes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max_vehicles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</w:p>
    <w:p w14:paraId="668C5E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3B241D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每个客户必须离开一次</w:t>
      </w:r>
    </w:p>
    <w:p w14:paraId="5EA6A5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customer_nodes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315EC7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pulp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lpSum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nodes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max_vehicles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</w:p>
    <w:p w14:paraId="4C445F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2537E2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每辆车从仓库出发最多一次</w:t>
      </w:r>
    </w:p>
    <w:p w14:paraId="793472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max_vehicles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712A381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pulp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lpSum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customer_nodes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</w:p>
    <w:p w14:paraId="60730A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25979B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每辆车回到仓库最多一次</w:t>
      </w:r>
    </w:p>
    <w:p w14:paraId="30B90D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max_vehicles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1970CE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pulp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lpSum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customer_nodes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</w:p>
    <w:p w14:paraId="4FC317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3E8686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流量平衡：如果车辆k访问客户i，则必须离开客户i</w:t>
      </w:r>
    </w:p>
    <w:p w14:paraId="2FE961B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customer_nodes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249035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max_vehicles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68ACE31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pulp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lpSum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nodes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pulp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lpSum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nodes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8B635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6F1A63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容量约束</w:t>
      </w:r>
    </w:p>
    <w:p w14:paraId="5339A0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max_vehicles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0EA5DE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pulp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lpSum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demands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nodes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customer_nodes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VEHICLE_CAPACITY</w:t>
      </w:r>
    </w:p>
    <w:p w14:paraId="2CAFE6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36A560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距离约束</w:t>
      </w:r>
    </w:p>
    <w:p w14:paraId="199209A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max_vehicles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1AD4B4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pulp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lpSum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dist_matrix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nodes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nodes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MAX_DISTANCE</w:t>
      </w:r>
    </w:p>
    <w:p w14:paraId="3B4033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640C1C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# 子回路消除约束 </w:t>
      </w:r>
    </w:p>
    <w:p w14:paraId="7085A3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max_vehicles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46B4C6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customer_nodes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6ED545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customer_nodes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3B950D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2F1B0F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VEHICLE_CAPACITY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VEHICLE_CAPACITY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demands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704E77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7994A6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使用Gurobi求解器</w:t>
      </w:r>
    </w:p>
    <w:p w14:paraId="092F9B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gurobipy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gp</w:t>
      </w:r>
    </w:p>
    <w:p w14:paraId="4F559B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gurobipy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GRB</w:t>
      </w:r>
    </w:p>
    <w:p w14:paraId="6D96EC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"使用 Gurobi 求解器..."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CA3E2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solver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pulp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GUROBI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timeLimit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SOLVER_TIME_LIMIT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MIPGap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MIP_GAP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D6818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602F32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求解</w:t>
      </w:r>
    </w:p>
    <w:p w14:paraId="1EB93F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solver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D7522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6007B0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"求解状态: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pulp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LpStatus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142CF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pulp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LpStatus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'Optimal'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'Feasible'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]:</w:t>
      </w:r>
    </w:p>
    <w:p w14:paraId="682853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"目标值: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pulp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objective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1DE396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37449D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"求解失败或不可行"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76837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</w:p>
    <w:p w14:paraId="72BC6C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02EEAD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重构路径</w:t>
      </w:r>
    </w:p>
    <w:p w14:paraId="67F768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routes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[]</w:t>
      </w:r>
    </w:p>
    <w:p w14:paraId="08E0AF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max_vehicles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371169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[]</w:t>
      </w:r>
    </w:p>
    <w:p w14:paraId="79E6FC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找到从仓库出发的路径</w:t>
      </w:r>
    </w:p>
    <w:p w14:paraId="14A059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customer_nodes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39E075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pulp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2A00B9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</w:p>
    <w:p w14:paraId="7BFFAC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customer_ids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将节点编号转换为客户ID</w:t>
      </w:r>
    </w:p>
    <w:p w14:paraId="3D9D379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break</w:t>
      </w:r>
    </w:p>
    <w:p w14:paraId="6E4AD1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1DE5F9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如果这辆车有从仓库出发的路径</w:t>
      </w:r>
    </w:p>
    <w:p w14:paraId="176FC9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追踪路径直到回到仓库</w:t>
      </w:r>
    </w:p>
    <w:p w14:paraId="148F0E1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78B7DB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next_node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None</w:t>
      </w:r>
    </w:p>
    <w:p w14:paraId="6BC716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nodes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6324CF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pulp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0F7754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next_node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</w:p>
    <w:p w14:paraId="4E97F7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break</w:t>
      </w:r>
    </w:p>
    <w:p w14:paraId="70B7BC9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</w:p>
    <w:p w14:paraId="2D6B62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next_node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next_node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回到仓库或没有下一个节点</w:t>
      </w:r>
    </w:p>
    <w:p w14:paraId="59D2F9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break</w:t>
      </w:r>
    </w:p>
    <w:p w14:paraId="1F0EBF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</w:p>
    <w:p w14:paraId="13E66D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customer_ids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next_node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将节点编号转换为客户ID</w:t>
      </w:r>
    </w:p>
    <w:p w14:paraId="205FAD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next_node</w:t>
      </w:r>
    </w:p>
    <w:p w14:paraId="59D321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1AC74B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488B1F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routes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45E88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37B7E8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objective_value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pulp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objective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pulp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objective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</w:p>
    <w:p w14:paraId="4E54A2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routes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objective_value</w:t>
      </w:r>
    </w:p>
    <w:p w14:paraId="26A7B4F0">
      <w:pPr>
        <w:keepNext w:val="0"/>
        <w:keepLines w:val="0"/>
        <w:widowControl/>
        <w:suppressLineNumbers w:val="0"/>
        <w:jc w:val="left"/>
      </w:pPr>
    </w:p>
    <w:p w14:paraId="5E7A176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--- 4. 主程序与可视化 ---</w:t>
      </w:r>
    </w:p>
    <w:p w14:paraId="79E3F2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():</w:t>
      </w:r>
    </w:p>
    <w:p w14:paraId="59DB0E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</w:t>
      </w:r>
      <w:r>
        <w:rPr>
          <w:rFonts w:hint="eastAsia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分配顾客</w:t>
      </w:r>
    </w:p>
    <w:p w14:paraId="0E18EE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assigned_customers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assign_customers_to_warehouses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WAREHOUSES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D7E54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5E3099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all_final_routes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[]</w:t>
      </w:r>
    </w:p>
    <w:p w14:paraId="53F49C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total_min_cost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</w:p>
    <w:p w14:paraId="103AA725">
      <w:pPr>
        <w:keepNext w:val="0"/>
        <w:keepLines w:val="0"/>
        <w:widowControl/>
        <w:suppressLineNumbers w:val="0"/>
        <w:jc w:val="left"/>
      </w:pPr>
    </w:p>
    <w:p w14:paraId="230698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</w:t>
      </w:r>
      <w:r>
        <w:rPr>
          <w:rFonts w:hint="eastAsia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对每个仓库的子问题进行优化</w:t>
      </w:r>
    </w:p>
    <w:p w14:paraId="2F6921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assigned_customers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():</w:t>
      </w:r>
    </w:p>
    <w:p w14:paraId="2EAA43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1061D2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continue</w:t>
      </w:r>
    </w:p>
    <w:p w14:paraId="6780B2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4C2799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--- 正在为仓库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优化路径 ---"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3FEE3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"分配的顾客: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7CCB8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72B7C4A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warehouse_loc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WAREHOUSES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32CEAC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routes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solve_vrp_for_warehouse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warehouse_loc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0466E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224426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"仓库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的最终路径: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routes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18A36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"仓库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的最小成本: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cost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84450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33F04E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all_final_routes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'warehouse'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'routes'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routes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})</w:t>
      </w:r>
    </w:p>
    <w:p w14:paraId="60E804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total_min_cost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</w:p>
    <w:p w14:paraId="6DF0239A">
      <w:pPr>
        <w:keepNext w:val="0"/>
        <w:keepLines w:val="0"/>
        <w:widowControl/>
        <w:suppressLineNumbers w:val="0"/>
        <w:jc w:val="left"/>
      </w:pPr>
    </w:p>
    <w:p w14:paraId="5FF4C2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========================================"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9BA95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"全局最小总成本: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total_min_cost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F4557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"========================================"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DA3482E">
      <w:pPr>
        <w:keepNext w:val="0"/>
        <w:keepLines w:val="0"/>
        <w:widowControl/>
        <w:suppressLineNumbers w:val="0"/>
        <w:jc w:val="left"/>
      </w:pPr>
    </w:p>
    <w:p w14:paraId="428FE2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检查是否所有客户都被访问</w:t>
      </w:r>
    </w:p>
    <w:p w14:paraId="75CE0D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all_visited_customers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[]</w:t>
      </w:r>
    </w:p>
    <w:p w14:paraId="7C9640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route_info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all_final_routes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0BE145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route_info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'routes'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]:</w:t>
      </w:r>
    </w:p>
    <w:p w14:paraId="5689AF7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all_visited_customers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extend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8BB3C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46D896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all_customer_ids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723EDE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unvisited_customers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all_customer_ids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all_visited_customers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32A9E9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5DBEBE4D">
      <w:pPr>
        <w:keepNext w:val="0"/>
        <w:keepLines w:val="0"/>
        <w:widowControl/>
        <w:suppressLineNumbers w:val="0"/>
        <w:jc w:val="left"/>
      </w:pPr>
    </w:p>
    <w:p w14:paraId="5991AB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可视化结果</w:t>
      </w:r>
    </w:p>
    <w:p w14:paraId="1F977A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visualize_solution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WAREHOUSES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all_final_routes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D2F250A">
      <w:pPr>
        <w:keepNext w:val="0"/>
        <w:keepLines w:val="0"/>
        <w:widowControl/>
        <w:suppressLineNumbers w:val="0"/>
        <w:jc w:val="left"/>
      </w:pPr>
    </w:p>
    <w:p w14:paraId="60D46A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visualize_solution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warehouses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all_routes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68636B4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"""可视化最终的配送方案"""</w:t>
      </w:r>
    </w:p>
    <w:p w14:paraId="23269E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6CD610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'm'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'k'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'orange'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'purple'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'brown'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'pink'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'gray'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'olive'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'cyan'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730AFD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5FF7C8F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绘制仓库</w:t>
      </w:r>
    </w:p>
    <w:p w14:paraId="7C0C11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warehouses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.items()):</w:t>
      </w:r>
    </w:p>
    <w:p w14:paraId="390DE2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scatter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'black'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marker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'Warehouse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7C270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65E801B">
      <w:pPr>
        <w:keepNext w:val="0"/>
        <w:keepLines w:val="0"/>
        <w:widowControl/>
        <w:suppressLineNumbers w:val="0"/>
        <w:jc w:val="left"/>
      </w:pPr>
    </w:p>
    <w:p w14:paraId="6C86FC8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绘制顾客</w:t>
      </w:r>
    </w:p>
    <w:p w14:paraId="68E14F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19A66E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scatter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'blue'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marker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'o'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2CD37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'demand'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E9234F5">
      <w:pPr>
        <w:keepNext w:val="0"/>
        <w:keepLines w:val="0"/>
        <w:widowControl/>
        <w:suppressLineNumbers w:val="0"/>
        <w:jc w:val="left"/>
      </w:pPr>
    </w:p>
    <w:p w14:paraId="51E6FE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绘制路径</w:t>
      </w:r>
    </w:p>
    <w:p w14:paraId="5B9D04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route_idx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</w:p>
    <w:p w14:paraId="4F1F73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w_routes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all_routes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230387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w_routes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'warehouse'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4746BA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warehouses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0CB5B3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w_routes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'routes'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]:</w:t>
      </w:r>
    </w:p>
    <w:p w14:paraId="72C858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continue</w:t>
      </w:r>
    </w:p>
    <w:p w14:paraId="7D9B9D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6B0D22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route_idx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)]</w:t>
      </w:r>
    </w:p>
    <w:p w14:paraId="3064E6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43A2B7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构建完整路径点</w:t>
      </w:r>
    </w:p>
    <w:p w14:paraId="6C124F7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full_path_locs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1D8254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6CC229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full_path_locs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'loc'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customers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77AAA1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full_path_locs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w_loc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16BE5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417CBA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绘制路径线</w:t>
      </w:r>
    </w:p>
    <w:p w14:paraId="2D304B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full_path_locs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6B3A0A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full_path_locs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full_path_locs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]], </w:t>
      </w:r>
    </w:p>
    <w:p w14:paraId="65436F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 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full_path_locs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full_path_locs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]], </w:t>
      </w:r>
    </w:p>
    <w:p w14:paraId="735F21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linewidth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5F179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62E984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route_idx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</w:p>
    <w:p w14:paraId="6D1CA8F0">
      <w:pPr>
        <w:keepNext w:val="0"/>
        <w:keepLines w:val="0"/>
        <w:widowControl/>
        <w:suppressLineNumbers w:val="0"/>
        <w:jc w:val="left"/>
      </w:pPr>
    </w:p>
    <w:p w14:paraId="0D8A5E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'Optimized Delivery Routes (VRP Solver Solution)'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11EF1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'X Coordinate'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3DF75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'Y Coordinate'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54986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CB192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legend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6C9B2E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tight_layout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6B522C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6B45AD24">
      <w:pPr>
        <w:keepNext w:val="0"/>
        <w:keepLines w:val="0"/>
        <w:widowControl/>
        <w:suppressLineNumbers w:val="0"/>
        <w:jc w:val="left"/>
      </w:pPr>
    </w:p>
    <w:p w14:paraId="5369921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'__main__'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7E127B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7AD21A75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br w:type="textWrapping"/>
      </w:r>
    </w:p>
    <w:p w14:paraId="0EFF527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ED496F"/>
    <w:multiLevelType w:val="singleLevel"/>
    <w:tmpl w:val="97ED496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115A5C7"/>
    <w:multiLevelType w:val="singleLevel"/>
    <w:tmpl w:val="E115A5C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797D852"/>
    <w:multiLevelType w:val="singleLevel"/>
    <w:tmpl w:val="F797D852"/>
    <w:lvl w:ilvl="0" w:tentative="0">
      <w:start w:val="1"/>
      <w:numFmt w:val="decimal"/>
      <w:suff w:val="nothing"/>
      <w:lvlText w:val="%1）"/>
      <w:lvlJc w:val="left"/>
    </w:lvl>
  </w:abstractNum>
  <w:abstractNum w:abstractNumId="3">
    <w:nsid w:val="06C108B0"/>
    <w:multiLevelType w:val="singleLevel"/>
    <w:tmpl w:val="06C108B0"/>
    <w:lvl w:ilvl="0" w:tentative="0">
      <w:start w:val="2"/>
      <w:numFmt w:val="chineseCounting"/>
      <w:suff w:val="nothing"/>
      <w:lvlText w:val="%1．"/>
      <w:lvlJc w:val="left"/>
      <w:rPr>
        <w:rFonts w:hint="eastAsia"/>
      </w:rPr>
    </w:lvl>
  </w:abstractNum>
  <w:abstractNum w:abstractNumId="4">
    <w:nsid w:val="493B9866"/>
    <w:multiLevelType w:val="singleLevel"/>
    <w:tmpl w:val="493B986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532902E9"/>
    <w:multiLevelType w:val="singleLevel"/>
    <w:tmpl w:val="532902E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79D3"/>
    <w:rsid w:val="000801F8"/>
    <w:rsid w:val="00091172"/>
    <w:rsid w:val="00097B06"/>
    <w:rsid w:val="000C711B"/>
    <w:rsid w:val="001A1D85"/>
    <w:rsid w:val="001E6FF0"/>
    <w:rsid w:val="00220269"/>
    <w:rsid w:val="0022122A"/>
    <w:rsid w:val="002C1BA3"/>
    <w:rsid w:val="00313785"/>
    <w:rsid w:val="00316394"/>
    <w:rsid w:val="00320FAE"/>
    <w:rsid w:val="00323252"/>
    <w:rsid w:val="003F79D3"/>
    <w:rsid w:val="0042507F"/>
    <w:rsid w:val="00431E41"/>
    <w:rsid w:val="004D06A9"/>
    <w:rsid w:val="00514929"/>
    <w:rsid w:val="00552BB0"/>
    <w:rsid w:val="005E2768"/>
    <w:rsid w:val="005F50B0"/>
    <w:rsid w:val="00630CA4"/>
    <w:rsid w:val="00655553"/>
    <w:rsid w:val="00714DA9"/>
    <w:rsid w:val="00743380"/>
    <w:rsid w:val="008442CD"/>
    <w:rsid w:val="00871013"/>
    <w:rsid w:val="00882EBD"/>
    <w:rsid w:val="008C569C"/>
    <w:rsid w:val="00905C94"/>
    <w:rsid w:val="009530BD"/>
    <w:rsid w:val="009565E5"/>
    <w:rsid w:val="00993284"/>
    <w:rsid w:val="009E00F6"/>
    <w:rsid w:val="00A174E1"/>
    <w:rsid w:val="00A304EC"/>
    <w:rsid w:val="00A873F8"/>
    <w:rsid w:val="00AA519D"/>
    <w:rsid w:val="00AE0B1A"/>
    <w:rsid w:val="00B16ACC"/>
    <w:rsid w:val="00B20EAE"/>
    <w:rsid w:val="00B228DC"/>
    <w:rsid w:val="00BA208D"/>
    <w:rsid w:val="00C07062"/>
    <w:rsid w:val="00C413DA"/>
    <w:rsid w:val="00C86FF4"/>
    <w:rsid w:val="00CA0637"/>
    <w:rsid w:val="00CC56D4"/>
    <w:rsid w:val="00CD481B"/>
    <w:rsid w:val="00D82FD5"/>
    <w:rsid w:val="00DF3513"/>
    <w:rsid w:val="00E25081"/>
    <w:rsid w:val="00EB7495"/>
    <w:rsid w:val="00EE1382"/>
    <w:rsid w:val="00FC1025"/>
    <w:rsid w:val="14FD5ED3"/>
    <w:rsid w:val="192A117E"/>
    <w:rsid w:val="347072C5"/>
    <w:rsid w:val="6D0914F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3"/>
    <w:next w:val="1"/>
    <w:qFormat/>
    <w:uiPriority w:val="0"/>
    <w:pPr>
      <w:outlineLvl w:val="0"/>
    </w:pPr>
    <w:rPr>
      <w:rFonts w:ascii="宋体" w:hAnsi="宋体" w:cs="宋体"/>
      <w:bCs/>
      <w:sz w:val="36"/>
      <w:szCs w:val="30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/>
      <w:sz w:val="30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semiHidden/>
    <w:uiPriority w:val="0"/>
    <w:pPr>
      <w:jc w:val="left"/>
    </w:pPr>
  </w:style>
  <w:style w:type="paragraph" w:styleId="5">
    <w:name w:val="Balloon Text"/>
    <w:basedOn w:val="1"/>
    <w:semiHidden/>
    <w:uiPriority w:val="0"/>
    <w:rPr>
      <w:sz w:val="18"/>
      <w:szCs w:val="18"/>
    </w:rPr>
  </w:style>
  <w:style w:type="paragraph" w:styleId="6">
    <w:name w:val="footer"/>
    <w:basedOn w:val="1"/>
    <w:link w:val="12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annotation subject"/>
    <w:basedOn w:val="4"/>
    <w:next w:val="4"/>
    <w:semiHidden/>
    <w:uiPriority w:val="0"/>
    <w:rPr>
      <w:b/>
      <w:bCs/>
    </w:rPr>
  </w:style>
  <w:style w:type="character" w:styleId="11">
    <w:name w:val="annotation reference"/>
    <w:semiHidden/>
    <w:uiPriority w:val="0"/>
    <w:rPr>
      <w:sz w:val="21"/>
      <w:szCs w:val="21"/>
    </w:rPr>
  </w:style>
  <w:style w:type="character" w:customStyle="1" w:styleId="12">
    <w:name w:val="页脚 Char"/>
    <w:link w:val="6"/>
    <w:uiPriority w:val="0"/>
    <w:rPr>
      <w:kern w:val="2"/>
      <w:sz w:val="18"/>
      <w:szCs w:val="18"/>
    </w:rPr>
  </w:style>
  <w:style w:type="character" w:customStyle="1" w:styleId="13">
    <w:name w:val="页眉 Char"/>
    <w:link w:val="7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24</Pages>
  <Words>5699</Words>
  <Characters>18044</Characters>
  <Lines>3</Lines>
  <Paragraphs>1</Paragraphs>
  <TotalTime>232</TotalTime>
  <ScaleCrop>false</ScaleCrop>
  <LinksUpToDate>false</LinksUpToDate>
  <CharactersWithSpaces>23973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2008-06-20T14:00:00Z</dcterms:created>
  <dc:creator>Hoare</dc:creator>
  <cp:lastModifiedBy>周瀚林</cp:lastModifiedBy>
  <dcterms:modified xsi:type="dcterms:W3CDTF">2026-01-09T15:09:14Z</dcterms:modified>
  <dc:title>网络设计实践课程报告</dc:title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eyJoZGlkIjoiN2FjN2ZiZmM0ZGFlODRiN2NiZDQyYWVkN2I5NDNhNzMiLCJ1c2VySWQiOiIxNTg1MjczNTcyIn0=</vt:lpwstr>
  </property>
  <property fmtid="{D5CDD505-2E9C-101B-9397-08002B2CF9AE}" pid="3" name="KSOProductBuildVer">
    <vt:lpwstr>2052-12.1.0.21915</vt:lpwstr>
  </property>
  <property fmtid="{D5CDD505-2E9C-101B-9397-08002B2CF9AE}" pid="4" name="ICV">
    <vt:lpwstr>25B509232C7844EB81391D2CA6AF615C_13</vt:lpwstr>
  </property>
</Properties>
</file>