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EA" w:rsidRPr="00AF126C" w:rsidRDefault="001D3AEA" w:rsidP="001D3AE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AF126C">
        <w:rPr>
          <w:rFonts w:ascii="微软雅黑" w:eastAsia="微软雅黑" w:hAnsi="微软雅黑" w:hint="eastAsia"/>
          <w:b/>
          <w:sz w:val="24"/>
        </w:rPr>
        <w:t>屏幕</w:t>
      </w:r>
      <w:r w:rsidRPr="00AF126C">
        <w:rPr>
          <w:rFonts w:ascii="微软雅黑" w:eastAsia="微软雅黑" w:hAnsi="微软雅黑"/>
          <w:b/>
          <w:sz w:val="24"/>
        </w:rPr>
        <w:t>广播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AEA" w:rsidRPr="008A2173" w:rsidTr="0023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8A2173" w:rsidRDefault="001D3AEA" w:rsidP="00CB4CD4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屏幕</w:t>
            </w:r>
            <w:r w:rsidR="00CB4CD4">
              <w:rPr>
                <w:b w:val="0"/>
                <w:bCs w:val="0"/>
                <w:color w:val="FFFFFF"/>
                <w:sz w:val="20"/>
                <w:szCs w:val="21"/>
              </w:rPr>
              <w:t>广播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学生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</w:p>
        </w:tc>
      </w:tr>
      <w:tr w:rsidR="001D3AEA" w:rsidRPr="008A2173" w:rsidTr="002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8A2173" w:rsidRDefault="001D3AEA" w:rsidP="00CB4CD4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="00CB4CD4"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 w:rsidR="00CB4CD4">
              <w:rPr>
                <w:b w:val="0"/>
                <w:bCs w:val="0"/>
                <w:sz w:val="18"/>
                <w:szCs w:val="18"/>
              </w:rPr>
              <w:t>者</w:t>
            </w:r>
            <w:r w:rsidR="00CB4CD4"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 w:rsidR="00CB4CD4">
              <w:rPr>
                <w:b w:val="0"/>
                <w:bCs w:val="0"/>
                <w:sz w:val="18"/>
                <w:szCs w:val="18"/>
              </w:rPr>
              <w:t>畅通</w:t>
            </w:r>
            <w:r w:rsidR="00CB4CD4"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1D3AEA" w:rsidRPr="008A2173" w:rsidTr="002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8A2173" w:rsidRDefault="001D3AEA" w:rsidP="00CB4CD4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 w:rsidR="00CB4CD4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CB4CD4">
              <w:rPr>
                <w:b w:val="0"/>
                <w:bCs w:val="0"/>
                <w:sz w:val="18"/>
                <w:szCs w:val="18"/>
              </w:rPr>
              <w:t>学生可实时的观察到老师电脑的图像</w:t>
            </w:r>
          </w:p>
        </w:tc>
      </w:tr>
      <w:tr w:rsidR="001D3AEA" w:rsidRPr="008A2173" w:rsidTr="002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6C1D4F" w:rsidRDefault="001D3AEA" w:rsidP="001D3AEA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1D3AEA" w:rsidRPr="00037703" w:rsidRDefault="001D3AEA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老师选择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屏幕广播的用户</w:t>
            </w:r>
            <w:r w:rsidR="0032194B" w:rsidRPr="00037703">
              <w:rPr>
                <w:rFonts w:hint="eastAsia"/>
                <w:b w:val="0"/>
                <w:bCs w:val="0"/>
                <w:sz w:val="18"/>
                <w:szCs w:val="18"/>
              </w:rPr>
              <w:t>（可能</w:t>
            </w:r>
            <w:r w:rsidR="0032194B" w:rsidRPr="00037703">
              <w:rPr>
                <w:b w:val="0"/>
                <w:bCs w:val="0"/>
                <w:sz w:val="18"/>
                <w:szCs w:val="18"/>
              </w:rPr>
              <w:t>是学生）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组</w:t>
            </w:r>
          </w:p>
          <w:p w:rsidR="001D3AEA" w:rsidRPr="00037703" w:rsidRDefault="001D3AEA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等待此用户组内所有主机响应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广播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请求</w:t>
            </w:r>
          </w:p>
          <w:p w:rsidR="001D3AEA" w:rsidRPr="00037703" w:rsidRDefault="00EE0C39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  <w:r w:rsidR="001D3AEA"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所有用户准备好后老师</w:t>
            </w:r>
            <w:r w:rsidR="00D059B7" w:rsidRPr="00037703">
              <w:rPr>
                <w:rFonts w:hint="eastAsia"/>
                <w:b w:val="0"/>
                <w:bCs w:val="0"/>
                <w:sz w:val="18"/>
                <w:szCs w:val="18"/>
              </w:rPr>
              <w:t>开始广播</w:t>
            </w:r>
          </w:p>
          <w:p w:rsidR="001D3AEA" w:rsidRPr="00037703" w:rsidRDefault="00EE0C39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  <w:r w:rsidR="001D3AEA"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. </w:t>
            </w:r>
            <w:r w:rsidR="00D059B7" w:rsidRPr="00037703"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32194B" w:rsidRPr="00037703">
              <w:rPr>
                <w:b w:val="0"/>
                <w:bCs w:val="0"/>
                <w:sz w:val="18"/>
                <w:szCs w:val="18"/>
              </w:rPr>
              <w:t>广播过程中老师可</w:t>
            </w:r>
            <w:r w:rsidR="0032194B" w:rsidRPr="00037703">
              <w:rPr>
                <w:rFonts w:hint="eastAsia"/>
                <w:b w:val="0"/>
                <w:bCs w:val="0"/>
                <w:sz w:val="18"/>
                <w:szCs w:val="18"/>
              </w:rPr>
              <w:t>设置</w:t>
            </w:r>
            <w:r w:rsidR="0032194B" w:rsidRPr="00037703">
              <w:rPr>
                <w:b w:val="0"/>
                <w:bCs w:val="0"/>
                <w:sz w:val="18"/>
                <w:szCs w:val="18"/>
              </w:rPr>
              <w:t>广播参数，比如广播声音，录制视</w:t>
            </w:r>
            <w:r w:rsidR="0032194B" w:rsidRPr="00037703">
              <w:rPr>
                <w:rFonts w:hint="eastAsia"/>
                <w:b w:val="0"/>
                <w:bCs w:val="0"/>
                <w:sz w:val="18"/>
                <w:szCs w:val="18"/>
              </w:rPr>
              <w:t>频</w:t>
            </w:r>
          </w:p>
          <w:p w:rsidR="001D3AEA" w:rsidRPr="008A2173" w:rsidRDefault="00EE0C39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     5</w:t>
            </w:r>
            <w:r w:rsidR="001D3AEA"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D059B7" w:rsidRPr="0003770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D059B7" w:rsidRPr="00037703">
              <w:rPr>
                <w:b w:val="0"/>
                <w:bCs w:val="0"/>
                <w:sz w:val="18"/>
                <w:szCs w:val="18"/>
              </w:rPr>
              <w:t>结束广播</w:t>
            </w:r>
          </w:p>
        </w:tc>
      </w:tr>
      <w:tr w:rsidR="001D3AEA" w:rsidRPr="008A2173" w:rsidTr="002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6C1D4F" w:rsidRDefault="001D3AEA" w:rsidP="001D3AEA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32194B" w:rsidRDefault="00544B72" w:rsidP="0023286A">
            <w:pPr>
              <w:ind w:firstLineChars="250" w:firstLine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E-1: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选择的用户组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非法</w:t>
            </w:r>
            <w:r>
              <w:rPr>
                <w:b w:val="0"/>
                <w:bCs w:val="0"/>
                <w:sz w:val="18"/>
                <w:szCs w:val="18"/>
              </w:rPr>
              <w:t>(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>
              <w:rPr>
                <w:b w:val="0"/>
                <w:bCs w:val="0"/>
                <w:sz w:val="18"/>
                <w:szCs w:val="18"/>
              </w:rPr>
              <w:t>组内无成员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>
              <w:rPr>
                <w:b w:val="0"/>
                <w:bCs w:val="0"/>
                <w:sz w:val="18"/>
                <w:szCs w:val="18"/>
              </w:rPr>
              <w:t>提示用户组非法</w:t>
            </w:r>
          </w:p>
          <w:p w:rsidR="0023286A" w:rsidRPr="0023286A" w:rsidRDefault="00544B72" w:rsidP="0023286A">
            <w:pPr>
              <w:ind w:leftChars="134" w:left="281" w:firstLineChars="100" w:firstLine="181"/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E-2: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用户组内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成员</w:t>
            </w:r>
            <w:r>
              <w:rPr>
                <w:b w:val="0"/>
                <w:bCs w:val="0"/>
                <w:sz w:val="18"/>
                <w:szCs w:val="18"/>
              </w:rPr>
              <w:t>响应广播请求超时</w:t>
            </w:r>
            <w:r w:rsidR="0023286A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23286A">
              <w:rPr>
                <w:b w:val="0"/>
                <w:bCs w:val="0"/>
                <w:sz w:val="18"/>
                <w:szCs w:val="18"/>
              </w:rPr>
              <w:t>在广播端实时显示连接人数，</w:t>
            </w:r>
            <w:r w:rsidR="0023286A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23286A">
              <w:rPr>
                <w:b w:val="0"/>
                <w:bCs w:val="0"/>
                <w:sz w:val="18"/>
                <w:szCs w:val="18"/>
              </w:rPr>
              <w:t>可根据连接人数决定是否开启广播</w:t>
            </w:r>
          </w:p>
        </w:tc>
      </w:tr>
      <w:tr w:rsidR="0023286A" w:rsidRPr="008A2173" w:rsidTr="002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3286A" w:rsidRPr="006C1D4F" w:rsidRDefault="0023286A" w:rsidP="001D3AEA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23286A" w:rsidRDefault="0023286A" w:rsidP="0023286A">
            <w:pPr>
              <w:ind w:left="360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A-1: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>
              <w:rPr>
                <w:b w:val="0"/>
                <w:bCs w:val="0"/>
                <w:sz w:val="18"/>
                <w:szCs w:val="18"/>
              </w:rPr>
              <w:t>屏幕广播时，局域网内所有用户可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看见</w:t>
            </w:r>
            <w:r>
              <w:rPr>
                <w:b w:val="0"/>
                <w:bCs w:val="0"/>
                <w:sz w:val="18"/>
                <w:szCs w:val="18"/>
              </w:rPr>
              <w:t>该广播组，并且可实时的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加入</w:t>
            </w:r>
            <w:r>
              <w:rPr>
                <w:b w:val="0"/>
                <w:bCs w:val="0"/>
                <w:sz w:val="18"/>
                <w:szCs w:val="18"/>
              </w:rPr>
              <w:t>，但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该用户属于</w:t>
            </w:r>
            <w:r>
              <w:rPr>
                <w:b w:val="0"/>
                <w:bCs w:val="0"/>
                <w:sz w:val="18"/>
                <w:szCs w:val="18"/>
              </w:rPr>
              <w:t>老师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选择</w:t>
            </w:r>
            <w:r>
              <w:rPr>
                <w:b w:val="0"/>
                <w:bCs w:val="0"/>
                <w:sz w:val="18"/>
                <w:szCs w:val="18"/>
              </w:rPr>
              <w:t>的用户组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时</w:t>
            </w:r>
            <w:r>
              <w:rPr>
                <w:b w:val="0"/>
                <w:bCs w:val="0"/>
                <w:sz w:val="18"/>
                <w:szCs w:val="18"/>
              </w:rPr>
              <w:t>，用户不可退出</w:t>
            </w:r>
          </w:p>
          <w:p w:rsidR="00945F68" w:rsidRDefault="00945F68" w:rsidP="00945F68">
            <w:pPr>
              <w:ind w:firstLine="360"/>
              <w:rPr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A-2: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老师可对</w:t>
            </w:r>
            <w:r>
              <w:rPr>
                <w:b w:val="0"/>
                <w:sz w:val="18"/>
                <w:szCs w:val="18"/>
              </w:rPr>
              <w:t>屏幕广播做的操作有：</w:t>
            </w:r>
            <w:r>
              <w:rPr>
                <w:rFonts w:hint="eastAsia"/>
                <w:b w:val="0"/>
                <w:sz w:val="18"/>
                <w:szCs w:val="18"/>
              </w:rPr>
              <w:t>开始</w:t>
            </w:r>
            <w:r>
              <w:rPr>
                <w:b w:val="0"/>
                <w:sz w:val="18"/>
                <w:szCs w:val="18"/>
              </w:rPr>
              <w:t>，暂停，终止，录制</w:t>
            </w:r>
            <w:r>
              <w:rPr>
                <w:rFonts w:hint="eastAsia"/>
                <w:b w:val="0"/>
                <w:sz w:val="18"/>
                <w:szCs w:val="18"/>
              </w:rPr>
              <w:t>视频，</w:t>
            </w:r>
            <w:r>
              <w:rPr>
                <w:b w:val="0"/>
                <w:sz w:val="18"/>
                <w:szCs w:val="18"/>
              </w:rPr>
              <w:t>开启声音录制</w:t>
            </w:r>
            <w:r w:rsidR="00C34450">
              <w:rPr>
                <w:rFonts w:hint="eastAsia"/>
                <w:b w:val="0"/>
                <w:sz w:val="18"/>
                <w:szCs w:val="18"/>
              </w:rPr>
              <w:t>；</w:t>
            </w:r>
          </w:p>
          <w:p w:rsidR="00945F68" w:rsidRDefault="00C34450" w:rsidP="00945F68">
            <w:pPr>
              <w:ind w:firstLine="36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学生</w:t>
            </w:r>
            <w:r>
              <w:rPr>
                <w:b w:val="0"/>
                <w:sz w:val="18"/>
                <w:szCs w:val="18"/>
              </w:rPr>
              <w:t>可对屏幕广播做的操作有</w:t>
            </w:r>
            <w:r>
              <w:rPr>
                <w:rFonts w:hint="eastAsia"/>
                <w:b w:val="0"/>
                <w:sz w:val="18"/>
                <w:szCs w:val="18"/>
              </w:rPr>
              <w:t>：调整</w:t>
            </w:r>
            <w:r>
              <w:rPr>
                <w:b w:val="0"/>
                <w:sz w:val="18"/>
                <w:szCs w:val="18"/>
              </w:rPr>
              <w:t>广播屏幕大小，调整声音</w:t>
            </w:r>
          </w:p>
          <w:p w:rsidR="00C34450" w:rsidRPr="00C34450" w:rsidRDefault="00C34450" w:rsidP="003351B5">
            <w:pPr>
              <w:ind w:leftChars="100" w:left="210" w:firstLineChars="100" w:firstLine="181"/>
              <w:rPr>
                <w:rFonts w:hint="eastAsia"/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 xml:space="preserve">A-3: </w:t>
            </w:r>
            <w:r>
              <w:rPr>
                <w:rFonts w:hint="eastAsia"/>
                <w:b w:val="0"/>
                <w:sz w:val="18"/>
                <w:szCs w:val="18"/>
              </w:rPr>
              <w:t>不只是</w:t>
            </w:r>
            <w:r>
              <w:rPr>
                <w:b w:val="0"/>
                <w:sz w:val="18"/>
                <w:szCs w:val="18"/>
              </w:rPr>
              <w:t>老师可以进行屏幕广播，老师只是在屏幕广播时占有更多的主动权，</w:t>
            </w:r>
            <w:r>
              <w:rPr>
                <w:rFonts w:hint="eastAsia"/>
                <w:b w:val="0"/>
                <w:sz w:val="18"/>
                <w:szCs w:val="18"/>
              </w:rPr>
              <w:t>学生</w:t>
            </w:r>
            <w:r>
              <w:rPr>
                <w:b w:val="0"/>
                <w:sz w:val="18"/>
                <w:szCs w:val="18"/>
              </w:rPr>
              <w:t>必须无条件执行</w:t>
            </w:r>
            <w:r>
              <w:rPr>
                <w:rFonts w:hint="eastAsia"/>
                <w:b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sz w:val="18"/>
                <w:szCs w:val="18"/>
              </w:rPr>
              <w:t>在</w:t>
            </w:r>
            <w:r>
              <w:rPr>
                <w:b w:val="0"/>
                <w:sz w:val="18"/>
                <w:szCs w:val="18"/>
              </w:rPr>
              <w:t>普通用户中</w:t>
            </w:r>
            <w:r>
              <w:rPr>
                <w:rFonts w:hint="eastAsia"/>
                <w:b w:val="0"/>
                <w:sz w:val="18"/>
                <w:szCs w:val="18"/>
              </w:rPr>
              <w:t>也</w:t>
            </w:r>
            <w:r>
              <w:rPr>
                <w:b w:val="0"/>
                <w:sz w:val="18"/>
                <w:szCs w:val="18"/>
              </w:rPr>
              <w:t>开放屏幕广播的权利，普通用户可选择对某些用户</w:t>
            </w:r>
            <w:r>
              <w:rPr>
                <w:rFonts w:hint="eastAsia"/>
                <w:b w:val="0"/>
                <w:sz w:val="18"/>
                <w:szCs w:val="18"/>
              </w:rPr>
              <w:t>组</w:t>
            </w:r>
            <w:r>
              <w:rPr>
                <w:b w:val="0"/>
                <w:sz w:val="18"/>
                <w:szCs w:val="18"/>
              </w:rPr>
              <w:t>进行屏幕广播</w:t>
            </w:r>
            <w:r>
              <w:rPr>
                <w:rFonts w:hint="eastAsia"/>
                <w:b w:val="0"/>
                <w:sz w:val="18"/>
                <w:szCs w:val="18"/>
              </w:rPr>
              <w:t>，</w:t>
            </w:r>
            <w:r>
              <w:rPr>
                <w:b w:val="0"/>
                <w:sz w:val="18"/>
                <w:szCs w:val="18"/>
              </w:rPr>
              <w:t>但这时用户</w:t>
            </w:r>
            <w:r>
              <w:rPr>
                <w:rFonts w:hint="eastAsia"/>
                <w:b w:val="0"/>
                <w:sz w:val="18"/>
                <w:szCs w:val="18"/>
              </w:rPr>
              <w:t>组内</w:t>
            </w:r>
            <w:r>
              <w:rPr>
                <w:b w:val="0"/>
                <w:sz w:val="18"/>
                <w:szCs w:val="18"/>
              </w:rPr>
              <w:t>用户可选择</w:t>
            </w:r>
            <w:r>
              <w:rPr>
                <w:rFonts w:hint="eastAsia"/>
                <w:b w:val="0"/>
                <w:sz w:val="18"/>
                <w:szCs w:val="18"/>
              </w:rPr>
              <w:t>是否</w:t>
            </w:r>
            <w:r>
              <w:rPr>
                <w:b w:val="0"/>
                <w:sz w:val="18"/>
                <w:szCs w:val="18"/>
              </w:rPr>
              <w:t>接受请求</w:t>
            </w:r>
          </w:p>
        </w:tc>
      </w:tr>
    </w:tbl>
    <w:p w:rsidR="00E9556E" w:rsidRPr="00AF126C" w:rsidRDefault="00E9556E" w:rsidP="00E9556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远程控制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56E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8A2173" w:rsidRDefault="00E9556E" w:rsidP="002C479B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远程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控制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学生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</w:p>
        </w:tc>
      </w:tr>
      <w:tr w:rsidR="00E9556E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8A2173" w:rsidRDefault="00E9556E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E9556E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8A2173" w:rsidRDefault="00E9556E" w:rsidP="00CB72A7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CB72A7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CB72A7">
              <w:rPr>
                <w:b w:val="0"/>
                <w:bCs w:val="0"/>
                <w:sz w:val="18"/>
                <w:szCs w:val="18"/>
              </w:rPr>
              <w:t>可实时地操作学生</w:t>
            </w:r>
            <w:r w:rsidR="00CB72A7">
              <w:rPr>
                <w:rFonts w:hint="eastAsia"/>
                <w:b w:val="0"/>
                <w:bCs w:val="0"/>
                <w:sz w:val="18"/>
                <w:szCs w:val="18"/>
              </w:rPr>
              <w:t>电脑</w:t>
            </w:r>
            <w:r w:rsidR="00CB72A7"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E9556E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6C1D4F" w:rsidRDefault="00E9556E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E9556E" w:rsidRPr="00037703" w:rsidRDefault="00E9556E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>老师选择</w:t>
            </w:r>
            <w:r w:rsidR="00EE0C39">
              <w:rPr>
                <w:rFonts w:hint="eastAsia"/>
                <w:b w:val="0"/>
                <w:bCs w:val="0"/>
                <w:sz w:val="18"/>
                <w:szCs w:val="18"/>
              </w:rPr>
              <w:t>可被</w:t>
            </w:r>
            <w:r w:rsidR="00EE0C39">
              <w:rPr>
                <w:b w:val="0"/>
                <w:bCs w:val="0"/>
                <w:sz w:val="18"/>
                <w:szCs w:val="18"/>
              </w:rPr>
              <w:t>控制的</w:t>
            </w:r>
            <w:r w:rsidR="00EE0C39">
              <w:rPr>
                <w:rFonts w:hint="eastAsia"/>
                <w:b w:val="0"/>
                <w:bCs w:val="0"/>
                <w:sz w:val="18"/>
                <w:szCs w:val="18"/>
              </w:rPr>
              <w:t>对象</w:t>
            </w:r>
            <w:r w:rsidR="00114A9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114A9D">
              <w:rPr>
                <w:b w:val="0"/>
                <w:bCs w:val="0"/>
                <w:sz w:val="18"/>
                <w:szCs w:val="18"/>
              </w:rPr>
              <w:t>选择开始控制</w:t>
            </w:r>
            <w:r w:rsidR="00114A9D">
              <w:rPr>
                <w:rFonts w:hint="eastAsia"/>
                <w:b w:val="0"/>
                <w:bCs w:val="0"/>
                <w:sz w:val="18"/>
                <w:szCs w:val="18"/>
              </w:rPr>
              <w:t>用例</w:t>
            </w:r>
            <w:r w:rsidR="00114A9D">
              <w:rPr>
                <w:b w:val="0"/>
                <w:bCs w:val="0"/>
                <w:sz w:val="18"/>
                <w:szCs w:val="18"/>
              </w:rPr>
              <w:t>开始</w:t>
            </w:r>
          </w:p>
          <w:p w:rsidR="00E9556E" w:rsidRPr="00037703" w:rsidRDefault="00E9556E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EE0C39">
              <w:rPr>
                <w:rFonts w:hint="eastAsia"/>
                <w:b w:val="0"/>
                <w:bCs w:val="0"/>
                <w:sz w:val="18"/>
                <w:szCs w:val="18"/>
              </w:rPr>
              <w:t>等待</w:t>
            </w:r>
            <w:r w:rsidR="00EE0C39">
              <w:rPr>
                <w:b w:val="0"/>
                <w:bCs w:val="0"/>
                <w:sz w:val="18"/>
                <w:szCs w:val="18"/>
              </w:rPr>
              <w:t>被控方响应操作并开始控制</w:t>
            </w:r>
          </w:p>
          <w:p w:rsidR="00E9556E" w:rsidRPr="008A2173" w:rsidRDefault="00E9556E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5451BA">
              <w:rPr>
                <w:b w:val="0"/>
                <w:bCs w:val="0"/>
                <w:sz w:val="18"/>
                <w:szCs w:val="18"/>
              </w:rPr>
              <w:t xml:space="preserve">    3</w:t>
            </w:r>
            <w:r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Pr="00037703">
              <w:rPr>
                <w:b w:val="0"/>
                <w:bCs w:val="0"/>
                <w:sz w:val="18"/>
                <w:szCs w:val="18"/>
              </w:rPr>
              <w:t>结束广播</w:t>
            </w:r>
          </w:p>
        </w:tc>
      </w:tr>
      <w:tr w:rsidR="00E9556E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6C1D4F" w:rsidRDefault="00E9556E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E9556E" w:rsidRDefault="00E9556E" w:rsidP="002C479B">
            <w:pPr>
              <w:ind w:firstLineChars="250" w:firstLine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E-1: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037E89">
              <w:rPr>
                <w:b w:val="0"/>
                <w:bCs w:val="0"/>
                <w:sz w:val="18"/>
                <w:szCs w:val="18"/>
              </w:rPr>
              <w:t>选择的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被控</w:t>
            </w:r>
            <w:r w:rsidR="00037E89">
              <w:rPr>
                <w:b w:val="0"/>
                <w:bCs w:val="0"/>
                <w:sz w:val="18"/>
                <w:szCs w:val="18"/>
              </w:rPr>
              <w:t>用户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非法</w:t>
            </w:r>
            <w:r>
              <w:rPr>
                <w:b w:val="0"/>
                <w:bCs w:val="0"/>
                <w:sz w:val="18"/>
                <w:szCs w:val="18"/>
              </w:rPr>
              <w:t>(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无权限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037E89">
              <w:rPr>
                <w:b w:val="0"/>
                <w:bCs w:val="0"/>
                <w:sz w:val="18"/>
                <w:szCs w:val="18"/>
              </w:rPr>
              <w:t>提示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037E89">
              <w:rPr>
                <w:b w:val="0"/>
                <w:bCs w:val="0"/>
                <w:sz w:val="18"/>
                <w:szCs w:val="18"/>
              </w:rPr>
              <w:t>选择</w:t>
            </w:r>
            <w:r>
              <w:rPr>
                <w:b w:val="0"/>
                <w:bCs w:val="0"/>
                <w:sz w:val="18"/>
                <w:szCs w:val="18"/>
              </w:rPr>
              <w:t>非法</w:t>
            </w:r>
          </w:p>
          <w:p w:rsidR="00E9556E" w:rsidRPr="0023286A" w:rsidRDefault="00E9556E" w:rsidP="00037E89">
            <w:pPr>
              <w:ind w:leftChars="134" w:left="281" w:firstLineChars="100" w:firstLine="181"/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E-2: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用户组内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成员</w:t>
            </w:r>
            <w:r>
              <w:rPr>
                <w:b w:val="0"/>
                <w:bCs w:val="0"/>
                <w:sz w:val="18"/>
                <w:szCs w:val="18"/>
              </w:rPr>
              <w:t>响应广播请求超时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提示</w:t>
            </w:r>
            <w:r w:rsidR="00037E89">
              <w:rPr>
                <w:b w:val="0"/>
                <w:bCs w:val="0"/>
                <w:sz w:val="18"/>
                <w:szCs w:val="18"/>
              </w:rPr>
              <w:t>老师请求超时并尝试重新连接，失败指定次数后老师可选择终止该请求还是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继续</w:t>
            </w:r>
            <w:r w:rsidR="00037E89">
              <w:rPr>
                <w:b w:val="0"/>
                <w:bCs w:val="0"/>
                <w:sz w:val="18"/>
                <w:szCs w:val="18"/>
              </w:rPr>
              <w:t>重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连</w:t>
            </w:r>
            <w:r w:rsidR="00037E89" w:rsidRPr="0023286A">
              <w:rPr>
                <w:rFonts w:hint="eastAsia"/>
                <w:bCs w:val="0"/>
                <w:sz w:val="18"/>
                <w:szCs w:val="18"/>
              </w:rPr>
              <w:t xml:space="preserve"> </w:t>
            </w:r>
          </w:p>
        </w:tc>
      </w:tr>
      <w:tr w:rsidR="00E9556E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114A9D" w:rsidRDefault="00E9556E" w:rsidP="00114A9D">
            <w:pPr>
              <w:numPr>
                <w:ilvl w:val="1"/>
                <w:numId w:val="1"/>
              </w:numPr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E9556E" w:rsidRDefault="00E9556E" w:rsidP="00D16B9B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 w:rsidR="00114A9D"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老师</w:t>
            </w:r>
            <w:r w:rsidR="00D16B9B">
              <w:rPr>
                <w:rFonts w:hint="eastAsia"/>
                <w:b w:val="0"/>
                <w:sz w:val="18"/>
                <w:szCs w:val="18"/>
              </w:rPr>
              <w:t>(</w:t>
            </w:r>
            <w:r w:rsidR="00D16B9B">
              <w:rPr>
                <w:rFonts w:hint="eastAsia"/>
                <w:b w:val="0"/>
                <w:sz w:val="18"/>
                <w:szCs w:val="18"/>
              </w:rPr>
              <w:t>控制</w:t>
            </w:r>
            <w:r w:rsidR="00D16B9B">
              <w:rPr>
                <w:b w:val="0"/>
                <w:sz w:val="18"/>
                <w:szCs w:val="18"/>
              </w:rPr>
              <w:t>方</w:t>
            </w:r>
            <w:r w:rsidR="00D16B9B">
              <w:rPr>
                <w:rFonts w:hint="eastAsia"/>
                <w:b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sz w:val="18"/>
                <w:szCs w:val="18"/>
              </w:rPr>
              <w:t>可对</w:t>
            </w:r>
            <w:r w:rsidR="00114A9D">
              <w:rPr>
                <w:rFonts w:hint="eastAsia"/>
                <w:b w:val="0"/>
                <w:sz w:val="18"/>
                <w:szCs w:val="18"/>
              </w:rPr>
              <w:t>远程</w:t>
            </w:r>
            <w:r w:rsidR="00114A9D">
              <w:rPr>
                <w:b w:val="0"/>
                <w:sz w:val="18"/>
                <w:szCs w:val="18"/>
              </w:rPr>
              <w:t>控制</w:t>
            </w:r>
            <w:r>
              <w:rPr>
                <w:b w:val="0"/>
                <w:sz w:val="18"/>
                <w:szCs w:val="18"/>
              </w:rPr>
              <w:t>做的操作有：</w:t>
            </w:r>
            <w:r w:rsidR="00114A9D">
              <w:rPr>
                <w:rFonts w:hint="eastAsia"/>
                <w:b w:val="0"/>
                <w:sz w:val="18"/>
                <w:szCs w:val="18"/>
              </w:rPr>
              <w:t>调整</w:t>
            </w:r>
            <w:r w:rsidR="00114A9D">
              <w:rPr>
                <w:b w:val="0"/>
                <w:sz w:val="18"/>
                <w:szCs w:val="18"/>
              </w:rPr>
              <w:t>被控方</w:t>
            </w:r>
            <w:r w:rsidR="00114A9D">
              <w:rPr>
                <w:rFonts w:hint="eastAsia"/>
                <w:b w:val="0"/>
                <w:sz w:val="18"/>
                <w:szCs w:val="18"/>
              </w:rPr>
              <w:t>画面</w:t>
            </w:r>
            <w:r w:rsidR="00114A9D">
              <w:rPr>
                <w:b w:val="0"/>
                <w:sz w:val="18"/>
                <w:szCs w:val="18"/>
              </w:rPr>
              <w:t>的大小，终止</w:t>
            </w:r>
            <w:r w:rsidR="00D16B9B">
              <w:rPr>
                <w:rFonts w:hint="eastAsia"/>
                <w:b w:val="0"/>
                <w:sz w:val="18"/>
                <w:szCs w:val="18"/>
              </w:rPr>
              <w:t>控制</w:t>
            </w:r>
            <w:r w:rsidR="00D16B9B">
              <w:rPr>
                <w:b w:val="0"/>
                <w:sz w:val="18"/>
                <w:szCs w:val="18"/>
              </w:rPr>
              <w:t>；</w:t>
            </w:r>
            <w:r w:rsidR="00D16B9B">
              <w:rPr>
                <w:rFonts w:hint="eastAsia"/>
                <w:b w:val="0"/>
                <w:sz w:val="18"/>
                <w:szCs w:val="18"/>
              </w:rPr>
              <w:t>学生（被控端</w:t>
            </w:r>
            <w:r w:rsidR="00D16B9B">
              <w:rPr>
                <w:b w:val="0"/>
                <w:sz w:val="18"/>
                <w:szCs w:val="18"/>
              </w:rPr>
              <w:t>）可做的操作有</w:t>
            </w:r>
            <w:r w:rsidR="00D16B9B">
              <w:rPr>
                <w:rFonts w:hint="eastAsia"/>
                <w:b w:val="0"/>
                <w:sz w:val="18"/>
                <w:szCs w:val="18"/>
              </w:rPr>
              <w:t>终止</w:t>
            </w:r>
            <w:r w:rsidR="00D16B9B">
              <w:rPr>
                <w:b w:val="0"/>
                <w:sz w:val="18"/>
                <w:szCs w:val="18"/>
              </w:rPr>
              <w:t>被控</w:t>
            </w:r>
            <w:r w:rsidR="00D16B9B">
              <w:rPr>
                <w:rFonts w:hint="eastAsia"/>
                <w:b w:val="0"/>
                <w:sz w:val="18"/>
                <w:szCs w:val="18"/>
              </w:rPr>
              <w:t>。</w:t>
            </w:r>
          </w:p>
          <w:p w:rsidR="00E9556E" w:rsidRDefault="00D16B9B" w:rsidP="005D7B32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sz w:val="18"/>
                <w:szCs w:val="18"/>
              </w:rPr>
              <w:t>：</w:t>
            </w:r>
            <w:r>
              <w:rPr>
                <w:b w:val="0"/>
                <w:sz w:val="18"/>
                <w:szCs w:val="18"/>
              </w:rPr>
              <w:t>用户之间也可</w:t>
            </w:r>
            <w:r>
              <w:rPr>
                <w:rFonts w:hint="eastAsia"/>
                <w:b w:val="0"/>
                <w:sz w:val="18"/>
                <w:szCs w:val="18"/>
              </w:rPr>
              <w:t>有</w:t>
            </w:r>
            <w:r>
              <w:rPr>
                <w:b w:val="0"/>
                <w:sz w:val="18"/>
                <w:szCs w:val="18"/>
              </w:rPr>
              <w:t>远程</w:t>
            </w:r>
            <w:r>
              <w:rPr>
                <w:rFonts w:hint="eastAsia"/>
                <w:b w:val="0"/>
                <w:sz w:val="18"/>
                <w:szCs w:val="18"/>
              </w:rPr>
              <w:t>控制</w:t>
            </w:r>
            <w:r>
              <w:rPr>
                <w:b w:val="0"/>
                <w:sz w:val="18"/>
                <w:szCs w:val="18"/>
              </w:rPr>
              <w:t>的操作，但</w:t>
            </w:r>
            <w:r>
              <w:rPr>
                <w:rFonts w:hint="eastAsia"/>
                <w:b w:val="0"/>
                <w:sz w:val="18"/>
                <w:szCs w:val="18"/>
              </w:rPr>
              <w:t>发起</w:t>
            </w:r>
            <w:r w:rsidR="005D7B32">
              <w:rPr>
                <w:b w:val="0"/>
                <w:sz w:val="18"/>
                <w:szCs w:val="18"/>
              </w:rPr>
              <w:t>的控制请求需被控方同意</w:t>
            </w:r>
            <w:r w:rsidR="005D7B32">
              <w:rPr>
                <w:rFonts w:hint="eastAsia"/>
                <w:b w:val="0"/>
                <w:sz w:val="18"/>
                <w:szCs w:val="18"/>
              </w:rPr>
              <w:t>。</w:t>
            </w:r>
            <w:r w:rsidR="005D7B32">
              <w:rPr>
                <w:b w:val="0"/>
                <w:sz w:val="18"/>
                <w:szCs w:val="18"/>
              </w:rPr>
              <w:t>但</w:t>
            </w:r>
            <w:r w:rsidR="005D7B32">
              <w:rPr>
                <w:rFonts w:hint="eastAsia"/>
                <w:b w:val="0"/>
                <w:sz w:val="18"/>
                <w:szCs w:val="18"/>
              </w:rPr>
              <w:t>老师</w:t>
            </w:r>
            <w:r w:rsidR="005D7B32">
              <w:rPr>
                <w:b w:val="0"/>
                <w:sz w:val="18"/>
                <w:szCs w:val="18"/>
              </w:rPr>
              <w:t>控制</w:t>
            </w:r>
            <w:r w:rsidR="005D7B32">
              <w:rPr>
                <w:rFonts w:hint="eastAsia"/>
                <w:b w:val="0"/>
                <w:sz w:val="18"/>
                <w:szCs w:val="18"/>
              </w:rPr>
              <w:t>请求</w:t>
            </w:r>
            <w:r w:rsidR="005D7B32">
              <w:rPr>
                <w:b w:val="0"/>
                <w:sz w:val="18"/>
                <w:szCs w:val="18"/>
              </w:rPr>
              <w:t>无需学生同意</w:t>
            </w:r>
          </w:p>
          <w:p w:rsidR="005D7B32" w:rsidRPr="00C34450" w:rsidRDefault="005D7B32" w:rsidP="005D7B32">
            <w:pPr>
              <w:ind w:leftChars="100" w:left="210" w:firstLineChars="150" w:firstLine="271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 xml:space="preserve">3: </w:t>
            </w:r>
            <w:r>
              <w:rPr>
                <w:rFonts w:hint="eastAsia"/>
                <w:b w:val="0"/>
                <w:sz w:val="18"/>
                <w:szCs w:val="18"/>
              </w:rPr>
              <w:t>任何</w:t>
            </w:r>
            <w:r>
              <w:rPr>
                <w:b w:val="0"/>
                <w:sz w:val="18"/>
                <w:szCs w:val="18"/>
              </w:rPr>
              <w:t>用户无法请求别人控制自己电脑</w:t>
            </w:r>
          </w:p>
        </w:tc>
      </w:tr>
    </w:tbl>
    <w:p w:rsidR="00F82D4D" w:rsidRPr="00AF126C" w:rsidRDefault="00F82D4D" w:rsidP="00F82D4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作业发布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D4D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8A2173" w:rsidRDefault="00F82D4D" w:rsidP="002C479B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lastRenderedPageBreak/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5C52EB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作业</w:t>
            </w:r>
            <w:r w:rsidR="005C52EB">
              <w:rPr>
                <w:b w:val="0"/>
                <w:bCs w:val="0"/>
                <w:color w:val="FFFFFF"/>
                <w:sz w:val="20"/>
                <w:szCs w:val="21"/>
              </w:rPr>
              <w:t>发布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学生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</w:p>
        </w:tc>
      </w:tr>
      <w:tr w:rsidR="00F82D4D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8A2173" w:rsidRDefault="00F82D4D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F82D4D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8A2173" w:rsidRDefault="00F82D4D" w:rsidP="002C479B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AE4EA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AE4EA3">
              <w:rPr>
                <w:b w:val="0"/>
                <w:bCs w:val="0"/>
                <w:sz w:val="18"/>
                <w:szCs w:val="18"/>
              </w:rPr>
              <w:t>发布的作业</w:t>
            </w:r>
            <w:r w:rsidR="00AE4EA3">
              <w:rPr>
                <w:rFonts w:hint="eastAsia"/>
                <w:b w:val="0"/>
                <w:bCs w:val="0"/>
                <w:sz w:val="18"/>
                <w:szCs w:val="18"/>
              </w:rPr>
              <w:t>文件</w:t>
            </w:r>
            <w:r w:rsidR="00AE4EA3">
              <w:rPr>
                <w:b w:val="0"/>
                <w:bCs w:val="0"/>
                <w:sz w:val="18"/>
                <w:szCs w:val="18"/>
              </w:rPr>
              <w:t>可被分发至所有学生电脑上，</w:t>
            </w:r>
            <w:r w:rsidR="00AE4EA3">
              <w:rPr>
                <w:rFonts w:hint="eastAsia"/>
                <w:b w:val="0"/>
                <w:bCs w:val="0"/>
                <w:sz w:val="18"/>
                <w:szCs w:val="18"/>
              </w:rPr>
              <w:t>并且</w:t>
            </w:r>
            <w:r w:rsidR="00AE4EA3">
              <w:rPr>
                <w:b w:val="0"/>
                <w:bCs w:val="0"/>
                <w:sz w:val="18"/>
                <w:szCs w:val="18"/>
              </w:rPr>
              <w:t>老师可收到所有学生的作业</w:t>
            </w:r>
          </w:p>
        </w:tc>
      </w:tr>
      <w:tr w:rsidR="00F82D4D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6C1D4F" w:rsidRDefault="00F82D4D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F82D4D" w:rsidRPr="00037703" w:rsidRDefault="00F82D4D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B51C56">
              <w:rPr>
                <w:rFonts w:hint="eastAsia"/>
                <w:b w:val="0"/>
                <w:bCs w:val="0"/>
                <w:sz w:val="18"/>
                <w:szCs w:val="18"/>
              </w:rPr>
              <w:t>老师新建</w:t>
            </w:r>
            <w:r w:rsidR="00B51C56">
              <w:rPr>
                <w:b w:val="0"/>
                <w:bCs w:val="0"/>
                <w:sz w:val="18"/>
                <w:szCs w:val="18"/>
              </w:rPr>
              <w:t>作业</w:t>
            </w:r>
          </w:p>
          <w:p w:rsidR="00F82D4D" w:rsidRDefault="00F82D4D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B51C56">
              <w:rPr>
                <w:rFonts w:hint="eastAsia"/>
                <w:b w:val="0"/>
                <w:bCs w:val="0"/>
                <w:sz w:val="18"/>
                <w:szCs w:val="18"/>
              </w:rPr>
              <w:t>填写</w:t>
            </w:r>
            <w:r w:rsidR="00B51C56">
              <w:rPr>
                <w:b w:val="0"/>
                <w:bCs w:val="0"/>
                <w:sz w:val="18"/>
                <w:szCs w:val="18"/>
              </w:rPr>
              <w:t>作业信息</w:t>
            </w:r>
          </w:p>
          <w:p w:rsidR="00B51C56" w:rsidRPr="00037703" w:rsidRDefault="00B51C56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选择</w:t>
            </w:r>
            <w:r>
              <w:rPr>
                <w:b w:val="0"/>
                <w:bCs w:val="0"/>
                <w:sz w:val="18"/>
                <w:szCs w:val="18"/>
              </w:rPr>
              <w:t>作业应用用户组</w:t>
            </w:r>
          </w:p>
          <w:p w:rsidR="00F82D4D" w:rsidRDefault="00F82D4D" w:rsidP="002C479B">
            <w:pPr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B51C56">
              <w:rPr>
                <w:b w:val="0"/>
                <w:bCs w:val="0"/>
                <w:sz w:val="18"/>
                <w:szCs w:val="18"/>
              </w:rPr>
              <w:t xml:space="preserve">    4</w:t>
            </w:r>
            <w:r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B51C56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B51C56">
              <w:rPr>
                <w:b w:val="0"/>
                <w:bCs w:val="0"/>
                <w:sz w:val="18"/>
                <w:szCs w:val="18"/>
              </w:rPr>
              <w:t>发布作业</w:t>
            </w:r>
          </w:p>
          <w:p w:rsidR="00DC3411" w:rsidRDefault="00DC3411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    5.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查看作业发布结果</w:t>
            </w:r>
          </w:p>
          <w:p w:rsidR="00B51C56" w:rsidRPr="00B51C56" w:rsidRDefault="00B51C56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     5. 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收取作业</w:t>
            </w:r>
          </w:p>
        </w:tc>
      </w:tr>
      <w:tr w:rsidR="00F82D4D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6C1D4F" w:rsidRDefault="00F82D4D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F82D4D" w:rsidRDefault="00F82D4D" w:rsidP="002C479B">
            <w:pPr>
              <w:ind w:firstLineChars="250" w:firstLine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E-1: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选择的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被控</w:t>
            </w:r>
            <w:r>
              <w:rPr>
                <w:b w:val="0"/>
                <w:bCs w:val="0"/>
                <w:sz w:val="18"/>
                <w:szCs w:val="18"/>
              </w:rPr>
              <w:t>用户</w:t>
            </w:r>
            <w:r w:rsidR="00E03737">
              <w:rPr>
                <w:rFonts w:hint="eastAsia"/>
                <w:b w:val="0"/>
                <w:bCs w:val="0"/>
                <w:sz w:val="18"/>
                <w:szCs w:val="18"/>
              </w:rPr>
              <w:t>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非法</w:t>
            </w:r>
            <w:r>
              <w:rPr>
                <w:b w:val="0"/>
                <w:bCs w:val="0"/>
                <w:sz w:val="18"/>
                <w:szCs w:val="18"/>
              </w:rPr>
              <w:t>(</w:t>
            </w:r>
            <w:r w:rsidR="00E03737">
              <w:rPr>
                <w:rFonts w:hint="eastAsia"/>
                <w:b w:val="0"/>
                <w:bCs w:val="0"/>
                <w:sz w:val="18"/>
                <w:szCs w:val="18"/>
              </w:rPr>
              <w:t>比如</w:t>
            </w:r>
            <w:r w:rsidR="00E03737">
              <w:rPr>
                <w:b w:val="0"/>
                <w:bCs w:val="0"/>
                <w:sz w:val="18"/>
                <w:szCs w:val="18"/>
              </w:rPr>
              <w:t>为空</w:t>
            </w:r>
            <w:r w:rsidR="00E03737">
              <w:rPr>
                <w:rFonts w:hint="eastAsia"/>
                <w:b w:val="0"/>
                <w:bCs w:val="0"/>
                <w:sz w:val="18"/>
                <w:szCs w:val="18"/>
              </w:rPr>
              <w:t>或</w:t>
            </w:r>
            <w:r w:rsidR="00E03737">
              <w:rPr>
                <w:b w:val="0"/>
                <w:bCs w:val="0"/>
                <w:sz w:val="18"/>
                <w:szCs w:val="18"/>
              </w:rPr>
              <w:t>无权限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>
              <w:rPr>
                <w:b w:val="0"/>
                <w:bCs w:val="0"/>
                <w:sz w:val="18"/>
                <w:szCs w:val="18"/>
              </w:rPr>
              <w:t>提示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组</w:t>
            </w:r>
            <w:r>
              <w:rPr>
                <w:b w:val="0"/>
                <w:bCs w:val="0"/>
                <w:sz w:val="18"/>
                <w:szCs w:val="18"/>
              </w:rPr>
              <w:t>选择非法</w:t>
            </w:r>
          </w:p>
          <w:p w:rsidR="00F82D4D" w:rsidRDefault="00F82D4D" w:rsidP="00DC3411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E-2: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DC3411">
              <w:rPr>
                <w:b w:val="0"/>
                <w:bCs w:val="0"/>
                <w:sz w:val="18"/>
                <w:szCs w:val="18"/>
              </w:rPr>
              <w:t>填写的作业信息非法，提示信息不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  <w:p w:rsidR="00514C72" w:rsidRPr="0023286A" w:rsidRDefault="00514C72" w:rsidP="00DC3411">
            <w:pPr>
              <w:ind w:leftChars="134" w:left="281" w:firstLineChars="100" w:firstLine="18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E-3: </w:t>
            </w:r>
            <w:r w:rsidRPr="00514C72"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Pr="00514C72">
              <w:rPr>
                <w:b w:val="0"/>
                <w:bCs w:val="0"/>
                <w:sz w:val="18"/>
                <w:szCs w:val="18"/>
              </w:rPr>
              <w:t>某用户</w:t>
            </w:r>
            <w:r w:rsidRPr="00514C72">
              <w:rPr>
                <w:rFonts w:hint="eastAsia"/>
                <w:b w:val="0"/>
                <w:bCs w:val="0"/>
                <w:sz w:val="18"/>
                <w:szCs w:val="18"/>
              </w:rPr>
              <w:t>加入具有</w:t>
            </w:r>
            <w:r w:rsidRPr="00514C72">
              <w:rPr>
                <w:b w:val="0"/>
                <w:bCs w:val="0"/>
                <w:sz w:val="18"/>
                <w:szCs w:val="18"/>
              </w:rPr>
              <w:t>作业的用户组，会立即收到作业请求</w:t>
            </w:r>
          </w:p>
        </w:tc>
      </w:tr>
      <w:tr w:rsidR="00F82D4D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114A9D" w:rsidRDefault="00F82D4D" w:rsidP="002C479B">
            <w:pPr>
              <w:numPr>
                <w:ilvl w:val="1"/>
                <w:numId w:val="1"/>
              </w:numPr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F82D4D" w:rsidRDefault="00F82D4D" w:rsidP="002C479B">
            <w:pPr>
              <w:ind w:leftChars="100" w:left="210" w:firstLineChars="150" w:firstLine="271"/>
              <w:rPr>
                <w:rFonts w:hint="eastAsia"/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DC3411">
              <w:rPr>
                <w:rFonts w:hint="eastAsia"/>
                <w:b w:val="0"/>
                <w:sz w:val="18"/>
                <w:szCs w:val="18"/>
              </w:rPr>
              <w:t>老师收取</w:t>
            </w:r>
            <w:r w:rsidR="00DC3411">
              <w:rPr>
                <w:b w:val="0"/>
                <w:sz w:val="18"/>
                <w:szCs w:val="18"/>
              </w:rPr>
              <w:t>作业</w:t>
            </w:r>
            <w:r w:rsidR="00DC3411">
              <w:rPr>
                <w:rFonts w:hint="eastAsia"/>
                <w:b w:val="0"/>
                <w:sz w:val="18"/>
                <w:szCs w:val="18"/>
              </w:rPr>
              <w:t>时</w:t>
            </w:r>
            <w:r w:rsidR="00DC3411">
              <w:rPr>
                <w:b w:val="0"/>
                <w:sz w:val="18"/>
                <w:szCs w:val="18"/>
              </w:rPr>
              <w:t>，可选择立即收取，也可设置</w:t>
            </w:r>
            <w:r w:rsidR="00DC3411">
              <w:rPr>
                <w:rFonts w:hint="eastAsia"/>
                <w:b w:val="0"/>
                <w:sz w:val="18"/>
                <w:szCs w:val="18"/>
              </w:rPr>
              <w:t>作业</w:t>
            </w:r>
            <w:r w:rsidR="00DC3411">
              <w:rPr>
                <w:b w:val="0"/>
                <w:sz w:val="18"/>
                <w:szCs w:val="18"/>
              </w:rPr>
              <w:t>时间让系统自动收取</w:t>
            </w:r>
          </w:p>
          <w:p w:rsidR="00F82D4D" w:rsidRDefault="00F82D4D" w:rsidP="002C479B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sz w:val="18"/>
                <w:szCs w:val="18"/>
              </w:rPr>
              <w:t>：</w:t>
            </w:r>
            <w:r w:rsidR="00DC3411">
              <w:rPr>
                <w:rFonts w:hint="eastAsia"/>
                <w:b w:val="0"/>
                <w:sz w:val="18"/>
                <w:szCs w:val="18"/>
              </w:rPr>
              <w:t>老师</w:t>
            </w:r>
            <w:r w:rsidR="00DC3411">
              <w:rPr>
                <w:b w:val="0"/>
                <w:sz w:val="18"/>
                <w:szCs w:val="18"/>
              </w:rPr>
              <w:t>可以设置作业文件分发的目录，也可设置学生作业文件搜索的</w:t>
            </w:r>
            <w:r w:rsidR="00DC3411">
              <w:rPr>
                <w:rFonts w:hint="eastAsia"/>
                <w:b w:val="0"/>
                <w:sz w:val="18"/>
                <w:szCs w:val="18"/>
              </w:rPr>
              <w:t>起始</w:t>
            </w:r>
            <w:r w:rsidR="00DC3411">
              <w:rPr>
                <w:b w:val="0"/>
                <w:sz w:val="18"/>
                <w:szCs w:val="18"/>
              </w:rPr>
              <w:t>目录</w:t>
            </w:r>
            <w:r w:rsidR="00DC3411">
              <w:rPr>
                <w:b w:val="0"/>
                <w:sz w:val="18"/>
                <w:szCs w:val="18"/>
              </w:rPr>
              <w:t xml:space="preserve"> </w:t>
            </w:r>
          </w:p>
          <w:p w:rsidR="00514C72" w:rsidRDefault="00F82D4D" w:rsidP="00514C72">
            <w:pPr>
              <w:ind w:leftChars="100" w:left="210" w:firstLineChars="150" w:firstLine="271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 xml:space="preserve">3: </w:t>
            </w:r>
            <w:r w:rsidR="00DC3411">
              <w:rPr>
                <w:rFonts w:hint="eastAsia"/>
                <w:b w:val="0"/>
                <w:sz w:val="18"/>
                <w:szCs w:val="18"/>
              </w:rPr>
              <w:t>老师增加</w:t>
            </w:r>
            <w:r w:rsidR="00DC3411">
              <w:rPr>
                <w:b w:val="0"/>
                <w:sz w:val="18"/>
                <w:szCs w:val="18"/>
              </w:rPr>
              <w:t>作业，删除作业，修改作业信息，可查看作业历史记录</w:t>
            </w:r>
            <w:r w:rsidR="004A037C">
              <w:rPr>
                <w:rFonts w:hint="eastAsia"/>
                <w:b w:val="0"/>
                <w:sz w:val="18"/>
                <w:szCs w:val="18"/>
              </w:rPr>
              <w:t>（作业</w:t>
            </w:r>
            <w:r w:rsidR="004A037C">
              <w:rPr>
                <w:b w:val="0"/>
                <w:sz w:val="18"/>
                <w:szCs w:val="18"/>
              </w:rPr>
              <w:t>状态：</w:t>
            </w:r>
            <w:r w:rsidR="004A037C">
              <w:rPr>
                <w:rFonts w:hint="eastAsia"/>
                <w:b w:val="0"/>
                <w:sz w:val="18"/>
                <w:szCs w:val="18"/>
              </w:rPr>
              <w:t xml:space="preserve"> </w:t>
            </w:r>
            <w:r w:rsidR="004A037C">
              <w:rPr>
                <w:rFonts w:hint="eastAsia"/>
                <w:b w:val="0"/>
                <w:sz w:val="18"/>
                <w:szCs w:val="18"/>
              </w:rPr>
              <w:t>未</w:t>
            </w:r>
            <w:r w:rsidR="004A037C">
              <w:rPr>
                <w:b w:val="0"/>
                <w:sz w:val="18"/>
                <w:szCs w:val="18"/>
              </w:rPr>
              <w:t>发布，正在</w:t>
            </w:r>
            <w:r w:rsidR="004A037C">
              <w:rPr>
                <w:rFonts w:hint="eastAsia"/>
                <w:b w:val="0"/>
                <w:sz w:val="18"/>
                <w:szCs w:val="18"/>
              </w:rPr>
              <w:t>进行</w:t>
            </w:r>
            <w:r w:rsidR="004A037C">
              <w:rPr>
                <w:b w:val="0"/>
                <w:sz w:val="18"/>
                <w:szCs w:val="18"/>
              </w:rPr>
              <w:t>，</w:t>
            </w:r>
            <w:r w:rsidR="004A037C">
              <w:rPr>
                <w:rFonts w:hint="eastAsia"/>
                <w:b w:val="0"/>
                <w:sz w:val="18"/>
                <w:szCs w:val="18"/>
              </w:rPr>
              <w:t>已</w:t>
            </w:r>
            <w:r w:rsidR="004A037C">
              <w:rPr>
                <w:b w:val="0"/>
                <w:sz w:val="18"/>
                <w:szCs w:val="18"/>
              </w:rPr>
              <w:t>结束）</w:t>
            </w:r>
          </w:p>
          <w:p w:rsidR="004A037C" w:rsidRPr="00C34450" w:rsidRDefault="00764FD9" w:rsidP="004A037C">
            <w:pPr>
              <w:ind w:leftChars="100" w:left="210" w:firstLineChars="150" w:firstLine="271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 xml:space="preserve">4: </w:t>
            </w:r>
            <w:r>
              <w:rPr>
                <w:rFonts w:hint="eastAsia"/>
                <w:b w:val="0"/>
                <w:sz w:val="18"/>
                <w:szCs w:val="18"/>
              </w:rPr>
              <w:t>作业</w:t>
            </w:r>
            <w:r>
              <w:rPr>
                <w:b w:val="0"/>
                <w:sz w:val="18"/>
                <w:szCs w:val="18"/>
              </w:rPr>
              <w:t>的参数包括</w:t>
            </w:r>
            <w:r>
              <w:rPr>
                <w:rFonts w:hint="eastAsia"/>
                <w:b w:val="0"/>
                <w:sz w:val="18"/>
                <w:szCs w:val="18"/>
              </w:rPr>
              <w:t>考试</w:t>
            </w:r>
            <w:r>
              <w:rPr>
                <w:b w:val="0"/>
                <w:sz w:val="18"/>
                <w:szCs w:val="18"/>
              </w:rPr>
              <w:t>科目</w:t>
            </w:r>
            <w:r>
              <w:rPr>
                <w:rFonts w:hint="eastAsia"/>
                <w:b w:val="0"/>
                <w:sz w:val="18"/>
                <w:szCs w:val="18"/>
              </w:rPr>
              <w:t>（作业</w:t>
            </w:r>
            <w:r>
              <w:rPr>
                <w:b w:val="0"/>
                <w:sz w:val="18"/>
                <w:szCs w:val="18"/>
              </w:rPr>
              <w:t>名称），</w:t>
            </w:r>
            <w:r>
              <w:rPr>
                <w:rFonts w:hint="eastAsia"/>
                <w:b w:val="0"/>
                <w:sz w:val="18"/>
                <w:szCs w:val="18"/>
              </w:rPr>
              <w:t>考试</w:t>
            </w:r>
            <w:r>
              <w:rPr>
                <w:b w:val="0"/>
                <w:sz w:val="18"/>
                <w:szCs w:val="18"/>
              </w:rPr>
              <w:t>班级</w:t>
            </w:r>
            <w:r>
              <w:rPr>
                <w:rFonts w:hint="eastAsia"/>
                <w:b w:val="0"/>
                <w:sz w:val="18"/>
                <w:szCs w:val="18"/>
              </w:rPr>
              <w:t>（应用</w:t>
            </w:r>
            <w:r>
              <w:rPr>
                <w:b w:val="0"/>
                <w:sz w:val="18"/>
                <w:szCs w:val="18"/>
              </w:rPr>
              <w:t>用户组）</w:t>
            </w:r>
            <w:r>
              <w:rPr>
                <w:rFonts w:hint="eastAsia"/>
                <w:b w:val="0"/>
                <w:sz w:val="18"/>
                <w:szCs w:val="18"/>
              </w:rPr>
              <w:t>，</w:t>
            </w:r>
            <w:r>
              <w:rPr>
                <w:b w:val="0"/>
                <w:sz w:val="18"/>
                <w:szCs w:val="18"/>
              </w:rPr>
              <w:t>开始时间，持续时间，</w:t>
            </w:r>
            <w:r>
              <w:rPr>
                <w:rFonts w:hint="eastAsia"/>
                <w:b w:val="0"/>
                <w:sz w:val="18"/>
                <w:szCs w:val="18"/>
              </w:rPr>
              <w:t>考卷</w:t>
            </w:r>
            <w:r>
              <w:rPr>
                <w:b w:val="0"/>
                <w:sz w:val="18"/>
                <w:szCs w:val="18"/>
              </w:rPr>
              <w:t>文件，收取目录</w:t>
            </w:r>
          </w:p>
        </w:tc>
      </w:tr>
    </w:tbl>
    <w:p w:rsidR="00514C72" w:rsidRPr="00AF126C" w:rsidRDefault="00514C72" w:rsidP="00514C7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客户端分发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C72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8A2173" w:rsidRDefault="00514C72" w:rsidP="002C479B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客户端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分发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 w:rsidR="00FA5EDE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局域网</w:t>
            </w:r>
            <w:r w:rsidR="00E954AD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主机</w:t>
            </w:r>
          </w:p>
        </w:tc>
      </w:tr>
      <w:tr w:rsidR="00514C72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8A2173" w:rsidRDefault="00514C72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514C72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8A2173" w:rsidRDefault="00514C72" w:rsidP="00FA6F53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FA6F53">
              <w:rPr>
                <w:rFonts w:hint="eastAsia"/>
                <w:b w:val="0"/>
                <w:bCs w:val="0"/>
                <w:sz w:val="18"/>
                <w:szCs w:val="18"/>
              </w:rPr>
              <w:t>局域</w:t>
            </w:r>
            <w:r w:rsidR="00FA6F53">
              <w:rPr>
                <w:b w:val="0"/>
                <w:bCs w:val="0"/>
                <w:sz w:val="18"/>
                <w:szCs w:val="18"/>
              </w:rPr>
              <w:t>网内所有主机都会自动安装本程序，并建立局域网内连接情况图</w:t>
            </w:r>
            <w:r w:rsidR="00FA6F53"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514C72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6C1D4F" w:rsidRDefault="00514C72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514C72" w:rsidRPr="00037703" w:rsidRDefault="00514C72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1C2F81">
              <w:rPr>
                <w:b w:val="0"/>
                <w:bCs w:val="0"/>
                <w:sz w:val="18"/>
                <w:szCs w:val="18"/>
              </w:rPr>
              <w:t>配置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="001C2F81">
              <w:rPr>
                <w:b w:val="0"/>
                <w:bCs w:val="0"/>
                <w:sz w:val="18"/>
                <w:szCs w:val="18"/>
              </w:rPr>
              <w:t>分发信息</w:t>
            </w:r>
          </w:p>
          <w:p w:rsidR="00514C72" w:rsidRDefault="00514C72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1C2F81">
              <w:rPr>
                <w:b w:val="0"/>
                <w:bCs w:val="0"/>
                <w:sz w:val="18"/>
                <w:szCs w:val="18"/>
              </w:rPr>
              <w:t>查看分发进度</w:t>
            </w:r>
          </w:p>
          <w:p w:rsidR="00514C72" w:rsidRPr="001C2F81" w:rsidRDefault="00514C72" w:rsidP="001C2F81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 w:rsidR="001C2F81" w:rsidRPr="001C2F81">
              <w:rPr>
                <w:rFonts w:hint="eastAsia"/>
                <w:b w:val="0"/>
                <w:sz w:val="18"/>
                <w:szCs w:val="18"/>
              </w:rPr>
              <w:t>系统</w:t>
            </w:r>
            <w:r w:rsidR="001C2F81" w:rsidRPr="001C2F81">
              <w:rPr>
                <w:b w:val="0"/>
                <w:sz w:val="18"/>
                <w:szCs w:val="18"/>
              </w:rPr>
              <w:t>完成分发</w:t>
            </w:r>
            <w:r w:rsidR="00ED7F39">
              <w:rPr>
                <w:rFonts w:hint="eastAsia"/>
                <w:b w:val="0"/>
                <w:sz w:val="18"/>
                <w:szCs w:val="18"/>
              </w:rPr>
              <w:t>并</w:t>
            </w:r>
            <w:r w:rsidR="00ED7F39">
              <w:rPr>
                <w:b w:val="0"/>
                <w:sz w:val="18"/>
                <w:szCs w:val="18"/>
              </w:rPr>
              <w:t>显示分发结果</w:t>
            </w:r>
          </w:p>
        </w:tc>
      </w:tr>
      <w:tr w:rsidR="00514C72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6C1D4F" w:rsidRDefault="00514C72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514C72" w:rsidRDefault="00514C72" w:rsidP="002C479B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 w:rsidR="001C2F81"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1C2F81">
              <w:rPr>
                <w:b w:val="0"/>
                <w:bCs w:val="0"/>
                <w:sz w:val="18"/>
                <w:szCs w:val="18"/>
              </w:rPr>
              <w:t>填写的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分发</w:t>
            </w:r>
            <w:r>
              <w:rPr>
                <w:b w:val="0"/>
                <w:bCs w:val="0"/>
                <w:sz w:val="18"/>
                <w:szCs w:val="18"/>
              </w:rPr>
              <w:t>信息非法，提示信息不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  <w:p w:rsidR="001C2F81" w:rsidRPr="0023286A" w:rsidRDefault="001C2F81" w:rsidP="002C479B">
            <w:pPr>
              <w:ind w:leftChars="134" w:left="281" w:firstLineChars="100" w:firstLine="18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E-2: </w:t>
            </w:r>
            <w:r w:rsidRPr="001C2F81">
              <w:rPr>
                <w:rFonts w:hint="eastAsia"/>
                <w:b w:val="0"/>
                <w:bCs w:val="0"/>
                <w:sz w:val="18"/>
                <w:szCs w:val="18"/>
              </w:rPr>
              <w:t>若老师</w:t>
            </w:r>
            <w:r w:rsidRPr="001C2F81">
              <w:rPr>
                <w:b w:val="0"/>
                <w:bCs w:val="0"/>
                <w:sz w:val="18"/>
                <w:szCs w:val="18"/>
              </w:rPr>
              <w:t>选择终止分发，则停止分发客户端</w:t>
            </w:r>
          </w:p>
        </w:tc>
      </w:tr>
      <w:tr w:rsidR="00514C72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114A9D" w:rsidRDefault="00514C72" w:rsidP="002C479B">
            <w:pPr>
              <w:numPr>
                <w:ilvl w:val="1"/>
                <w:numId w:val="1"/>
              </w:numPr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514C72" w:rsidRDefault="00514C72" w:rsidP="003A0231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分发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的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信息参数为：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运行策略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（服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关客删，服关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客观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，服关客不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关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）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主机扫描方式</w:t>
            </w:r>
            <w:r w:rsidR="005C6CBF" w:rsidRPr="00B06C3D">
              <w:rPr>
                <w:rFonts w:hint="eastAsia"/>
                <w:b w:val="0"/>
                <w:bCs w:val="0"/>
                <w:sz w:val="18"/>
                <w:szCs w:val="18"/>
              </w:rPr>
              <w:t>（</w:t>
            </w:r>
            <w:r w:rsidR="005C6CBF" w:rsidRPr="00B06C3D">
              <w:rPr>
                <w:rFonts w:hint="eastAsia"/>
                <w:b w:val="0"/>
                <w:bCs w:val="0"/>
                <w:sz w:val="18"/>
                <w:szCs w:val="18"/>
              </w:rPr>
              <w:t>ICMp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，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Udp</w:t>
            </w:r>
            <w:r w:rsidR="005C6CBF"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arp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）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，扫描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超时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时间，攻击策略</w:t>
            </w:r>
          </w:p>
          <w:p w:rsidR="00B06C3D" w:rsidRPr="003A0231" w:rsidRDefault="00B06C3D" w:rsidP="003A0231">
            <w:pPr>
              <w:ind w:leftChars="100" w:left="210" w:firstLineChars="150" w:firstLine="27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: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系统的</w:t>
            </w:r>
            <w:r w:rsidRPr="00C6156D">
              <w:rPr>
                <w:b w:val="0"/>
                <w:bCs w:val="0"/>
                <w:sz w:val="18"/>
                <w:szCs w:val="18"/>
              </w:rPr>
              <w:t>运行模式可分为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考试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学生所有功能），上课模式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学生开程序），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作业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学生传文件），开放模式</w:t>
            </w:r>
          </w:p>
        </w:tc>
      </w:tr>
    </w:tbl>
    <w:p w:rsidR="00274F50" w:rsidRPr="00AF126C" w:rsidRDefault="00274F50" w:rsidP="00274F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文件共享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F50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客户端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分发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局域网主机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lastRenderedPageBreak/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，局域</w:t>
            </w:r>
            <w:r>
              <w:rPr>
                <w:b w:val="0"/>
                <w:bCs w:val="0"/>
                <w:sz w:val="18"/>
                <w:szCs w:val="18"/>
              </w:rPr>
              <w:t>网内所有主机都会自动安装本程序，并建立局域网内连接情况图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274F50" w:rsidRPr="00037703" w:rsidRDefault="00274F50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配置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>
              <w:rPr>
                <w:b w:val="0"/>
                <w:bCs w:val="0"/>
                <w:sz w:val="18"/>
                <w:szCs w:val="18"/>
              </w:rPr>
              <w:t>分发信息</w:t>
            </w:r>
          </w:p>
          <w:p w:rsidR="00274F50" w:rsidRDefault="00274F50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查看分发进度</w:t>
            </w:r>
          </w:p>
          <w:p w:rsidR="00274F50" w:rsidRPr="001C2F81" w:rsidRDefault="00274F50" w:rsidP="002C479B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 w:rsidRPr="001C2F81">
              <w:rPr>
                <w:rFonts w:hint="eastAsia"/>
                <w:b w:val="0"/>
                <w:sz w:val="18"/>
                <w:szCs w:val="18"/>
              </w:rPr>
              <w:t>系统</w:t>
            </w:r>
            <w:r w:rsidRPr="001C2F81">
              <w:rPr>
                <w:b w:val="0"/>
                <w:sz w:val="18"/>
                <w:szCs w:val="18"/>
              </w:rPr>
              <w:t>完成分发</w:t>
            </w:r>
            <w:r>
              <w:rPr>
                <w:rFonts w:hint="eastAsia"/>
                <w:b w:val="0"/>
                <w:sz w:val="18"/>
                <w:szCs w:val="18"/>
              </w:rPr>
              <w:t>并</w:t>
            </w:r>
            <w:r>
              <w:rPr>
                <w:b w:val="0"/>
                <w:sz w:val="18"/>
                <w:szCs w:val="18"/>
              </w:rPr>
              <w:t>显示分发结果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274F50" w:rsidRDefault="00274F50" w:rsidP="002C479B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填写的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分发</w:t>
            </w:r>
            <w:r>
              <w:rPr>
                <w:b w:val="0"/>
                <w:bCs w:val="0"/>
                <w:sz w:val="18"/>
                <w:szCs w:val="18"/>
              </w:rPr>
              <w:t>信息非法，提示信息不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  <w:p w:rsidR="00274F50" w:rsidRPr="0023286A" w:rsidRDefault="00274F50" w:rsidP="002C479B">
            <w:pPr>
              <w:ind w:leftChars="134" w:left="281" w:firstLineChars="100" w:firstLine="18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E-2: </w:t>
            </w:r>
            <w:r w:rsidRPr="001C2F81">
              <w:rPr>
                <w:rFonts w:hint="eastAsia"/>
                <w:b w:val="0"/>
                <w:bCs w:val="0"/>
                <w:sz w:val="18"/>
                <w:szCs w:val="18"/>
              </w:rPr>
              <w:t>若老师</w:t>
            </w:r>
            <w:r w:rsidRPr="001C2F81">
              <w:rPr>
                <w:b w:val="0"/>
                <w:bCs w:val="0"/>
                <w:sz w:val="18"/>
                <w:szCs w:val="18"/>
              </w:rPr>
              <w:t>选择终止分发，则停止分发客户端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114A9D" w:rsidRDefault="00274F50" w:rsidP="002C479B">
            <w:pPr>
              <w:numPr>
                <w:ilvl w:val="1"/>
                <w:numId w:val="1"/>
              </w:numPr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274F50" w:rsidRDefault="00274F50" w:rsidP="002C479B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Pr="00B06C3D">
              <w:rPr>
                <w:b w:val="0"/>
                <w:bCs w:val="0"/>
                <w:sz w:val="18"/>
                <w:szCs w:val="18"/>
              </w:rPr>
              <w:t>分发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的</w:t>
            </w:r>
            <w:r w:rsidRPr="00B06C3D">
              <w:rPr>
                <w:b w:val="0"/>
                <w:bCs w:val="0"/>
                <w:sz w:val="18"/>
                <w:szCs w:val="18"/>
              </w:rPr>
              <w:t>信息参数为：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Pr="00B06C3D">
              <w:rPr>
                <w:b w:val="0"/>
                <w:bCs w:val="0"/>
                <w:sz w:val="18"/>
                <w:szCs w:val="18"/>
              </w:rPr>
              <w:t>运行策略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（服</w:t>
            </w:r>
            <w:r w:rsidRPr="00B06C3D">
              <w:rPr>
                <w:b w:val="0"/>
                <w:bCs w:val="0"/>
                <w:sz w:val="18"/>
                <w:szCs w:val="18"/>
              </w:rPr>
              <w:t>关客删，服关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客观</w:t>
            </w:r>
            <w:r w:rsidRPr="00B06C3D">
              <w:rPr>
                <w:b w:val="0"/>
                <w:bCs w:val="0"/>
                <w:sz w:val="18"/>
                <w:szCs w:val="18"/>
              </w:rPr>
              <w:t>，服关客不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关</w:t>
            </w:r>
            <w:r w:rsidRPr="00B06C3D">
              <w:rPr>
                <w:b w:val="0"/>
                <w:bCs w:val="0"/>
                <w:sz w:val="18"/>
                <w:szCs w:val="18"/>
              </w:rPr>
              <w:t>）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Pr="00B06C3D">
              <w:rPr>
                <w:b w:val="0"/>
                <w:bCs w:val="0"/>
                <w:sz w:val="18"/>
                <w:szCs w:val="18"/>
              </w:rPr>
              <w:t>主机扫描方式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（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ICMp</w:t>
            </w:r>
            <w:r w:rsidRPr="00B06C3D">
              <w:rPr>
                <w:b w:val="0"/>
                <w:bCs w:val="0"/>
                <w:sz w:val="18"/>
                <w:szCs w:val="18"/>
              </w:rPr>
              <w:t>，</w:t>
            </w:r>
            <w:r w:rsidRPr="00B06C3D">
              <w:rPr>
                <w:b w:val="0"/>
                <w:bCs w:val="0"/>
                <w:sz w:val="18"/>
                <w:szCs w:val="18"/>
              </w:rPr>
              <w:t>Udp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Pr="00B06C3D">
              <w:rPr>
                <w:b w:val="0"/>
                <w:bCs w:val="0"/>
                <w:sz w:val="18"/>
                <w:szCs w:val="18"/>
              </w:rPr>
              <w:t>arp</w:t>
            </w:r>
            <w:r w:rsidRPr="00B06C3D">
              <w:rPr>
                <w:b w:val="0"/>
                <w:bCs w:val="0"/>
                <w:sz w:val="18"/>
                <w:szCs w:val="18"/>
              </w:rPr>
              <w:t>），扫描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超时</w:t>
            </w:r>
            <w:r w:rsidRPr="00B06C3D">
              <w:rPr>
                <w:b w:val="0"/>
                <w:bCs w:val="0"/>
                <w:sz w:val="18"/>
                <w:szCs w:val="18"/>
              </w:rPr>
              <w:t>时间，攻击策略</w:t>
            </w:r>
          </w:p>
          <w:p w:rsidR="00274F50" w:rsidRPr="003A0231" w:rsidRDefault="00274F50" w:rsidP="002C479B">
            <w:pPr>
              <w:ind w:leftChars="100" w:left="210" w:firstLineChars="150" w:firstLine="27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: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系统的</w:t>
            </w:r>
            <w:r w:rsidRPr="00C6156D">
              <w:rPr>
                <w:b w:val="0"/>
                <w:bCs w:val="0"/>
                <w:sz w:val="18"/>
                <w:szCs w:val="18"/>
              </w:rPr>
              <w:t>运行模式可分为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考试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学生所有功能），上课模式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学生开程序），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作业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学生传文件），开放模式</w:t>
            </w:r>
          </w:p>
        </w:tc>
      </w:tr>
    </w:tbl>
    <w:p w:rsidR="00274F50" w:rsidRPr="00AF126C" w:rsidRDefault="00274F50" w:rsidP="00274F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即时聊天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F50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客户端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分发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局域网主机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，局域</w:t>
            </w:r>
            <w:r>
              <w:rPr>
                <w:b w:val="0"/>
                <w:bCs w:val="0"/>
                <w:sz w:val="18"/>
                <w:szCs w:val="18"/>
              </w:rPr>
              <w:t>网内所有主机都会自动安装本程序，并建立局域网内连接情况图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274F50" w:rsidRPr="00037703" w:rsidRDefault="00274F50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配置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>
              <w:rPr>
                <w:b w:val="0"/>
                <w:bCs w:val="0"/>
                <w:sz w:val="18"/>
                <w:szCs w:val="18"/>
              </w:rPr>
              <w:t>分发信息</w:t>
            </w:r>
          </w:p>
          <w:p w:rsidR="00274F50" w:rsidRDefault="00274F50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查看分发进度</w:t>
            </w:r>
          </w:p>
          <w:p w:rsidR="00274F50" w:rsidRPr="001C2F81" w:rsidRDefault="00274F50" w:rsidP="002C479B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 w:rsidRPr="001C2F81">
              <w:rPr>
                <w:rFonts w:hint="eastAsia"/>
                <w:b w:val="0"/>
                <w:sz w:val="18"/>
                <w:szCs w:val="18"/>
              </w:rPr>
              <w:t>系统</w:t>
            </w:r>
            <w:r w:rsidRPr="001C2F81">
              <w:rPr>
                <w:b w:val="0"/>
                <w:sz w:val="18"/>
                <w:szCs w:val="18"/>
              </w:rPr>
              <w:t>完成分发</w:t>
            </w:r>
            <w:r>
              <w:rPr>
                <w:rFonts w:hint="eastAsia"/>
                <w:b w:val="0"/>
                <w:sz w:val="18"/>
                <w:szCs w:val="18"/>
              </w:rPr>
              <w:t>并</w:t>
            </w:r>
            <w:r>
              <w:rPr>
                <w:b w:val="0"/>
                <w:sz w:val="18"/>
                <w:szCs w:val="18"/>
              </w:rPr>
              <w:t>显示分发结果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274F50" w:rsidRDefault="00274F50" w:rsidP="002C479B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填写的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分发</w:t>
            </w:r>
            <w:r>
              <w:rPr>
                <w:b w:val="0"/>
                <w:bCs w:val="0"/>
                <w:sz w:val="18"/>
                <w:szCs w:val="18"/>
              </w:rPr>
              <w:t>信息非法，提示信息不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  <w:p w:rsidR="00274F50" w:rsidRPr="0023286A" w:rsidRDefault="00274F50" w:rsidP="002C479B">
            <w:pPr>
              <w:ind w:leftChars="134" w:left="281" w:firstLineChars="100" w:firstLine="18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E-2: </w:t>
            </w:r>
            <w:r w:rsidRPr="001C2F81">
              <w:rPr>
                <w:rFonts w:hint="eastAsia"/>
                <w:b w:val="0"/>
                <w:bCs w:val="0"/>
                <w:sz w:val="18"/>
                <w:szCs w:val="18"/>
              </w:rPr>
              <w:t>若老师</w:t>
            </w:r>
            <w:r w:rsidRPr="001C2F81">
              <w:rPr>
                <w:b w:val="0"/>
                <w:bCs w:val="0"/>
                <w:sz w:val="18"/>
                <w:szCs w:val="18"/>
              </w:rPr>
              <w:t>选择终止分发，则停止分发客户端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114A9D" w:rsidRDefault="00274F50" w:rsidP="002C479B">
            <w:pPr>
              <w:numPr>
                <w:ilvl w:val="1"/>
                <w:numId w:val="1"/>
              </w:numPr>
              <w:rPr>
                <w:rFonts w:hint="eastAsia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274F50" w:rsidRDefault="00274F50" w:rsidP="002C479B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Pr="00B06C3D">
              <w:rPr>
                <w:b w:val="0"/>
                <w:bCs w:val="0"/>
                <w:sz w:val="18"/>
                <w:szCs w:val="18"/>
              </w:rPr>
              <w:t>分发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的</w:t>
            </w:r>
            <w:r w:rsidRPr="00B06C3D">
              <w:rPr>
                <w:b w:val="0"/>
                <w:bCs w:val="0"/>
                <w:sz w:val="18"/>
                <w:szCs w:val="18"/>
              </w:rPr>
              <w:t>信息参数为：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Pr="00B06C3D">
              <w:rPr>
                <w:b w:val="0"/>
                <w:bCs w:val="0"/>
                <w:sz w:val="18"/>
                <w:szCs w:val="18"/>
              </w:rPr>
              <w:t>运行策略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（服</w:t>
            </w:r>
            <w:r w:rsidRPr="00B06C3D">
              <w:rPr>
                <w:b w:val="0"/>
                <w:bCs w:val="0"/>
                <w:sz w:val="18"/>
                <w:szCs w:val="18"/>
              </w:rPr>
              <w:t>关客删，服关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客观</w:t>
            </w:r>
            <w:r w:rsidRPr="00B06C3D">
              <w:rPr>
                <w:b w:val="0"/>
                <w:bCs w:val="0"/>
                <w:sz w:val="18"/>
                <w:szCs w:val="18"/>
              </w:rPr>
              <w:t>，服关客不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关</w:t>
            </w:r>
            <w:r w:rsidRPr="00B06C3D">
              <w:rPr>
                <w:b w:val="0"/>
                <w:bCs w:val="0"/>
                <w:sz w:val="18"/>
                <w:szCs w:val="18"/>
              </w:rPr>
              <w:t>）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Pr="00B06C3D">
              <w:rPr>
                <w:b w:val="0"/>
                <w:bCs w:val="0"/>
                <w:sz w:val="18"/>
                <w:szCs w:val="18"/>
              </w:rPr>
              <w:t>主机扫描方式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（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ICMp</w:t>
            </w:r>
            <w:r w:rsidRPr="00B06C3D">
              <w:rPr>
                <w:b w:val="0"/>
                <w:bCs w:val="0"/>
                <w:sz w:val="18"/>
                <w:szCs w:val="18"/>
              </w:rPr>
              <w:t>，</w:t>
            </w:r>
            <w:r w:rsidRPr="00B06C3D">
              <w:rPr>
                <w:b w:val="0"/>
                <w:bCs w:val="0"/>
                <w:sz w:val="18"/>
                <w:szCs w:val="18"/>
              </w:rPr>
              <w:t>Udp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Pr="00B06C3D">
              <w:rPr>
                <w:b w:val="0"/>
                <w:bCs w:val="0"/>
                <w:sz w:val="18"/>
                <w:szCs w:val="18"/>
              </w:rPr>
              <w:t>arp</w:t>
            </w:r>
            <w:r w:rsidRPr="00B06C3D">
              <w:rPr>
                <w:b w:val="0"/>
                <w:bCs w:val="0"/>
                <w:sz w:val="18"/>
                <w:szCs w:val="18"/>
              </w:rPr>
              <w:t>），扫描</w:t>
            </w:r>
            <w:r w:rsidRPr="00B06C3D">
              <w:rPr>
                <w:rFonts w:hint="eastAsia"/>
                <w:b w:val="0"/>
                <w:bCs w:val="0"/>
                <w:sz w:val="18"/>
                <w:szCs w:val="18"/>
              </w:rPr>
              <w:t>超时</w:t>
            </w:r>
            <w:r w:rsidRPr="00B06C3D">
              <w:rPr>
                <w:b w:val="0"/>
                <w:bCs w:val="0"/>
                <w:sz w:val="18"/>
                <w:szCs w:val="18"/>
              </w:rPr>
              <w:t>时间，攻击策略</w:t>
            </w:r>
          </w:p>
          <w:p w:rsidR="00274F50" w:rsidRPr="003A0231" w:rsidRDefault="00274F50" w:rsidP="002C479B">
            <w:pPr>
              <w:ind w:leftChars="100" w:left="210" w:firstLineChars="150" w:firstLine="27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: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系统的</w:t>
            </w:r>
            <w:r w:rsidRPr="00C6156D">
              <w:rPr>
                <w:b w:val="0"/>
                <w:bCs w:val="0"/>
                <w:sz w:val="18"/>
                <w:szCs w:val="18"/>
              </w:rPr>
              <w:t>运行模式可分为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考试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学生所有功能），上课模式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学生开程序），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作业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学生传文件），开放模式</w:t>
            </w:r>
          </w:p>
        </w:tc>
      </w:tr>
    </w:tbl>
    <w:p w:rsidR="00911DE2" w:rsidRPr="00514C72" w:rsidRDefault="00911DE2" w:rsidP="00E9556E">
      <w:pPr>
        <w:rPr>
          <w:rFonts w:hint="eastAsia"/>
        </w:rPr>
      </w:pPr>
      <w:bookmarkStart w:id="0" w:name="_GoBack"/>
      <w:bookmarkEnd w:id="0"/>
    </w:p>
    <w:sectPr w:rsidR="00911DE2" w:rsidRPr="0051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00" w:rsidRDefault="006A6A00" w:rsidP="001D3AEA">
      <w:r>
        <w:separator/>
      </w:r>
    </w:p>
  </w:endnote>
  <w:endnote w:type="continuationSeparator" w:id="0">
    <w:p w:rsidR="006A6A00" w:rsidRDefault="006A6A00" w:rsidP="001D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00" w:rsidRDefault="006A6A00" w:rsidP="001D3AEA">
      <w:r>
        <w:separator/>
      </w:r>
    </w:p>
  </w:footnote>
  <w:footnote w:type="continuationSeparator" w:id="0">
    <w:p w:rsidR="006A6A00" w:rsidRDefault="006A6A00" w:rsidP="001D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A0370"/>
    <w:multiLevelType w:val="hybridMultilevel"/>
    <w:tmpl w:val="1B502E18"/>
    <w:lvl w:ilvl="0" w:tplc="CA34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2695D"/>
    <w:multiLevelType w:val="multilevel"/>
    <w:tmpl w:val="BA2CA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347317F"/>
    <w:multiLevelType w:val="hybridMultilevel"/>
    <w:tmpl w:val="BD82D2EE"/>
    <w:lvl w:ilvl="0" w:tplc="536CAD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D"/>
    <w:rsid w:val="00037703"/>
    <w:rsid w:val="00037E89"/>
    <w:rsid w:val="00114A9D"/>
    <w:rsid w:val="001C2F81"/>
    <w:rsid w:val="001D3AEA"/>
    <w:rsid w:val="0023286A"/>
    <w:rsid w:val="00274F50"/>
    <w:rsid w:val="0032194B"/>
    <w:rsid w:val="003351B5"/>
    <w:rsid w:val="003A0231"/>
    <w:rsid w:val="004A037C"/>
    <w:rsid w:val="00514C72"/>
    <w:rsid w:val="00544B72"/>
    <w:rsid w:val="005451BA"/>
    <w:rsid w:val="005C52EB"/>
    <w:rsid w:val="005C6CBF"/>
    <w:rsid w:val="005D7B32"/>
    <w:rsid w:val="006A6A00"/>
    <w:rsid w:val="006C1D4F"/>
    <w:rsid w:val="00737AEA"/>
    <w:rsid w:val="00764FD9"/>
    <w:rsid w:val="00911DE2"/>
    <w:rsid w:val="00945F68"/>
    <w:rsid w:val="00AE4EA3"/>
    <w:rsid w:val="00AF126C"/>
    <w:rsid w:val="00B06C3D"/>
    <w:rsid w:val="00B51C56"/>
    <w:rsid w:val="00C34450"/>
    <w:rsid w:val="00C6156D"/>
    <w:rsid w:val="00CB4CD4"/>
    <w:rsid w:val="00CB72A7"/>
    <w:rsid w:val="00D059B7"/>
    <w:rsid w:val="00D16B9B"/>
    <w:rsid w:val="00D4136D"/>
    <w:rsid w:val="00DC3411"/>
    <w:rsid w:val="00DC39BA"/>
    <w:rsid w:val="00E03737"/>
    <w:rsid w:val="00E954AD"/>
    <w:rsid w:val="00E9556E"/>
    <w:rsid w:val="00ED7F39"/>
    <w:rsid w:val="00EE0C39"/>
    <w:rsid w:val="00F82D4D"/>
    <w:rsid w:val="00FA5EDE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901BA-FC4D-4A1E-87F2-964B1A75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AEA"/>
    <w:rPr>
      <w:sz w:val="18"/>
      <w:szCs w:val="18"/>
    </w:rPr>
  </w:style>
  <w:style w:type="paragraph" w:styleId="a5">
    <w:name w:val="List Paragraph"/>
    <w:basedOn w:val="a"/>
    <w:uiPriority w:val="34"/>
    <w:qFormat/>
    <w:rsid w:val="001D3AEA"/>
    <w:pPr>
      <w:ind w:firstLineChars="200" w:firstLine="420"/>
    </w:pPr>
  </w:style>
  <w:style w:type="table" w:styleId="4-1">
    <w:name w:val="Grid Table 4 Accent 1"/>
    <w:basedOn w:val="a1"/>
    <w:uiPriority w:val="49"/>
    <w:rsid w:val="0023286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37</cp:revision>
  <dcterms:created xsi:type="dcterms:W3CDTF">2017-02-10T13:22:00Z</dcterms:created>
  <dcterms:modified xsi:type="dcterms:W3CDTF">2017-02-10T15:07:00Z</dcterms:modified>
</cp:coreProperties>
</file>