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94137" w14:textId="7888CCD9" w:rsidR="0069609C" w:rsidRDefault="006326EB">
      <w:r>
        <w:rPr>
          <w:noProof/>
          <w:color w:val="000000"/>
        </w:rPr>
        <w:drawing>
          <wp:inline distT="0" distB="0" distL="0" distR="0" wp14:anchorId="0C10BC03" wp14:editId="79096586">
            <wp:extent cx="3057756" cy="673742"/>
            <wp:effectExtent l="0" t="0" r="0" b="0"/>
            <wp:docPr id="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7756" cy="6737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2794BF" w14:textId="10823D3B" w:rsidR="006326EB" w:rsidRDefault="006326EB"/>
    <w:p w14:paraId="6E3DFFAF" w14:textId="77777777" w:rsidR="006326EB" w:rsidRPr="006326EB" w:rsidRDefault="006326EB" w:rsidP="006326EB">
      <w:pPr>
        <w:jc w:val="center"/>
        <w:rPr>
          <w:rFonts w:ascii="Arial" w:hAnsi="Arial" w:cs="Arial"/>
          <w:sz w:val="72"/>
          <w:szCs w:val="72"/>
          <w:lang w:val="es-CL"/>
        </w:rPr>
      </w:pPr>
      <w:r w:rsidRPr="006326EB">
        <w:rPr>
          <w:rFonts w:ascii="Arial" w:hAnsi="Arial" w:cs="Arial"/>
          <w:sz w:val="72"/>
          <w:szCs w:val="72"/>
          <w:lang w:val="es-CL"/>
        </w:rPr>
        <w:t>PLAN DE CALIDAD</w:t>
      </w:r>
    </w:p>
    <w:p w14:paraId="6F73ABBD" w14:textId="31CD2680" w:rsidR="006326EB" w:rsidRDefault="006326EB" w:rsidP="006326EB">
      <w:pPr>
        <w:jc w:val="center"/>
        <w:rPr>
          <w:i/>
          <w:iCs/>
          <w:sz w:val="44"/>
          <w:szCs w:val="44"/>
          <w:lang w:val="es-CL"/>
        </w:rPr>
      </w:pPr>
      <w:r w:rsidRPr="006326EB">
        <w:rPr>
          <w:i/>
          <w:iCs/>
          <w:sz w:val="44"/>
          <w:szCs w:val="44"/>
          <w:lang w:val="es-CL"/>
        </w:rPr>
        <w:t>Proyecto:  FadeBooker - Sistema Inteligente de Gestión de Barberías</w:t>
      </w:r>
    </w:p>
    <w:p w14:paraId="264AC39C" w14:textId="1D3EF99C" w:rsidR="006326EB" w:rsidRDefault="006326EB" w:rsidP="006326EB">
      <w:pPr>
        <w:jc w:val="center"/>
        <w:rPr>
          <w:i/>
          <w:iCs/>
          <w:sz w:val="44"/>
          <w:szCs w:val="44"/>
          <w:lang w:val="es-CL"/>
        </w:rPr>
      </w:pPr>
    </w:p>
    <w:p w14:paraId="13FAA985" w14:textId="1246109C" w:rsidR="006326EB" w:rsidRDefault="006326EB" w:rsidP="006326EB">
      <w:pPr>
        <w:jc w:val="center"/>
        <w:rPr>
          <w:i/>
          <w:iCs/>
          <w:sz w:val="44"/>
          <w:szCs w:val="44"/>
          <w:lang w:val="es-CL"/>
        </w:rPr>
      </w:pPr>
    </w:p>
    <w:p w14:paraId="24F7FA7A" w14:textId="5850F0F0" w:rsidR="006326EB" w:rsidRDefault="006326EB" w:rsidP="006326EB">
      <w:pPr>
        <w:jc w:val="center"/>
        <w:rPr>
          <w:i/>
          <w:iCs/>
          <w:sz w:val="44"/>
          <w:szCs w:val="44"/>
          <w:lang w:val="es-CL"/>
        </w:rPr>
      </w:pPr>
    </w:p>
    <w:p w14:paraId="34380021" w14:textId="6369BCC4" w:rsidR="006326EB" w:rsidRDefault="006326EB" w:rsidP="006326EB">
      <w:pPr>
        <w:jc w:val="center"/>
        <w:rPr>
          <w:i/>
          <w:iCs/>
          <w:sz w:val="44"/>
          <w:szCs w:val="44"/>
          <w:lang w:val="es-CL"/>
        </w:rPr>
      </w:pPr>
    </w:p>
    <w:p w14:paraId="6A7B8FAE" w14:textId="2143F64E" w:rsidR="006326EB" w:rsidRDefault="006326EB" w:rsidP="006326EB">
      <w:pPr>
        <w:jc w:val="center"/>
        <w:rPr>
          <w:i/>
          <w:iCs/>
          <w:sz w:val="44"/>
          <w:szCs w:val="44"/>
          <w:lang w:val="es-CL"/>
        </w:rPr>
      </w:pPr>
    </w:p>
    <w:p w14:paraId="474CDDFC" w14:textId="6AECE99B" w:rsidR="006326EB" w:rsidRDefault="006326EB" w:rsidP="006326EB">
      <w:pPr>
        <w:jc w:val="center"/>
        <w:rPr>
          <w:i/>
          <w:iCs/>
          <w:sz w:val="44"/>
          <w:szCs w:val="44"/>
          <w:lang w:val="es-CL"/>
        </w:rPr>
      </w:pPr>
    </w:p>
    <w:p w14:paraId="1DCAD014" w14:textId="089D50FB" w:rsidR="006326EB" w:rsidRDefault="006326EB" w:rsidP="006326EB">
      <w:pPr>
        <w:jc w:val="center"/>
        <w:rPr>
          <w:i/>
          <w:iCs/>
          <w:sz w:val="44"/>
          <w:szCs w:val="44"/>
          <w:lang w:val="es-CL"/>
        </w:rPr>
      </w:pPr>
    </w:p>
    <w:p w14:paraId="5F2E986C" w14:textId="77777777" w:rsidR="006326EB" w:rsidRPr="006326EB" w:rsidRDefault="006326EB" w:rsidP="006326EB">
      <w:pPr>
        <w:pStyle w:val="Subttulo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326EB">
        <w:rPr>
          <w:rFonts w:ascii="Arial" w:hAnsi="Arial" w:cs="Arial"/>
          <w:color w:val="000000"/>
          <w:sz w:val="22"/>
          <w:szCs w:val="22"/>
        </w:rPr>
        <w:t>Asignatura:</w:t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>Taller aplicado de programación - TPY1101</w:t>
      </w:r>
      <w:r w:rsidRPr="006326EB">
        <w:rPr>
          <w:rFonts w:ascii="Arial" w:hAnsi="Arial" w:cs="Arial"/>
          <w:color w:val="000000"/>
          <w:sz w:val="22"/>
          <w:szCs w:val="22"/>
        </w:rPr>
        <w:br/>
        <w:t xml:space="preserve">Grupo: </w:t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>5</w:t>
      </w:r>
      <w:r w:rsidRPr="006326EB">
        <w:rPr>
          <w:rFonts w:ascii="Arial" w:hAnsi="Arial" w:cs="Arial"/>
          <w:color w:val="000000"/>
          <w:sz w:val="22"/>
          <w:szCs w:val="22"/>
        </w:rPr>
        <w:br/>
        <w:t>Integrantes:</w:t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>Mauricio Tapia</w:t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br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ab/>
        <w:t>Steve Lázaro</w:t>
      </w:r>
    </w:p>
    <w:p w14:paraId="199A620B" w14:textId="77777777" w:rsidR="006326EB" w:rsidRPr="00AA6C47" w:rsidRDefault="006326EB" w:rsidP="006326EB">
      <w:pPr>
        <w:rPr>
          <w:rFonts w:ascii="Arial" w:hAnsi="Arial" w:cs="Arial"/>
          <w:color w:val="000000"/>
          <w:lang w:val="es-CL"/>
        </w:rPr>
      </w:pPr>
      <w:r w:rsidRPr="006326EB">
        <w:rPr>
          <w:rFonts w:ascii="Arial" w:hAnsi="Arial" w:cs="Arial"/>
          <w:lang w:val="es-CL"/>
        </w:rPr>
        <w:tab/>
      </w:r>
      <w:r w:rsidRPr="006326EB">
        <w:rPr>
          <w:rFonts w:ascii="Arial" w:hAnsi="Arial" w:cs="Arial"/>
          <w:lang w:val="es-CL"/>
        </w:rPr>
        <w:tab/>
      </w:r>
      <w:r w:rsidRPr="00AA6C47">
        <w:rPr>
          <w:rFonts w:ascii="Arial" w:hAnsi="Arial" w:cs="Arial"/>
          <w:lang w:val="es-CL"/>
        </w:rPr>
        <w:t>Fernanda González</w:t>
      </w:r>
      <w:r w:rsidRPr="00AA6C47">
        <w:rPr>
          <w:rFonts w:ascii="Arial" w:hAnsi="Arial" w:cs="Arial"/>
          <w:lang w:val="es-CL"/>
        </w:rPr>
        <w:br/>
      </w:r>
      <w:r w:rsidRPr="00AA6C47">
        <w:rPr>
          <w:rFonts w:ascii="Arial" w:hAnsi="Arial" w:cs="Arial"/>
          <w:lang w:val="es-CL"/>
        </w:rPr>
        <w:tab/>
      </w:r>
      <w:r w:rsidRPr="00AA6C47">
        <w:rPr>
          <w:rFonts w:ascii="Arial" w:hAnsi="Arial" w:cs="Arial"/>
          <w:lang w:val="es-CL"/>
        </w:rPr>
        <w:tab/>
        <w:t>Nicolás Vallejos</w:t>
      </w:r>
    </w:p>
    <w:p w14:paraId="16386C20" w14:textId="21FDB1C1" w:rsidR="006326EB" w:rsidRDefault="006326EB" w:rsidP="006326EB">
      <w:pPr>
        <w:rPr>
          <w:rFonts w:ascii="Arial" w:hAnsi="Arial" w:cs="Arial"/>
          <w:lang w:val="es-CL"/>
        </w:rPr>
      </w:pPr>
    </w:p>
    <w:p w14:paraId="1C98F37C" w14:textId="32C1A2A1" w:rsidR="006326EB" w:rsidRDefault="006326EB" w:rsidP="006326EB">
      <w:pPr>
        <w:rPr>
          <w:rFonts w:ascii="Arial" w:hAnsi="Arial" w:cs="Arial"/>
          <w:lang w:val="es-CL"/>
        </w:rPr>
      </w:pPr>
    </w:p>
    <w:p w14:paraId="4988D860" w14:textId="21E1A535" w:rsidR="006326EB" w:rsidRDefault="006326EB" w:rsidP="006326EB">
      <w:pPr>
        <w:rPr>
          <w:rFonts w:ascii="Arial" w:hAnsi="Arial" w:cs="Arial"/>
          <w:lang w:val="es-CL"/>
        </w:rPr>
      </w:pPr>
    </w:p>
    <w:p w14:paraId="379610B4" w14:textId="0C5E7711" w:rsidR="006326EB" w:rsidRPr="006326EB" w:rsidRDefault="006326EB" w:rsidP="006326EB">
      <w:pPr>
        <w:rPr>
          <w:rFonts w:ascii="Arial" w:hAnsi="Arial" w:cs="Arial"/>
          <w:b/>
          <w:bCs/>
          <w:lang w:val="es-CL"/>
        </w:rPr>
      </w:pPr>
      <w:r w:rsidRPr="006326EB">
        <w:rPr>
          <w:rFonts w:ascii="Arial" w:hAnsi="Arial" w:cs="Arial"/>
          <w:b/>
          <w:bCs/>
          <w:lang w:val="es-CL"/>
        </w:rPr>
        <w:lastRenderedPageBreak/>
        <w:t>1. Objetivo</w:t>
      </w:r>
    </w:p>
    <w:p w14:paraId="688B9CEC" w14:textId="1F0A88E4" w:rsidR="006326EB" w:rsidRDefault="006326EB" w:rsidP="006326EB">
      <w:pPr>
        <w:rPr>
          <w:rFonts w:ascii="Arial" w:hAnsi="Arial" w:cs="Arial"/>
          <w:lang w:val="es-CL"/>
        </w:rPr>
      </w:pPr>
      <w:r w:rsidRPr="006326EB">
        <w:rPr>
          <w:rFonts w:ascii="Arial" w:hAnsi="Arial" w:cs="Arial"/>
          <w:lang w:val="es-CL"/>
        </w:rPr>
        <w:t>El presente Plan de Calidad tiene como objetivo definir los criterios, estándares y actividades necesarias para asegurar que el sistema de gestión de barbería cumpla con los requisitos funcionales y no funcionales establecidos, garantizando su correcto funcionamiento, seguridad y satisfacción de los usuarios.</w:t>
      </w:r>
    </w:p>
    <w:p w14:paraId="723251C4" w14:textId="0F77BC39" w:rsidR="006326EB" w:rsidRDefault="006326EB" w:rsidP="006326EB">
      <w:pPr>
        <w:rPr>
          <w:rFonts w:ascii="Arial" w:hAnsi="Arial" w:cs="Arial"/>
          <w:lang w:val="es-CL"/>
        </w:rPr>
      </w:pPr>
    </w:p>
    <w:p w14:paraId="7F7C9F75" w14:textId="6AFE5A04" w:rsidR="006326EB" w:rsidRDefault="006326EB" w:rsidP="006326EB">
      <w:pPr>
        <w:rPr>
          <w:rFonts w:ascii="Arial" w:hAnsi="Arial" w:cs="Arial"/>
          <w:lang w:val="es-CL"/>
        </w:rPr>
      </w:pPr>
    </w:p>
    <w:p w14:paraId="44ECF4B6" w14:textId="77777777" w:rsidR="006326EB" w:rsidRPr="006326EB" w:rsidRDefault="006326EB" w:rsidP="006326EB">
      <w:pPr>
        <w:rPr>
          <w:rFonts w:ascii="Arial" w:hAnsi="Arial" w:cs="Arial"/>
          <w:b/>
          <w:bCs/>
          <w:lang w:val="es-CL"/>
        </w:rPr>
      </w:pPr>
      <w:r w:rsidRPr="006326EB">
        <w:rPr>
          <w:rFonts w:ascii="Arial" w:hAnsi="Arial" w:cs="Arial"/>
          <w:b/>
          <w:bCs/>
          <w:lang w:val="es-CL"/>
        </w:rPr>
        <w:t>2. Alcance</w:t>
      </w:r>
    </w:p>
    <w:p w14:paraId="5174CA2D" w14:textId="77777777" w:rsidR="006326EB" w:rsidRPr="006326EB" w:rsidRDefault="006326EB" w:rsidP="006326EB">
      <w:pPr>
        <w:rPr>
          <w:rFonts w:ascii="Arial" w:hAnsi="Arial" w:cs="Arial"/>
          <w:lang w:val="es-CL"/>
        </w:rPr>
      </w:pPr>
    </w:p>
    <w:p w14:paraId="087CF4F2" w14:textId="77777777" w:rsidR="006326EB" w:rsidRPr="006326EB" w:rsidRDefault="006326EB" w:rsidP="006326EB">
      <w:pPr>
        <w:rPr>
          <w:rFonts w:ascii="Arial" w:hAnsi="Arial" w:cs="Arial"/>
          <w:lang w:val="es-CL"/>
        </w:rPr>
      </w:pPr>
      <w:r w:rsidRPr="006326EB">
        <w:rPr>
          <w:rFonts w:ascii="Arial" w:hAnsi="Arial" w:cs="Arial"/>
          <w:lang w:val="es-CL"/>
        </w:rPr>
        <w:t>Este plan aplica a todos los módulos del sistema, incluyendo:</w:t>
      </w:r>
    </w:p>
    <w:p w14:paraId="3CCD9E2A" w14:textId="77777777" w:rsidR="006326EB" w:rsidRPr="006326EB" w:rsidRDefault="006326EB" w:rsidP="006326EB">
      <w:pPr>
        <w:rPr>
          <w:rFonts w:ascii="Arial" w:hAnsi="Arial" w:cs="Arial"/>
          <w:lang w:val="es-CL"/>
        </w:rPr>
      </w:pPr>
    </w:p>
    <w:p w14:paraId="37397837" w14:textId="77777777" w:rsidR="006326EB" w:rsidRPr="006326EB" w:rsidRDefault="006326EB" w:rsidP="006326EB">
      <w:pPr>
        <w:pStyle w:val="Prrafodelista"/>
        <w:numPr>
          <w:ilvl w:val="0"/>
          <w:numId w:val="1"/>
        </w:numPr>
        <w:rPr>
          <w:rFonts w:ascii="Arial" w:hAnsi="Arial" w:cs="Arial"/>
          <w:lang w:val="es-CL"/>
        </w:rPr>
      </w:pPr>
      <w:r w:rsidRPr="006326EB">
        <w:rPr>
          <w:rFonts w:ascii="Arial" w:hAnsi="Arial" w:cs="Arial"/>
          <w:lang w:val="es-CL"/>
        </w:rPr>
        <w:t>Registro e inicio de sesión de usuarios</w:t>
      </w:r>
    </w:p>
    <w:p w14:paraId="32C5B058" w14:textId="77777777" w:rsidR="006326EB" w:rsidRPr="006326EB" w:rsidRDefault="006326EB" w:rsidP="006326EB">
      <w:pPr>
        <w:pStyle w:val="Prrafodelista"/>
        <w:numPr>
          <w:ilvl w:val="0"/>
          <w:numId w:val="1"/>
        </w:numPr>
        <w:rPr>
          <w:rFonts w:ascii="Arial" w:hAnsi="Arial" w:cs="Arial"/>
          <w:lang w:val="es-CL"/>
        </w:rPr>
      </w:pPr>
      <w:r w:rsidRPr="006326EB">
        <w:rPr>
          <w:rFonts w:ascii="Arial" w:hAnsi="Arial" w:cs="Arial"/>
          <w:lang w:val="es-CL"/>
        </w:rPr>
        <w:t>Búsqueda y filtrado de barberías</w:t>
      </w:r>
    </w:p>
    <w:p w14:paraId="650AFC0E" w14:textId="77777777" w:rsidR="006326EB" w:rsidRPr="006326EB" w:rsidRDefault="006326EB" w:rsidP="006326EB">
      <w:pPr>
        <w:pStyle w:val="Prrafodelista"/>
        <w:numPr>
          <w:ilvl w:val="0"/>
          <w:numId w:val="1"/>
        </w:numPr>
        <w:rPr>
          <w:rFonts w:ascii="Arial" w:hAnsi="Arial" w:cs="Arial"/>
          <w:lang w:val="es-CL"/>
        </w:rPr>
      </w:pPr>
      <w:r w:rsidRPr="006326EB">
        <w:rPr>
          <w:rFonts w:ascii="Arial" w:hAnsi="Arial" w:cs="Arial"/>
          <w:lang w:val="es-CL"/>
        </w:rPr>
        <w:t>Agendamiento y gestión de citas</w:t>
      </w:r>
    </w:p>
    <w:p w14:paraId="717487FD" w14:textId="77777777" w:rsidR="006326EB" w:rsidRPr="006326EB" w:rsidRDefault="006326EB" w:rsidP="006326EB">
      <w:pPr>
        <w:pStyle w:val="Prrafodelista"/>
        <w:numPr>
          <w:ilvl w:val="0"/>
          <w:numId w:val="1"/>
        </w:numPr>
        <w:rPr>
          <w:rFonts w:ascii="Arial" w:hAnsi="Arial" w:cs="Arial"/>
          <w:lang w:val="es-CL"/>
        </w:rPr>
      </w:pPr>
      <w:r w:rsidRPr="006326EB">
        <w:rPr>
          <w:rFonts w:ascii="Arial" w:hAnsi="Arial" w:cs="Arial"/>
          <w:lang w:val="es-CL"/>
        </w:rPr>
        <w:t>Sistema de pagos y abonos</w:t>
      </w:r>
    </w:p>
    <w:p w14:paraId="1E91EC20" w14:textId="77777777" w:rsidR="006326EB" w:rsidRPr="006326EB" w:rsidRDefault="006326EB" w:rsidP="006326EB">
      <w:pPr>
        <w:pStyle w:val="Prrafodelista"/>
        <w:numPr>
          <w:ilvl w:val="0"/>
          <w:numId w:val="1"/>
        </w:numPr>
        <w:rPr>
          <w:rFonts w:ascii="Arial" w:hAnsi="Arial" w:cs="Arial"/>
          <w:lang w:val="es-CL"/>
        </w:rPr>
      </w:pPr>
      <w:r w:rsidRPr="006326EB">
        <w:rPr>
          <w:rFonts w:ascii="Arial" w:hAnsi="Arial" w:cs="Arial"/>
          <w:lang w:val="es-CL"/>
        </w:rPr>
        <w:t>Simulación de cortes de cabello</w:t>
      </w:r>
    </w:p>
    <w:p w14:paraId="5F1C3ACD" w14:textId="77777777" w:rsidR="006326EB" w:rsidRPr="006326EB" w:rsidRDefault="006326EB" w:rsidP="006326EB">
      <w:pPr>
        <w:pStyle w:val="Prrafodelista"/>
        <w:numPr>
          <w:ilvl w:val="0"/>
          <w:numId w:val="1"/>
        </w:numPr>
        <w:rPr>
          <w:rFonts w:ascii="Arial" w:hAnsi="Arial" w:cs="Arial"/>
          <w:lang w:val="es-CL"/>
        </w:rPr>
      </w:pPr>
      <w:r w:rsidRPr="006326EB">
        <w:rPr>
          <w:rFonts w:ascii="Arial" w:hAnsi="Arial" w:cs="Arial"/>
          <w:lang w:val="es-CL"/>
        </w:rPr>
        <w:t>Sistema de puntos y valoraciones</w:t>
      </w:r>
    </w:p>
    <w:p w14:paraId="5908A6A2" w14:textId="491AD97E" w:rsidR="006326EB" w:rsidRPr="006326EB" w:rsidRDefault="006326EB" w:rsidP="006326EB">
      <w:pPr>
        <w:pStyle w:val="Prrafodelista"/>
        <w:numPr>
          <w:ilvl w:val="0"/>
          <w:numId w:val="1"/>
        </w:numPr>
        <w:rPr>
          <w:rFonts w:ascii="Arial" w:hAnsi="Arial" w:cs="Arial"/>
          <w:lang w:val="es-CL"/>
        </w:rPr>
      </w:pPr>
      <w:r w:rsidRPr="006326EB">
        <w:rPr>
          <w:rFonts w:ascii="Arial" w:hAnsi="Arial" w:cs="Arial"/>
          <w:lang w:val="es-CL"/>
        </w:rPr>
        <w:t>Gestión de personal</w:t>
      </w:r>
      <w:r>
        <w:rPr>
          <w:rFonts w:ascii="Arial" w:hAnsi="Arial" w:cs="Arial"/>
          <w:lang w:val="es-CL"/>
        </w:rPr>
        <w:t xml:space="preserve"> </w:t>
      </w:r>
      <w:r w:rsidR="00954396">
        <w:rPr>
          <w:rFonts w:ascii="Arial" w:hAnsi="Arial" w:cs="Arial"/>
          <w:lang w:val="es-CL"/>
        </w:rPr>
        <w:t xml:space="preserve">e </w:t>
      </w:r>
      <w:r w:rsidR="00954396" w:rsidRPr="00954396">
        <w:rPr>
          <w:rFonts w:ascii="Arial" w:hAnsi="Arial" w:cs="Arial"/>
          <w:lang w:val="es-CL"/>
        </w:rPr>
        <w:t>ingresos</w:t>
      </w:r>
    </w:p>
    <w:p w14:paraId="3BED7EBA" w14:textId="1F1ED7F6" w:rsidR="006326EB" w:rsidRPr="006326EB" w:rsidRDefault="006326EB" w:rsidP="006326EB">
      <w:pPr>
        <w:pStyle w:val="Prrafodelista"/>
        <w:numPr>
          <w:ilvl w:val="0"/>
          <w:numId w:val="1"/>
        </w:numPr>
        <w:rPr>
          <w:rFonts w:ascii="Arial" w:hAnsi="Arial" w:cs="Arial"/>
          <w:lang w:val="es-CL"/>
        </w:rPr>
      </w:pPr>
      <w:r w:rsidRPr="006326EB">
        <w:rPr>
          <w:rFonts w:ascii="Arial" w:hAnsi="Arial" w:cs="Arial"/>
          <w:lang w:val="es-CL"/>
        </w:rPr>
        <w:t>Publicación de proveedores</w:t>
      </w:r>
    </w:p>
    <w:p w14:paraId="2123724D" w14:textId="77777777" w:rsidR="006326EB" w:rsidRPr="006326EB" w:rsidRDefault="006326EB" w:rsidP="006326EB">
      <w:pPr>
        <w:pStyle w:val="Prrafodelista"/>
        <w:numPr>
          <w:ilvl w:val="0"/>
          <w:numId w:val="1"/>
        </w:numPr>
        <w:rPr>
          <w:rFonts w:ascii="Arial" w:hAnsi="Arial" w:cs="Arial"/>
          <w:lang w:val="es-CL"/>
        </w:rPr>
      </w:pPr>
      <w:r w:rsidRPr="006326EB">
        <w:rPr>
          <w:rFonts w:ascii="Arial" w:hAnsi="Arial" w:cs="Arial"/>
          <w:lang w:val="es-CL"/>
        </w:rPr>
        <w:t>Gestión de promociones y publicidad</w:t>
      </w:r>
    </w:p>
    <w:p w14:paraId="3AD037E0" w14:textId="7D4FB595" w:rsidR="006326EB" w:rsidRDefault="006326EB" w:rsidP="006326EB">
      <w:pPr>
        <w:pStyle w:val="Prrafodelista"/>
        <w:numPr>
          <w:ilvl w:val="0"/>
          <w:numId w:val="1"/>
        </w:numPr>
        <w:rPr>
          <w:rFonts w:ascii="Arial" w:hAnsi="Arial" w:cs="Arial"/>
          <w:lang w:val="es-CL"/>
        </w:rPr>
      </w:pPr>
      <w:r w:rsidRPr="006326EB">
        <w:rPr>
          <w:rFonts w:ascii="Arial" w:hAnsi="Arial" w:cs="Arial"/>
          <w:lang w:val="es-CL"/>
        </w:rPr>
        <w:t>Administración general del sistema</w:t>
      </w:r>
    </w:p>
    <w:p w14:paraId="75F5FE53" w14:textId="51AA5B0E" w:rsidR="006326EB" w:rsidRDefault="006326EB" w:rsidP="006326EB">
      <w:pPr>
        <w:rPr>
          <w:rFonts w:ascii="Arial" w:hAnsi="Arial" w:cs="Arial"/>
          <w:lang w:val="es-CL"/>
        </w:rPr>
      </w:pPr>
    </w:p>
    <w:p w14:paraId="0F73FFD5" w14:textId="702A3663" w:rsidR="006326EB" w:rsidRPr="006326EB" w:rsidRDefault="006326EB" w:rsidP="006326EB">
      <w:pPr>
        <w:rPr>
          <w:rFonts w:ascii="Arial" w:hAnsi="Arial" w:cs="Arial"/>
          <w:b/>
          <w:bCs/>
          <w:lang w:val="es-CL"/>
        </w:rPr>
      </w:pPr>
    </w:p>
    <w:p w14:paraId="1E757405" w14:textId="16C299E4" w:rsidR="006326EB" w:rsidRDefault="006326EB" w:rsidP="006326EB">
      <w:pPr>
        <w:rPr>
          <w:rFonts w:ascii="Arial" w:hAnsi="Arial" w:cs="Arial"/>
          <w:b/>
          <w:bCs/>
          <w:lang w:val="es-CL"/>
        </w:rPr>
      </w:pPr>
      <w:r w:rsidRPr="006326EB">
        <w:rPr>
          <w:rFonts w:ascii="Arial" w:hAnsi="Arial" w:cs="Arial"/>
          <w:b/>
          <w:bCs/>
          <w:lang w:val="es-CL"/>
        </w:rPr>
        <w:t>3. Roles y Responsabilidades</w:t>
      </w:r>
    </w:p>
    <w:p w14:paraId="42966E35" w14:textId="200ED1CE" w:rsidR="00954396" w:rsidRDefault="00954396" w:rsidP="006326EB">
      <w:pPr>
        <w:rPr>
          <w:rFonts w:ascii="Arial" w:hAnsi="Arial" w:cs="Arial"/>
          <w:b/>
          <w:bCs/>
          <w:lang w:val="es-CL"/>
        </w:rPr>
      </w:pPr>
    </w:p>
    <w:p w14:paraId="73938A8C" w14:textId="7B806BA2" w:rsidR="00954396" w:rsidRDefault="00954396" w:rsidP="006326EB">
      <w:pPr>
        <w:rPr>
          <w:rFonts w:ascii="Arial" w:hAnsi="Arial" w:cs="Arial"/>
          <w:lang w:val="es-CL"/>
        </w:rPr>
      </w:pPr>
      <w:r w:rsidRPr="00954396">
        <w:rPr>
          <w:rFonts w:ascii="Arial" w:hAnsi="Arial" w:cs="Arial"/>
          <w:lang w:val="es-CL"/>
        </w:rPr>
        <w:t>En esta sección se definen los roles involucrados en el desarrollo y uso del sistema, junto con sus respectivas responsabilidades.</w:t>
      </w:r>
    </w:p>
    <w:p w14:paraId="08AE163F" w14:textId="77777777" w:rsidR="00954396" w:rsidRPr="00954396" w:rsidRDefault="00954396" w:rsidP="006326EB">
      <w:pPr>
        <w:rPr>
          <w:rFonts w:ascii="Arial" w:hAnsi="Arial" w:cs="Arial"/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326EB" w14:paraId="3AFA3C86" w14:textId="77777777" w:rsidTr="006326EB">
        <w:trPr>
          <w:trHeight w:val="439"/>
        </w:trPr>
        <w:tc>
          <w:tcPr>
            <w:tcW w:w="4675" w:type="dxa"/>
          </w:tcPr>
          <w:p w14:paraId="698A1128" w14:textId="151BE2BF" w:rsidR="006326EB" w:rsidRDefault="006326EB" w:rsidP="006326EB">
            <w:pPr>
              <w:rPr>
                <w:rFonts w:ascii="Arial" w:hAnsi="Arial" w:cs="Arial"/>
                <w:b/>
                <w:bCs/>
                <w:lang w:val="es-CL"/>
              </w:rPr>
            </w:pPr>
            <w:r>
              <w:rPr>
                <w:rFonts w:ascii="Arial" w:hAnsi="Arial" w:cs="Arial"/>
                <w:b/>
                <w:bCs/>
                <w:lang w:val="es-CL"/>
              </w:rPr>
              <w:t>ROL</w:t>
            </w:r>
          </w:p>
        </w:tc>
        <w:tc>
          <w:tcPr>
            <w:tcW w:w="4675" w:type="dxa"/>
          </w:tcPr>
          <w:p w14:paraId="70C11973" w14:textId="000029F8" w:rsidR="006326EB" w:rsidRDefault="006326EB" w:rsidP="006326EB">
            <w:pPr>
              <w:rPr>
                <w:rFonts w:ascii="Arial" w:hAnsi="Arial" w:cs="Arial"/>
                <w:b/>
                <w:bCs/>
                <w:lang w:val="es-CL"/>
              </w:rPr>
            </w:pPr>
            <w:r>
              <w:rPr>
                <w:rFonts w:ascii="Arial" w:hAnsi="Arial" w:cs="Arial"/>
                <w:b/>
                <w:bCs/>
                <w:lang w:val="es-CL"/>
              </w:rPr>
              <w:t>RESPONSABILIDAD</w:t>
            </w:r>
          </w:p>
        </w:tc>
      </w:tr>
      <w:tr w:rsidR="006326EB" w:rsidRPr="003F194E" w14:paraId="676134ED" w14:textId="77777777" w:rsidTr="006326EB">
        <w:tc>
          <w:tcPr>
            <w:tcW w:w="4675" w:type="dxa"/>
          </w:tcPr>
          <w:p w14:paraId="2CF0C250" w14:textId="28FD8B5E" w:rsidR="006326EB" w:rsidRPr="006326EB" w:rsidRDefault="006326EB" w:rsidP="006326EB">
            <w:pPr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Desarrollador</w:t>
            </w:r>
          </w:p>
        </w:tc>
        <w:tc>
          <w:tcPr>
            <w:tcW w:w="4675" w:type="dxa"/>
          </w:tcPr>
          <w:p w14:paraId="2B5B448A" w14:textId="0193ACE9" w:rsidR="006326EB" w:rsidRPr="006326EB" w:rsidRDefault="006326EB" w:rsidP="006326EB">
            <w:pPr>
              <w:rPr>
                <w:rFonts w:ascii="Arial" w:hAnsi="Arial" w:cs="Arial"/>
                <w:lang w:val="es-CL"/>
              </w:rPr>
            </w:pPr>
            <w:r w:rsidRPr="006326EB">
              <w:rPr>
                <w:rFonts w:ascii="Arial" w:hAnsi="Arial" w:cs="Arial"/>
                <w:lang w:val="es-CL"/>
              </w:rPr>
              <w:t>Implementar las funcionalidades del sistema según los requerimientos</w:t>
            </w:r>
          </w:p>
        </w:tc>
      </w:tr>
      <w:tr w:rsidR="006326EB" w:rsidRPr="003F194E" w14:paraId="36237C68" w14:textId="77777777" w:rsidTr="006326EB">
        <w:tc>
          <w:tcPr>
            <w:tcW w:w="4675" w:type="dxa"/>
          </w:tcPr>
          <w:p w14:paraId="17385D4A" w14:textId="308089A7" w:rsidR="006326EB" w:rsidRPr="003B2C29" w:rsidRDefault="006326EB" w:rsidP="006326EB">
            <w:pPr>
              <w:rPr>
                <w:rFonts w:ascii="Arial" w:hAnsi="Arial" w:cs="Arial"/>
                <w:lang w:val="es-CL"/>
              </w:rPr>
            </w:pPr>
            <w:r w:rsidRPr="003B2C29">
              <w:rPr>
                <w:rFonts w:ascii="Arial" w:hAnsi="Arial" w:cs="Arial"/>
                <w:lang w:val="es-CL"/>
              </w:rPr>
              <w:t>Tester</w:t>
            </w:r>
          </w:p>
        </w:tc>
        <w:tc>
          <w:tcPr>
            <w:tcW w:w="4675" w:type="dxa"/>
          </w:tcPr>
          <w:p w14:paraId="685F96A7" w14:textId="71496200" w:rsidR="006326EB" w:rsidRPr="003B2C29" w:rsidRDefault="006326EB" w:rsidP="006326EB">
            <w:pPr>
              <w:tabs>
                <w:tab w:val="left" w:pos="3390"/>
              </w:tabs>
              <w:rPr>
                <w:rFonts w:ascii="Arial" w:hAnsi="Arial" w:cs="Arial"/>
                <w:lang w:val="es-CL"/>
              </w:rPr>
            </w:pPr>
            <w:r w:rsidRPr="003B2C29">
              <w:rPr>
                <w:rFonts w:ascii="Arial" w:hAnsi="Arial" w:cs="Arial"/>
                <w:lang w:val="es-CL"/>
              </w:rPr>
              <w:t>Verificar el correcto funcionamiento del sistema mediante pruebas</w:t>
            </w:r>
          </w:p>
        </w:tc>
      </w:tr>
      <w:tr w:rsidR="006326EB" w:rsidRPr="003F194E" w14:paraId="27CAA50B" w14:textId="77777777" w:rsidTr="006326EB">
        <w:tc>
          <w:tcPr>
            <w:tcW w:w="4675" w:type="dxa"/>
          </w:tcPr>
          <w:p w14:paraId="0A685F4D" w14:textId="47592726" w:rsidR="006326EB" w:rsidRPr="003B2C29" w:rsidRDefault="006326EB" w:rsidP="006326EB">
            <w:pPr>
              <w:rPr>
                <w:rFonts w:ascii="Arial" w:hAnsi="Arial" w:cs="Arial"/>
                <w:lang w:val="es-CL"/>
              </w:rPr>
            </w:pPr>
            <w:r w:rsidRPr="003B2C29">
              <w:rPr>
                <w:rFonts w:ascii="Arial" w:hAnsi="Arial" w:cs="Arial"/>
                <w:lang w:val="es-CL"/>
              </w:rPr>
              <w:t>Usuario (cliente, barbero, dueño, proveedor)</w:t>
            </w:r>
          </w:p>
        </w:tc>
        <w:tc>
          <w:tcPr>
            <w:tcW w:w="4675" w:type="dxa"/>
          </w:tcPr>
          <w:p w14:paraId="611CC551" w14:textId="50C6AF8C" w:rsidR="006326EB" w:rsidRPr="003B2C29" w:rsidRDefault="003B2C29" w:rsidP="003B2C29">
            <w:pPr>
              <w:tabs>
                <w:tab w:val="left" w:pos="1230"/>
              </w:tabs>
              <w:rPr>
                <w:rFonts w:ascii="Arial" w:hAnsi="Arial" w:cs="Arial"/>
                <w:lang w:val="es-CL"/>
              </w:rPr>
            </w:pPr>
            <w:r w:rsidRPr="003B2C29">
              <w:rPr>
                <w:rFonts w:ascii="Arial" w:hAnsi="Arial" w:cs="Arial"/>
                <w:lang w:val="es-CL"/>
              </w:rPr>
              <w:t>Utilizar el sistema y reportar errores o mejoras</w:t>
            </w:r>
          </w:p>
        </w:tc>
      </w:tr>
      <w:tr w:rsidR="006326EB" w:rsidRPr="003F194E" w14:paraId="38F26092" w14:textId="77777777" w:rsidTr="006326EB">
        <w:tc>
          <w:tcPr>
            <w:tcW w:w="4675" w:type="dxa"/>
          </w:tcPr>
          <w:p w14:paraId="242A7110" w14:textId="73FB34C7" w:rsidR="006326EB" w:rsidRPr="003B2C29" w:rsidRDefault="006326EB" w:rsidP="006326EB">
            <w:pPr>
              <w:rPr>
                <w:rFonts w:ascii="Arial" w:hAnsi="Arial" w:cs="Arial"/>
                <w:lang w:val="es-CL"/>
              </w:rPr>
            </w:pPr>
            <w:r w:rsidRPr="003B2C29">
              <w:rPr>
                <w:rFonts w:ascii="Arial" w:hAnsi="Arial" w:cs="Arial"/>
                <w:lang w:val="es-CL"/>
              </w:rPr>
              <w:t>Administrador</w:t>
            </w:r>
          </w:p>
        </w:tc>
        <w:tc>
          <w:tcPr>
            <w:tcW w:w="4675" w:type="dxa"/>
          </w:tcPr>
          <w:p w14:paraId="0B403308" w14:textId="330CF09B" w:rsidR="006326EB" w:rsidRPr="003B2C29" w:rsidRDefault="003B2C29" w:rsidP="003B2C29">
            <w:pPr>
              <w:tabs>
                <w:tab w:val="left" w:pos="1050"/>
              </w:tabs>
              <w:rPr>
                <w:rFonts w:ascii="Arial" w:hAnsi="Arial" w:cs="Arial"/>
                <w:lang w:val="es-CL"/>
              </w:rPr>
            </w:pPr>
            <w:r w:rsidRPr="003B2C29">
              <w:rPr>
                <w:rFonts w:ascii="Arial" w:hAnsi="Arial" w:cs="Arial"/>
                <w:lang w:val="es-CL"/>
              </w:rPr>
              <w:t>Supervisar el funcionamiento general y gestionar incidencias</w:t>
            </w:r>
          </w:p>
        </w:tc>
      </w:tr>
    </w:tbl>
    <w:p w14:paraId="03CE2043" w14:textId="77777777" w:rsidR="003B2C29" w:rsidRDefault="003B2C29" w:rsidP="006326EB">
      <w:pPr>
        <w:rPr>
          <w:rFonts w:ascii="Arial" w:hAnsi="Arial" w:cs="Arial"/>
          <w:b/>
          <w:bCs/>
          <w:lang w:val="es-CL"/>
        </w:rPr>
      </w:pPr>
    </w:p>
    <w:p w14:paraId="5CA443FB" w14:textId="5785E210" w:rsidR="003B2C29" w:rsidRPr="003B2C29" w:rsidRDefault="003B2C29" w:rsidP="006326EB">
      <w:pPr>
        <w:rPr>
          <w:rFonts w:ascii="Arial" w:hAnsi="Arial" w:cs="Arial"/>
          <w:b/>
          <w:bCs/>
          <w:lang w:val="es-CL"/>
        </w:rPr>
      </w:pPr>
      <w:r w:rsidRPr="003B2C29">
        <w:rPr>
          <w:rFonts w:ascii="Arial" w:hAnsi="Arial" w:cs="Arial"/>
          <w:b/>
          <w:bCs/>
          <w:lang w:val="es-CL"/>
        </w:rPr>
        <w:t>4. Estándares de Calidad</w:t>
      </w:r>
    </w:p>
    <w:p w14:paraId="455031E8" w14:textId="77777777" w:rsidR="003B2C29" w:rsidRPr="003B2C29" w:rsidRDefault="003B2C29" w:rsidP="003B2C29">
      <w:p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deberá cumplir con los siguientes estándares de calidad basados en los requerimientos definidos:</w:t>
      </w:r>
    </w:p>
    <w:p w14:paraId="30976B7F" w14:textId="77777777" w:rsidR="003B2C29" w:rsidRPr="003B2C29" w:rsidRDefault="003B2C29" w:rsidP="003B2C29">
      <w:pPr>
        <w:rPr>
          <w:rFonts w:ascii="Arial" w:hAnsi="Arial" w:cs="Arial"/>
          <w:lang w:val="es-CL"/>
        </w:rPr>
      </w:pPr>
    </w:p>
    <w:p w14:paraId="3C03B54A" w14:textId="6F5299FA" w:rsidR="003B2C29" w:rsidRP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debe permitir el registro de usuarios según su rol</w:t>
      </w:r>
      <w:r>
        <w:rPr>
          <w:rFonts w:ascii="Arial" w:hAnsi="Arial" w:cs="Arial"/>
          <w:lang w:val="es-CL"/>
        </w:rPr>
        <w:t>.</w:t>
      </w:r>
    </w:p>
    <w:p w14:paraId="754E9CAA" w14:textId="3ABB9869" w:rsidR="003B2C29" w:rsidRP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debe permitir autenticación segura mediante inicio de sesión.</w:t>
      </w:r>
    </w:p>
    <w:p w14:paraId="63DD1C38" w14:textId="62611645" w:rsidR="003B2C29" w:rsidRP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debe mostrar barberías cercanas según ubicación del cliente.</w:t>
      </w:r>
    </w:p>
    <w:p w14:paraId="349070ED" w14:textId="716ED7B4" w:rsidR="003B2C29" w:rsidRP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debe permitir filtrar barberías por distancia y disponibilidad.</w:t>
      </w:r>
    </w:p>
    <w:p w14:paraId="2449131C" w14:textId="7B57B16D" w:rsidR="003B2C29" w:rsidRP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debe mostrar únicamente horarios disponibles al agendar una cita.</w:t>
      </w:r>
    </w:p>
    <w:p w14:paraId="226ED8F0" w14:textId="3360BBA5" w:rsidR="003B2C29" w:rsidRP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debe gestionar correctamente los estados de una cita.</w:t>
      </w:r>
    </w:p>
    <w:p w14:paraId="118538C5" w14:textId="694216CA" w:rsidR="003B2C29" w:rsidRP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debe validar pagos antes de confirmar reservas.</w:t>
      </w:r>
    </w:p>
    <w:p w14:paraId="3EDF9F47" w14:textId="13E476C7" w:rsidR="003B2C29" w:rsidRP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debe permitir la acumulación de puntos por servicios.</w:t>
      </w:r>
    </w:p>
    <w:p w14:paraId="23EE4C19" w14:textId="645B8F39" w:rsidR="003B2C29" w:rsidRP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debe permitir la gestión de ingresos por parte del barbero.</w:t>
      </w:r>
    </w:p>
    <w:p w14:paraId="07EA24BE" w14:textId="41A04B3B" w:rsidR="003B2C29" w:rsidRP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debe permitir la gestión de personal.</w:t>
      </w:r>
    </w:p>
    <w:p w14:paraId="3C902F57" w14:textId="5335FFB2" w:rsidR="003B2C29" w:rsidRP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debe permitir la gestión de promociones y publicidad.</w:t>
      </w:r>
    </w:p>
    <w:p w14:paraId="0274FDCB" w14:textId="2228A4DA" w:rsidR="003B2C29" w:rsidRP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 xml:space="preserve">El sistema debe permitir la publicación de </w:t>
      </w:r>
      <w:r>
        <w:rPr>
          <w:rFonts w:ascii="Arial" w:hAnsi="Arial" w:cs="Arial"/>
          <w:lang w:val="es-CL"/>
        </w:rPr>
        <w:t xml:space="preserve">ventas de </w:t>
      </w:r>
      <w:r w:rsidRPr="003B2C29">
        <w:rPr>
          <w:rFonts w:ascii="Arial" w:hAnsi="Arial" w:cs="Arial"/>
          <w:lang w:val="es-CL"/>
        </w:rPr>
        <w:t>proveedores.</w:t>
      </w:r>
    </w:p>
    <w:p w14:paraId="5D38F869" w14:textId="41636171" w:rsidR="003B2C29" w:rsidRP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 xml:space="preserve">El sistema debe permitir la visualización de </w:t>
      </w:r>
      <w:r>
        <w:rPr>
          <w:rFonts w:ascii="Arial" w:hAnsi="Arial" w:cs="Arial"/>
          <w:lang w:val="es-CL"/>
        </w:rPr>
        <w:t xml:space="preserve">publicaciones de proveedores por </w:t>
      </w:r>
      <w:r w:rsidRPr="003B2C29">
        <w:rPr>
          <w:rFonts w:ascii="Arial" w:hAnsi="Arial" w:cs="Arial"/>
          <w:lang w:val="es-CL"/>
        </w:rPr>
        <w:t>barberos y dueños.</w:t>
      </w:r>
    </w:p>
    <w:p w14:paraId="463E5262" w14:textId="1C9E03CB" w:rsidR="003B2C29" w:rsidRDefault="003B2C29" w:rsidP="003B2C29">
      <w:pPr>
        <w:pStyle w:val="Prrafodelista"/>
        <w:numPr>
          <w:ilvl w:val="0"/>
          <w:numId w:val="2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debe permitir calificar y comentar servicios.</w:t>
      </w:r>
    </w:p>
    <w:p w14:paraId="7504511E" w14:textId="3DA1F2A2" w:rsidR="003B2C29" w:rsidRDefault="003B2C29" w:rsidP="003B2C29">
      <w:pPr>
        <w:rPr>
          <w:rFonts w:ascii="Arial" w:hAnsi="Arial" w:cs="Arial"/>
          <w:lang w:val="es-CL"/>
        </w:rPr>
      </w:pPr>
    </w:p>
    <w:p w14:paraId="08E5F963" w14:textId="799CF7D8" w:rsidR="003B2C29" w:rsidRDefault="003B2C29" w:rsidP="003B2C29">
      <w:pPr>
        <w:rPr>
          <w:rFonts w:ascii="Arial" w:hAnsi="Arial" w:cs="Arial"/>
          <w:lang w:val="es-CL"/>
        </w:rPr>
      </w:pPr>
    </w:p>
    <w:p w14:paraId="15DD121B" w14:textId="61748D21" w:rsidR="003B2C29" w:rsidRDefault="003B2C29" w:rsidP="003B2C29">
      <w:pPr>
        <w:rPr>
          <w:rFonts w:ascii="Arial" w:hAnsi="Arial" w:cs="Arial"/>
          <w:b/>
          <w:bCs/>
          <w:lang w:val="es-CL"/>
        </w:rPr>
      </w:pPr>
      <w:r w:rsidRPr="003B2C29">
        <w:rPr>
          <w:rFonts w:ascii="Arial" w:hAnsi="Arial" w:cs="Arial"/>
          <w:b/>
          <w:bCs/>
          <w:lang w:val="es-CL"/>
        </w:rPr>
        <w:t>5. Estrategia de Pruebas</w:t>
      </w:r>
    </w:p>
    <w:p w14:paraId="3E7DFD7C" w14:textId="77777777" w:rsidR="003B2C29" w:rsidRPr="003B2C29" w:rsidRDefault="003B2C29" w:rsidP="003B2C29">
      <w:p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Para asegurar la calidad del sistema, se aplicarán los siguientes tipos de pruebas:</w:t>
      </w:r>
    </w:p>
    <w:p w14:paraId="02725963" w14:textId="77777777" w:rsidR="003B2C29" w:rsidRPr="003B2C29" w:rsidRDefault="003B2C29" w:rsidP="003B2C29">
      <w:pPr>
        <w:rPr>
          <w:rFonts w:ascii="Arial" w:hAnsi="Arial" w:cs="Arial"/>
          <w:lang w:val="es-CL"/>
        </w:rPr>
      </w:pPr>
    </w:p>
    <w:p w14:paraId="77DBEE8C" w14:textId="65B67308" w:rsidR="003B2C29" w:rsidRPr="003B2C29" w:rsidRDefault="003B2C29" w:rsidP="003B2C29">
      <w:pPr>
        <w:pStyle w:val="Prrafodelista"/>
        <w:numPr>
          <w:ilvl w:val="0"/>
          <w:numId w:val="3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Pruebas funcionales: Validan que cada funcionalidad cumpla con las historias de usuario definidas.</w:t>
      </w:r>
    </w:p>
    <w:p w14:paraId="4B5B6AEB" w14:textId="77777777" w:rsidR="003B2C29" w:rsidRPr="003B2C29" w:rsidRDefault="003B2C29" w:rsidP="003B2C29">
      <w:pPr>
        <w:pStyle w:val="Prrafodelista"/>
        <w:numPr>
          <w:ilvl w:val="0"/>
          <w:numId w:val="3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Pruebas de integración: Verifican la correcta interacción entre módulos (ej: pago + agendamiento).</w:t>
      </w:r>
    </w:p>
    <w:p w14:paraId="0D21A618" w14:textId="77777777" w:rsidR="003B2C29" w:rsidRPr="003B2C29" w:rsidRDefault="003B2C29" w:rsidP="003B2C29">
      <w:pPr>
        <w:pStyle w:val="Prrafodelista"/>
        <w:numPr>
          <w:ilvl w:val="0"/>
          <w:numId w:val="3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Pruebas de usuario: Evaluación del sistema por parte de usuarios reales.</w:t>
      </w:r>
    </w:p>
    <w:p w14:paraId="083D5FFD" w14:textId="691E5B01" w:rsidR="003B2C29" w:rsidRDefault="003B2C29" w:rsidP="003B2C29">
      <w:pPr>
        <w:pStyle w:val="Prrafodelista"/>
        <w:numPr>
          <w:ilvl w:val="0"/>
          <w:numId w:val="3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Pruebas de error: Validación de comportamiento ante datos incorrectos o fallos del sistema.</w:t>
      </w:r>
    </w:p>
    <w:p w14:paraId="4C96186B" w14:textId="5CB6E04C" w:rsidR="003B2C29" w:rsidRDefault="003B2C29" w:rsidP="003B2C29">
      <w:pPr>
        <w:rPr>
          <w:rFonts w:ascii="Arial" w:hAnsi="Arial" w:cs="Arial"/>
          <w:lang w:val="es-CL"/>
        </w:rPr>
      </w:pPr>
    </w:p>
    <w:p w14:paraId="6EC7BE1D" w14:textId="7FD55E0F" w:rsidR="003B2C29" w:rsidRDefault="003B2C29" w:rsidP="003B2C29">
      <w:pPr>
        <w:rPr>
          <w:rFonts w:ascii="Arial" w:hAnsi="Arial" w:cs="Arial"/>
          <w:lang w:val="es-CL"/>
        </w:rPr>
      </w:pPr>
    </w:p>
    <w:p w14:paraId="37866BA6" w14:textId="3ADC7F12" w:rsidR="003B2C29" w:rsidRDefault="003B2C29" w:rsidP="003B2C29">
      <w:pPr>
        <w:rPr>
          <w:rFonts w:ascii="Arial" w:hAnsi="Arial" w:cs="Arial"/>
          <w:lang w:val="es-CL"/>
        </w:rPr>
      </w:pPr>
    </w:p>
    <w:p w14:paraId="6D2FF4D1" w14:textId="1998340C" w:rsidR="003B2C29" w:rsidRDefault="003B2C29" w:rsidP="003B2C29">
      <w:pPr>
        <w:rPr>
          <w:rFonts w:ascii="Arial" w:hAnsi="Arial" w:cs="Arial"/>
          <w:lang w:val="es-CL"/>
        </w:rPr>
      </w:pPr>
    </w:p>
    <w:p w14:paraId="7F117CEF" w14:textId="77777777" w:rsidR="00954396" w:rsidRDefault="00954396" w:rsidP="003B2C29">
      <w:pPr>
        <w:rPr>
          <w:rFonts w:ascii="Arial" w:hAnsi="Arial" w:cs="Arial"/>
          <w:lang w:val="es-CL"/>
        </w:rPr>
      </w:pPr>
    </w:p>
    <w:p w14:paraId="6F788E36" w14:textId="5CF2CF17" w:rsidR="003B2C29" w:rsidRDefault="003B2C29" w:rsidP="003B2C29">
      <w:pPr>
        <w:rPr>
          <w:rFonts w:ascii="Arial" w:hAnsi="Arial" w:cs="Arial"/>
          <w:b/>
          <w:bCs/>
          <w:lang w:val="es-CL"/>
        </w:rPr>
      </w:pPr>
      <w:r w:rsidRPr="003B2C29">
        <w:rPr>
          <w:rFonts w:ascii="Arial" w:hAnsi="Arial" w:cs="Arial"/>
          <w:b/>
          <w:bCs/>
          <w:lang w:val="es-CL"/>
        </w:rPr>
        <w:lastRenderedPageBreak/>
        <w:t>6. Criterios de Aceptación</w:t>
      </w:r>
    </w:p>
    <w:p w14:paraId="69FF7F58" w14:textId="3BE3FA0D" w:rsidR="00954396" w:rsidRPr="00954396" w:rsidRDefault="00954396" w:rsidP="003B2C29">
      <w:pPr>
        <w:rPr>
          <w:rFonts w:ascii="Arial" w:hAnsi="Arial" w:cs="Arial"/>
          <w:lang w:val="es-CL"/>
        </w:rPr>
      </w:pPr>
      <w:r w:rsidRPr="00954396">
        <w:rPr>
          <w:rFonts w:ascii="Arial" w:hAnsi="Arial" w:cs="Arial"/>
          <w:lang w:val="es-CL"/>
        </w:rPr>
        <w:t>Los siguientes criterios permiten determinar si el sistema cumple con los estándares de calidad definidos.</w:t>
      </w:r>
    </w:p>
    <w:p w14:paraId="059BD4AF" w14:textId="77777777" w:rsidR="003B2C29" w:rsidRPr="003B2C29" w:rsidRDefault="003B2C29" w:rsidP="003B2C29">
      <w:p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El sistema será considerado aceptable cuando:</w:t>
      </w:r>
    </w:p>
    <w:p w14:paraId="463B00A3" w14:textId="77777777" w:rsidR="003B2C29" w:rsidRPr="003B2C29" w:rsidRDefault="003B2C29" w:rsidP="003B2C29">
      <w:pPr>
        <w:rPr>
          <w:rFonts w:ascii="Arial" w:hAnsi="Arial" w:cs="Arial"/>
          <w:lang w:val="es-CL"/>
        </w:rPr>
      </w:pPr>
    </w:p>
    <w:p w14:paraId="6094367E" w14:textId="77777777" w:rsidR="003B2C29" w:rsidRPr="003B2C29" w:rsidRDefault="003B2C29" w:rsidP="003B2C29">
      <w:pPr>
        <w:pStyle w:val="Prrafodelista"/>
        <w:numPr>
          <w:ilvl w:val="0"/>
          <w:numId w:val="4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Cumpla con todas las historias de usuario definidas.</w:t>
      </w:r>
    </w:p>
    <w:p w14:paraId="30FB7257" w14:textId="77777777" w:rsidR="003B2C29" w:rsidRPr="003B2C29" w:rsidRDefault="003B2C29" w:rsidP="003B2C29">
      <w:pPr>
        <w:pStyle w:val="Prrafodelista"/>
        <w:numPr>
          <w:ilvl w:val="0"/>
          <w:numId w:val="4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No existan errores críticos en funcionalidades principales.</w:t>
      </w:r>
    </w:p>
    <w:p w14:paraId="395E4308" w14:textId="77777777" w:rsidR="003B2C29" w:rsidRPr="003B2C29" w:rsidRDefault="003B2C29" w:rsidP="003B2C29">
      <w:pPr>
        <w:pStyle w:val="Prrafodelista"/>
        <w:numPr>
          <w:ilvl w:val="0"/>
          <w:numId w:val="4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Los usuarios puedan completar procesos clave (registro, agendamiento, pago) sin fallos.</w:t>
      </w:r>
    </w:p>
    <w:p w14:paraId="0941DFB2" w14:textId="00F38C15" w:rsidR="003B2C29" w:rsidRDefault="003B2C29" w:rsidP="003B2C29">
      <w:pPr>
        <w:pStyle w:val="Prrafodelista"/>
        <w:numPr>
          <w:ilvl w:val="0"/>
          <w:numId w:val="4"/>
        </w:numPr>
        <w:rPr>
          <w:rFonts w:ascii="Arial" w:hAnsi="Arial" w:cs="Arial"/>
          <w:lang w:val="es-CL"/>
        </w:rPr>
      </w:pPr>
      <w:r w:rsidRPr="003B2C29">
        <w:rPr>
          <w:rFonts w:ascii="Arial" w:hAnsi="Arial" w:cs="Arial"/>
          <w:lang w:val="es-CL"/>
        </w:rPr>
        <w:t>La información se registre y actualice correctamente en la base de datos.</w:t>
      </w:r>
    </w:p>
    <w:p w14:paraId="1A51B1A9" w14:textId="59576C05" w:rsidR="00954396" w:rsidRDefault="00954396" w:rsidP="00954396">
      <w:pPr>
        <w:rPr>
          <w:rFonts w:ascii="Arial" w:hAnsi="Arial" w:cs="Arial"/>
          <w:lang w:val="es-CL"/>
        </w:rPr>
      </w:pPr>
    </w:p>
    <w:p w14:paraId="09D7D4FC" w14:textId="381280DE" w:rsidR="00954396" w:rsidRDefault="00954396" w:rsidP="00954396">
      <w:pPr>
        <w:rPr>
          <w:rFonts w:ascii="Arial" w:hAnsi="Arial" w:cs="Arial"/>
          <w:lang w:val="es-CL"/>
        </w:rPr>
      </w:pPr>
    </w:p>
    <w:p w14:paraId="7A9C89BB" w14:textId="77777777" w:rsidR="00954396" w:rsidRPr="00954396" w:rsidRDefault="00954396" w:rsidP="00954396">
      <w:pPr>
        <w:rPr>
          <w:rFonts w:ascii="Arial" w:hAnsi="Arial" w:cs="Arial"/>
          <w:b/>
          <w:bCs/>
          <w:lang w:val="es-CL"/>
        </w:rPr>
      </w:pPr>
      <w:r w:rsidRPr="00954396">
        <w:rPr>
          <w:rFonts w:ascii="Arial" w:hAnsi="Arial" w:cs="Arial"/>
          <w:b/>
          <w:bCs/>
          <w:lang w:val="es-CL"/>
        </w:rPr>
        <w:t>7. Gestión de Incidentes</w:t>
      </w:r>
    </w:p>
    <w:p w14:paraId="514536A7" w14:textId="400337B8" w:rsidR="00954396" w:rsidRPr="00954396" w:rsidRDefault="00954396" w:rsidP="00954396">
      <w:pPr>
        <w:rPr>
          <w:rFonts w:ascii="Arial" w:hAnsi="Arial" w:cs="Arial"/>
          <w:lang w:val="es-CL"/>
        </w:rPr>
      </w:pPr>
      <w:r w:rsidRPr="00954396">
        <w:rPr>
          <w:rFonts w:ascii="Arial" w:hAnsi="Arial" w:cs="Arial"/>
          <w:lang w:val="es-CL"/>
        </w:rPr>
        <w:t>Esta sección describe el procedimiento a seguir en caso de detectar errores o fallos en el sistema.</w:t>
      </w:r>
    </w:p>
    <w:p w14:paraId="674E8074" w14:textId="77777777" w:rsidR="00954396" w:rsidRPr="00954396" w:rsidRDefault="00954396" w:rsidP="00954396">
      <w:pPr>
        <w:pStyle w:val="Prrafodelista"/>
        <w:numPr>
          <w:ilvl w:val="0"/>
          <w:numId w:val="5"/>
        </w:numPr>
        <w:rPr>
          <w:rFonts w:ascii="Arial" w:hAnsi="Arial" w:cs="Arial"/>
          <w:lang w:val="es-CL"/>
        </w:rPr>
      </w:pPr>
      <w:r w:rsidRPr="00954396">
        <w:rPr>
          <w:rFonts w:ascii="Arial" w:hAnsi="Arial" w:cs="Arial"/>
          <w:lang w:val="es-CL"/>
        </w:rPr>
        <w:t>Los incidentes serán registrados.</w:t>
      </w:r>
    </w:p>
    <w:p w14:paraId="49A2CF89" w14:textId="77777777" w:rsidR="00954396" w:rsidRPr="00954396" w:rsidRDefault="00954396" w:rsidP="00954396">
      <w:pPr>
        <w:pStyle w:val="Prrafodelista"/>
        <w:numPr>
          <w:ilvl w:val="0"/>
          <w:numId w:val="5"/>
        </w:numPr>
        <w:rPr>
          <w:rFonts w:ascii="Arial" w:hAnsi="Arial" w:cs="Arial"/>
          <w:lang w:val="es-CL"/>
        </w:rPr>
      </w:pPr>
      <w:r w:rsidRPr="00954396">
        <w:rPr>
          <w:rFonts w:ascii="Arial" w:hAnsi="Arial" w:cs="Arial"/>
          <w:lang w:val="es-CL"/>
        </w:rPr>
        <w:t>Se analizará su causa.</w:t>
      </w:r>
    </w:p>
    <w:p w14:paraId="06009C1B" w14:textId="77777777" w:rsidR="00954396" w:rsidRPr="00954396" w:rsidRDefault="00954396" w:rsidP="00954396">
      <w:pPr>
        <w:pStyle w:val="Prrafodelista"/>
        <w:numPr>
          <w:ilvl w:val="0"/>
          <w:numId w:val="5"/>
        </w:numPr>
        <w:rPr>
          <w:rFonts w:ascii="Arial" w:hAnsi="Arial" w:cs="Arial"/>
          <w:lang w:val="es-CL"/>
        </w:rPr>
      </w:pPr>
      <w:r w:rsidRPr="00954396">
        <w:rPr>
          <w:rFonts w:ascii="Arial" w:hAnsi="Arial" w:cs="Arial"/>
          <w:lang w:val="es-CL"/>
        </w:rPr>
        <w:t>Se aplicarán correcciones antes de la entrega final.</w:t>
      </w:r>
    </w:p>
    <w:p w14:paraId="38E69CC4" w14:textId="7F1976CF" w:rsidR="00954396" w:rsidRDefault="00954396" w:rsidP="00954396">
      <w:pPr>
        <w:pStyle w:val="Prrafodelista"/>
        <w:numPr>
          <w:ilvl w:val="0"/>
          <w:numId w:val="5"/>
        </w:numPr>
        <w:rPr>
          <w:rFonts w:ascii="Arial" w:hAnsi="Arial" w:cs="Arial"/>
          <w:lang w:val="es-CL"/>
        </w:rPr>
      </w:pPr>
      <w:r w:rsidRPr="00954396">
        <w:rPr>
          <w:rFonts w:ascii="Arial" w:hAnsi="Arial" w:cs="Arial"/>
          <w:lang w:val="es-CL"/>
        </w:rPr>
        <w:t>Se validará nuevamente la funcionalidad afectada.</w:t>
      </w:r>
    </w:p>
    <w:p w14:paraId="0EEFE055" w14:textId="1D00ACC9" w:rsidR="00954396" w:rsidRDefault="00954396" w:rsidP="00954396">
      <w:pPr>
        <w:rPr>
          <w:rFonts w:ascii="Arial" w:hAnsi="Arial" w:cs="Arial"/>
          <w:lang w:val="es-CL"/>
        </w:rPr>
      </w:pPr>
    </w:p>
    <w:p w14:paraId="3DF16C51" w14:textId="71D53C56" w:rsidR="00954396" w:rsidRDefault="00954396" w:rsidP="00954396">
      <w:pPr>
        <w:rPr>
          <w:rFonts w:ascii="Arial" w:hAnsi="Arial" w:cs="Arial"/>
          <w:lang w:val="es-CL"/>
        </w:rPr>
      </w:pPr>
    </w:p>
    <w:p w14:paraId="3229B3F3" w14:textId="567D6A61" w:rsidR="00954396" w:rsidRDefault="00954396" w:rsidP="00954396">
      <w:pPr>
        <w:rPr>
          <w:rFonts w:ascii="Arial" w:hAnsi="Arial" w:cs="Arial"/>
          <w:b/>
          <w:bCs/>
          <w:lang w:val="es-CL"/>
        </w:rPr>
      </w:pPr>
      <w:r w:rsidRPr="00954396">
        <w:rPr>
          <w:rFonts w:ascii="Arial" w:hAnsi="Arial" w:cs="Arial"/>
          <w:b/>
          <w:bCs/>
          <w:lang w:val="es-CL"/>
        </w:rPr>
        <w:t>8. Herramientas Utilizadas</w:t>
      </w:r>
    </w:p>
    <w:p w14:paraId="2466F198" w14:textId="2FF33B3A" w:rsidR="00954396" w:rsidRPr="00954396" w:rsidRDefault="00954396" w:rsidP="00954396">
      <w:pPr>
        <w:rPr>
          <w:rFonts w:ascii="Arial" w:hAnsi="Arial" w:cs="Arial"/>
          <w:lang w:val="es-CL"/>
        </w:rPr>
      </w:pPr>
      <w:r w:rsidRPr="00954396">
        <w:rPr>
          <w:rFonts w:ascii="Arial" w:hAnsi="Arial" w:cs="Arial"/>
          <w:lang w:val="es-CL"/>
        </w:rPr>
        <w:t>A continuación, se detallan las herramientas utilizadas para el desarrollo, modelado y validación del sistema.</w:t>
      </w:r>
    </w:p>
    <w:p w14:paraId="700592AA" w14:textId="77777777" w:rsidR="00954396" w:rsidRPr="00954396" w:rsidRDefault="00954396" w:rsidP="00954396">
      <w:pPr>
        <w:rPr>
          <w:rFonts w:ascii="Arial" w:hAnsi="Arial" w:cs="Arial"/>
          <w:b/>
          <w:bCs/>
          <w:lang w:val="es-CL"/>
        </w:rPr>
      </w:pPr>
    </w:p>
    <w:p w14:paraId="3EF49A38" w14:textId="046A57AF" w:rsidR="00AA6C47" w:rsidRPr="00AA6C47" w:rsidRDefault="00AA6C47" w:rsidP="00AA6C47">
      <w:pPr>
        <w:pStyle w:val="Prrafodelista"/>
        <w:numPr>
          <w:ilvl w:val="0"/>
          <w:numId w:val="7"/>
        </w:numPr>
        <w:rPr>
          <w:rFonts w:ascii="Arial" w:hAnsi="Arial" w:cs="Arial"/>
          <w:lang w:val="es-CL"/>
        </w:rPr>
      </w:pPr>
      <w:r w:rsidRPr="00AA6C47">
        <w:rPr>
          <w:rFonts w:ascii="Arial" w:hAnsi="Arial" w:cs="Arial"/>
          <w:lang w:val="es-CL"/>
        </w:rPr>
        <w:t>React + Vite: Desarrollo del frontend web del sistema.</w:t>
      </w:r>
    </w:p>
    <w:p w14:paraId="713C2BEA" w14:textId="77777777" w:rsidR="00AA6C47" w:rsidRPr="00AA6C47" w:rsidRDefault="00AA6C47" w:rsidP="00AA6C47">
      <w:pPr>
        <w:pStyle w:val="Prrafodelista"/>
        <w:numPr>
          <w:ilvl w:val="0"/>
          <w:numId w:val="7"/>
        </w:numPr>
        <w:rPr>
          <w:rFonts w:ascii="Arial" w:hAnsi="Arial" w:cs="Arial"/>
          <w:lang w:val="es-CL"/>
        </w:rPr>
      </w:pPr>
      <w:r w:rsidRPr="00AA6C47">
        <w:rPr>
          <w:rFonts w:ascii="Arial" w:hAnsi="Arial" w:cs="Arial"/>
          <w:lang w:val="es-CL"/>
        </w:rPr>
        <w:t>Node.js + Express: Desarrollo de la API y lógica de negocio.</w:t>
      </w:r>
    </w:p>
    <w:p w14:paraId="2AD5AD48" w14:textId="23703D02" w:rsidR="00AA6C47" w:rsidRPr="00AA6C47" w:rsidRDefault="00AA6C47" w:rsidP="00AA6C47">
      <w:pPr>
        <w:pStyle w:val="Prrafodelista"/>
        <w:numPr>
          <w:ilvl w:val="0"/>
          <w:numId w:val="7"/>
        </w:numPr>
        <w:rPr>
          <w:rFonts w:ascii="Arial" w:hAnsi="Arial" w:cs="Arial"/>
          <w:lang w:val="es-CL"/>
        </w:rPr>
      </w:pPr>
      <w:r w:rsidRPr="00AA6C47">
        <w:rPr>
          <w:rFonts w:ascii="Arial" w:hAnsi="Arial" w:cs="Arial"/>
          <w:lang w:val="es-CL"/>
        </w:rPr>
        <w:t>Azure App Service: Hosting y despliegue cloud del sistema.</w:t>
      </w:r>
    </w:p>
    <w:p w14:paraId="62657C18" w14:textId="112733DB" w:rsidR="00AA6C47" w:rsidRPr="00AA6C47" w:rsidRDefault="00AA6C47" w:rsidP="00AA6C47">
      <w:pPr>
        <w:pStyle w:val="Prrafodelista"/>
        <w:numPr>
          <w:ilvl w:val="0"/>
          <w:numId w:val="7"/>
        </w:numPr>
        <w:rPr>
          <w:rFonts w:ascii="Arial" w:hAnsi="Arial" w:cs="Arial"/>
          <w:lang w:val="es-CL"/>
        </w:rPr>
      </w:pPr>
      <w:r w:rsidRPr="00AA6C47">
        <w:rPr>
          <w:rFonts w:ascii="Arial" w:hAnsi="Arial" w:cs="Arial"/>
          <w:lang w:val="es-CL"/>
        </w:rPr>
        <w:t>Draw.io: Diseño de diagramas UML y modelos de procesos.</w:t>
      </w:r>
    </w:p>
    <w:p w14:paraId="6A5695DC" w14:textId="3538DF1C" w:rsidR="00AA6C47" w:rsidRPr="00AA6C47" w:rsidRDefault="00AA6C47" w:rsidP="00AA6C47">
      <w:pPr>
        <w:pStyle w:val="Prrafodelista"/>
        <w:numPr>
          <w:ilvl w:val="0"/>
          <w:numId w:val="7"/>
        </w:numPr>
        <w:rPr>
          <w:rFonts w:ascii="Arial" w:hAnsi="Arial" w:cs="Arial"/>
          <w:lang w:val="es-CL"/>
        </w:rPr>
      </w:pPr>
      <w:r w:rsidRPr="00AA6C47">
        <w:rPr>
          <w:rFonts w:ascii="Arial" w:hAnsi="Arial" w:cs="Arial"/>
          <w:lang w:val="es-CL"/>
        </w:rPr>
        <w:t>Navegadores web: Ejecución de pruebas funcionales.</w:t>
      </w:r>
    </w:p>
    <w:p w14:paraId="3213F0F0" w14:textId="1EC0FE3B" w:rsidR="00954396" w:rsidRPr="00AA6C47" w:rsidRDefault="00AA6C47" w:rsidP="00AA6C47">
      <w:pPr>
        <w:pStyle w:val="Prrafodelista"/>
        <w:numPr>
          <w:ilvl w:val="0"/>
          <w:numId w:val="7"/>
        </w:numPr>
        <w:rPr>
          <w:rFonts w:ascii="Arial" w:hAnsi="Arial" w:cs="Arial"/>
          <w:lang w:val="es-CL"/>
        </w:rPr>
      </w:pPr>
      <w:r w:rsidRPr="00AA6C47">
        <w:rPr>
          <w:rFonts w:ascii="Arial" w:hAnsi="Arial" w:cs="Arial"/>
          <w:lang w:val="es-CL"/>
        </w:rPr>
        <w:t>Herramientas de validación: Verificación del correcto funcionamiento del sistema.</w:t>
      </w:r>
    </w:p>
    <w:p w14:paraId="6CF9D9F5" w14:textId="2133EE5F" w:rsidR="00954396" w:rsidRDefault="00954396" w:rsidP="00954396">
      <w:pPr>
        <w:rPr>
          <w:rFonts w:ascii="Arial" w:hAnsi="Arial" w:cs="Arial"/>
          <w:lang w:val="es-CL"/>
        </w:rPr>
      </w:pPr>
    </w:p>
    <w:p w14:paraId="604C853B" w14:textId="72A016A6" w:rsidR="00954396" w:rsidRDefault="00954396" w:rsidP="00954396">
      <w:pPr>
        <w:rPr>
          <w:rFonts w:ascii="Arial" w:hAnsi="Arial" w:cs="Arial"/>
          <w:lang w:val="es-CL"/>
        </w:rPr>
      </w:pPr>
    </w:p>
    <w:p w14:paraId="0291E5EE" w14:textId="322E863F" w:rsidR="00954396" w:rsidRDefault="00954396" w:rsidP="00954396">
      <w:pPr>
        <w:rPr>
          <w:rFonts w:ascii="Arial" w:hAnsi="Arial" w:cs="Arial"/>
          <w:lang w:val="es-CL"/>
        </w:rPr>
      </w:pPr>
    </w:p>
    <w:p w14:paraId="49A5FF50" w14:textId="791212FF" w:rsidR="00954396" w:rsidRDefault="00954396" w:rsidP="00954396">
      <w:pPr>
        <w:rPr>
          <w:rFonts w:ascii="Arial" w:hAnsi="Arial" w:cs="Arial"/>
          <w:lang w:val="es-CL"/>
        </w:rPr>
      </w:pPr>
    </w:p>
    <w:p w14:paraId="719E0957" w14:textId="77777777" w:rsidR="00954396" w:rsidRPr="00954396" w:rsidRDefault="00954396" w:rsidP="00954396">
      <w:pPr>
        <w:rPr>
          <w:rFonts w:ascii="Arial" w:hAnsi="Arial" w:cs="Arial"/>
          <w:b/>
          <w:bCs/>
          <w:lang w:val="es-CL"/>
        </w:rPr>
      </w:pPr>
      <w:r w:rsidRPr="00954396">
        <w:rPr>
          <w:rFonts w:ascii="Arial" w:hAnsi="Arial" w:cs="Arial"/>
          <w:b/>
          <w:bCs/>
          <w:lang w:val="es-CL"/>
        </w:rPr>
        <w:lastRenderedPageBreak/>
        <w:t>Conclusión</w:t>
      </w:r>
    </w:p>
    <w:p w14:paraId="56D94511" w14:textId="77777777" w:rsidR="00954396" w:rsidRPr="00954396" w:rsidRDefault="00954396" w:rsidP="00954396">
      <w:pPr>
        <w:rPr>
          <w:rFonts w:ascii="Arial" w:hAnsi="Arial" w:cs="Arial"/>
          <w:lang w:val="es-CL"/>
        </w:rPr>
      </w:pPr>
    </w:p>
    <w:p w14:paraId="4D545A7C" w14:textId="647B9949" w:rsidR="00954396" w:rsidRPr="00954396" w:rsidRDefault="00954396" w:rsidP="00954396">
      <w:pPr>
        <w:rPr>
          <w:rFonts w:ascii="Arial" w:hAnsi="Arial" w:cs="Arial"/>
          <w:lang w:val="es-CL"/>
        </w:rPr>
      </w:pPr>
      <w:r w:rsidRPr="00954396">
        <w:rPr>
          <w:rFonts w:ascii="Arial" w:hAnsi="Arial" w:cs="Arial"/>
          <w:lang w:val="es-CL"/>
        </w:rPr>
        <w:t>El presente Plan de Calidad establece los lineamientos necesarios para asegurar el correcto desarrollo y funcionamiento del sistema FadeBooker. A través de la definición de estándares, estrategias de prueba y criterios de aceptación, se busca garantizar que la plataforma cumpla con los requerimientos establecidos y entregue una experiencia confiable a los usuarios.</w:t>
      </w:r>
    </w:p>
    <w:p w14:paraId="456FA710" w14:textId="38202D2D" w:rsidR="00954396" w:rsidRPr="00954396" w:rsidRDefault="00954396" w:rsidP="00954396">
      <w:pPr>
        <w:rPr>
          <w:rFonts w:ascii="Arial" w:hAnsi="Arial" w:cs="Arial"/>
          <w:lang w:val="es-CL"/>
        </w:rPr>
      </w:pPr>
      <w:r w:rsidRPr="00954396">
        <w:rPr>
          <w:rFonts w:ascii="Arial" w:hAnsi="Arial" w:cs="Arial"/>
          <w:lang w:val="es-CL"/>
        </w:rPr>
        <w:t>La aplicación de este plan permitirá detectar y corregir errores de manera oportuna, asegurando la calidad del producto final antes de su implementación.</w:t>
      </w:r>
    </w:p>
    <w:sectPr w:rsidR="00954396" w:rsidRPr="009543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225D0"/>
    <w:multiLevelType w:val="hybridMultilevel"/>
    <w:tmpl w:val="B27EF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36F50"/>
    <w:multiLevelType w:val="hybridMultilevel"/>
    <w:tmpl w:val="495EF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9D10D4"/>
    <w:multiLevelType w:val="hybridMultilevel"/>
    <w:tmpl w:val="72083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872CB"/>
    <w:multiLevelType w:val="hybridMultilevel"/>
    <w:tmpl w:val="55FAC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33322"/>
    <w:multiLevelType w:val="hybridMultilevel"/>
    <w:tmpl w:val="B18CE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E5499C"/>
    <w:multiLevelType w:val="hybridMultilevel"/>
    <w:tmpl w:val="5DE8F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0B36EA"/>
    <w:multiLevelType w:val="hybridMultilevel"/>
    <w:tmpl w:val="CE66B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6EB"/>
    <w:rsid w:val="000F22F3"/>
    <w:rsid w:val="003B2C29"/>
    <w:rsid w:val="003F194E"/>
    <w:rsid w:val="006326EB"/>
    <w:rsid w:val="0069609C"/>
    <w:rsid w:val="00954396"/>
    <w:rsid w:val="00AA6C47"/>
    <w:rsid w:val="00CF4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673DB"/>
  <w15:chartTrackingRefBased/>
  <w15:docId w15:val="{2A2D233C-0FB6-469A-A2D0-7742FC8A6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6326EB"/>
    <w:pPr>
      <w:keepNext/>
      <w:keepLines/>
      <w:spacing w:before="480" w:after="0" w:line="276" w:lineRule="auto"/>
    </w:pPr>
    <w:rPr>
      <w:rFonts w:ascii="Calibri" w:eastAsia="Calibri" w:hAnsi="Calibri" w:cs="Calibri"/>
      <w:b/>
      <w:bCs/>
      <w:color w:val="5585BF"/>
      <w:kern w:val="0"/>
      <w:sz w:val="36"/>
      <w:szCs w:val="36"/>
      <w:lang w:val="es-AR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6326EB"/>
    <w:rPr>
      <w:rFonts w:ascii="Calibri" w:eastAsia="Calibri" w:hAnsi="Calibri" w:cs="Calibri"/>
      <w:b/>
      <w:bCs/>
      <w:color w:val="5585BF"/>
      <w:kern w:val="0"/>
      <w:sz w:val="36"/>
      <w:szCs w:val="36"/>
      <w:lang w:val="es-AR"/>
      <w14:ligatures w14:val="none"/>
    </w:rPr>
  </w:style>
  <w:style w:type="paragraph" w:styleId="Prrafodelista">
    <w:name w:val="List Paragraph"/>
    <w:basedOn w:val="Normal"/>
    <w:uiPriority w:val="34"/>
    <w:qFormat/>
    <w:rsid w:val="006326E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32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GONZALEZ</dc:creator>
  <cp:keywords/>
  <dc:description/>
  <cp:lastModifiedBy>FERNANDA GONZALEZ</cp:lastModifiedBy>
  <cp:revision>3</cp:revision>
  <dcterms:created xsi:type="dcterms:W3CDTF">2026-04-13T18:58:00Z</dcterms:created>
  <dcterms:modified xsi:type="dcterms:W3CDTF">2026-05-19T16:01:00Z</dcterms:modified>
</cp:coreProperties>
</file>