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88279" w14:textId="0F780D77" w:rsidR="0069609C" w:rsidRDefault="008826D9">
      <w:pPr>
        <w:rPr>
          <w:lang w:val="es-CL"/>
        </w:rPr>
      </w:pPr>
      <w:r>
        <w:rPr>
          <w:noProof/>
          <w:color w:val="000000"/>
        </w:rPr>
        <w:drawing>
          <wp:inline distT="0" distB="0" distL="0" distR="0" wp14:anchorId="6EE342FA" wp14:editId="1F8D6C14">
            <wp:extent cx="3057756" cy="673742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94BAD" w14:textId="78C8DD39" w:rsidR="008826D9" w:rsidRDefault="008826D9">
      <w:pPr>
        <w:rPr>
          <w:lang w:val="es-CL"/>
        </w:rPr>
      </w:pPr>
    </w:p>
    <w:p w14:paraId="2C26F7DF" w14:textId="4E3042B4" w:rsidR="008826D9" w:rsidRPr="006326EB" w:rsidRDefault="008826D9" w:rsidP="008826D9">
      <w:pPr>
        <w:jc w:val="center"/>
        <w:rPr>
          <w:rFonts w:ascii="Arial" w:hAnsi="Arial" w:cs="Arial"/>
          <w:sz w:val="72"/>
          <w:szCs w:val="72"/>
          <w:lang w:val="es-CL"/>
        </w:rPr>
      </w:pPr>
      <w:r w:rsidRPr="006326EB">
        <w:rPr>
          <w:rFonts w:ascii="Arial" w:hAnsi="Arial" w:cs="Arial"/>
          <w:sz w:val="72"/>
          <w:szCs w:val="72"/>
          <w:lang w:val="es-CL"/>
        </w:rPr>
        <w:t xml:space="preserve">PLAN </w:t>
      </w:r>
      <w:r>
        <w:rPr>
          <w:rFonts w:ascii="Arial" w:hAnsi="Arial" w:cs="Arial"/>
          <w:sz w:val="72"/>
          <w:szCs w:val="72"/>
          <w:lang w:val="es-CL"/>
        </w:rPr>
        <w:t>DE RIESGOS</w:t>
      </w:r>
    </w:p>
    <w:p w14:paraId="6DFFF1C3" w14:textId="77777777" w:rsidR="008826D9" w:rsidRDefault="008826D9" w:rsidP="008826D9">
      <w:pPr>
        <w:jc w:val="center"/>
        <w:rPr>
          <w:i/>
          <w:iCs/>
          <w:sz w:val="44"/>
          <w:szCs w:val="44"/>
          <w:lang w:val="es-CL"/>
        </w:rPr>
      </w:pPr>
      <w:r w:rsidRPr="006326EB">
        <w:rPr>
          <w:i/>
          <w:iCs/>
          <w:sz w:val="44"/>
          <w:szCs w:val="44"/>
          <w:lang w:val="es-CL"/>
        </w:rPr>
        <w:t xml:space="preserve">Proyecto:  </w:t>
      </w:r>
      <w:proofErr w:type="spellStart"/>
      <w:r w:rsidRPr="006326EB">
        <w:rPr>
          <w:i/>
          <w:iCs/>
          <w:sz w:val="44"/>
          <w:szCs w:val="44"/>
          <w:lang w:val="es-CL"/>
        </w:rPr>
        <w:t>FadeBooker</w:t>
      </w:r>
      <w:proofErr w:type="spellEnd"/>
      <w:r w:rsidRPr="006326EB">
        <w:rPr>
          <w:i/>
          <w:iCs/>
          <w:sz w:val="44"/>
          <w:szCs w:val="44"/>
          <w:lang w:val="es-CL"/>
        </w:rPr>
        <w:t xml:space="preserve"> - Sistema Inteligente de Gestión de Barberías</w:t>
      </w:r>
    </w:p>
    <w:p w14:paraId="4CDBC872" w14:textId="7A1B07C6" w:rsidR="008826D9" w:rsidRDefault="008826D9">
      <w:pPr>
        <w:rPr>
          <w:lang w:val="es-CL"/>
        </w:rPr>
      </w:pPr>
    </w:p>
    <w:p w14:paraId="7A0641FE" w14:textId="5D1EB245" w:rsidR="008826D9" w:rsidRDefault="008826D9">
      <w:pPr>
        <w:rPr>
          <w:lang w:val="es-CL"/>
        </w:rPr>
      </w:pPr>
    </w:p>
    <w:p w14:paraId="7DA9EAC9" w14:textId="7AA12C88" w:rsidR="008826D9" w:rsidRDefault="008826D9">
      <w:pPr>
        <w:rPr>
          <w:lang w:val="es-CL"/>
        </w:rPr>
      </w:pPr>
    </w:p>
    <w:p w14:paraId="14366601" w14:textId="05F3ECF0" w:rsidR="008826D9" w:rsidRDefault="008826D9">
      <w:pPr>
        <w:rPr>
          <w:lang w:val="es-CL"/>
        </w:rPr>
      </w:pPr>
    </w:p>
    <w:p w14:paraId="79D56BFB" w14:textId="0B9C7040" w:rsidR="008826D9" w:rsidRDefault="008826D9">
      <w:pPr>
        <w:rPr>
          <w:lang w:val="es-CL"/>
        </w:rPr>
      </w:pPr>
    </w:p>
    <w:p w14:paraId="0B8B08AA" w14:textId="6FD82B2F" w:rsidR="008826D9" w:rsidRDefault="008826D9">
      <w:pPr>
        <w:rPr>
          <w:lang w:val="es-CL"/>
        </w:rPr>
      </w:pPr>
    </w:p>
    <w:p w14:paraId="52FDAA93" w14:textId="6885B705" w:rsidR="008826D9" w:rsidRDefault="008826D9">
      <w:pPr>
        <w:rPr>
          <w:lang w:val="es-CL"/>
        </w:rPr>
      </w:pPr>
    </w:p>
    <w:p w14:paraId="6CCB310D" w14:textId="4A25B1B0" w:rsidR="008826D9" w:rsidRDefault="008826D9">
      <w:pPr>
        <w:rPr>
          <w:lang w:val="es-CL"/>
        </w:rPr>
      </w:pPr>
    </w:p>
    <w:p w14:paraId="231E916B" w14:textId="66BD7F99" w:rsidR="008826D9" w:rsidRDefault="008826D9">
      <w:pPr>
        <w:rPr>
          <w:lang w:val="es-CL"/>
        </w:rPr>
      </w:pPr>
    </w:p>
    <w:p w14:paraId="0ED50699" w14:textId="31ADF97F" w:rsidR="008826D9" w:rsidRDefault="008826D9">
      <w:pPr>
        <w:rPr>
          <w:lang w:val="es-CL"/>
        </w:rPr>
      </w:pPr>
    </w:p>
    <w:p w14:paraId="7A495E2A" w14:textId="6BAE7A13" w:rsidR="008826D9" w:rsidRDefault="008826D9">
      <w:pPr>
        <w:rPr>
          <w:lang w:val="es-CL"/>
        </w:rPr>
      </w:pPr>
    </w:p>
    <w:p w14:paraId="1D535DE1" w14:textId="77777777" w:rsidR="008826D9" w:rsidRDefault="008826D9">
      <w:pPr>
        <w:rPr>
          <w:lang w:val="es-CL"/>
        </w:rPr>
      </w:pPr>
    </w:p>
    <w:p w14:paraId="33C54327" w14:textId="53DFB46D" w:rsidR="008826D9" w:rsidRDefault="008826D9">
      <w:pPr>
        <w:rPr>
          <w:lang w:val="es-CL"/>
        </w:rPr>
      </w:pPr>
      <w:r w:rsidRPr="008826D9">
        <w:rPr>
          <w:noProof/>
        </w:rPr>
        <w:drawing>
          <wp:inline distT="0" distB="0" distL="0" distR="0" wp14:anchorId="6DBD1186" wp14:editId="2FE89AF9">
            <wp:extent cx="5943600" cy="2063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49E4" w14:textId="43E33813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lastRenderedPageBreak/>
        <w:t>1. Objetivo</w:t>
      </w:r>
    </w:p>
    <w:p w14:paraId="31084D80" w14:textId="7EEB015F" w:rsidR="008826D9" w:rsidRPr="008826D9" w:rsidRDefault="008826D9" w:rsidP="008826D9">
      <w:pPr>
        <w:rPr>
          <w:lang w:val="es-CL"/>
        </w:rPr>
      </w:pPr>
      <w:r w:rsidRPr="008826D9">
        <w:rPr>
          <w:lang w:val="es-CL"/>
        </w:rPr>
        <w:t xml:space="preserve">El presente Plan de Riesgos tiene como objetivo identificar, analizar y gestionar los posibles riesgos que puedan afectar el desarrollo del sistema </w:t>
      </w:r>
      <w:proofErr w:type="spellStart"/>
      <w:r w:rsidRPr="008826D9">
        <w:rPr>
          <w:lang w:val="es-CL"/>
        </w:rPr>
        <w:t>FadeBooker</w:t>
      </w:r>
      <w:proofErr w:type="spellEnd"/>
      <w:r w:rsidRPr="008826D9">
        <w:rPr>
          <w:lang w:val="es-CL"/>
        </w:rPr>
        <w:t>.</w:t>
      </w:r>
    </w:p>
    <w:p w14:paraId="4819ABB7" w14:textId="18A09CDD" w:rsidR="008826D9" w:rsidRDefault="008826D9" w:rsidP="008826D9">
      <w:pPr>
        <w:rPr>
          <w:lang w:val="es-CL"/>
        </w:rPr>
      </w:pPr>
      <w:r w:rsidRPr="008826D9">
        <w:rPr>
          <w:lang w:val="es-CL"/>
        </w:rPr>
        <w:t>A través de este plan, se busca anticipar situaciones que puedan impactar negativamente el proyecto, permitiendo tomar medidas preventivas y correctivas que aseguren el cumplimiento de los plazos, la calidad del sistema y la satisfacción de los usuarios.</w:t>
      </w:r>
    </w:p>
    <w:p w14:paraId="64AE8DCB" w14:textId="178297D7" w:rsidR="008826D9" w:rsidRDefault="008826D9" w:rsidP="008826D9">
      <w:pPr>
        <w:rPr>
          <w:lang w:val="es-CL"/>
        </w:rPr>
      </w:pPr>
    </w:p>
    <w:p w14:paraId="0807C696" w14:textId="2D5A13CD" w:rsidR="008826D9" w:rsidRPr="008826D9" w:rsidRDefault="008826D9" w:rsidP="008826D9">
      <w:pPr>
        <w:rPr>
          <w:b/>
          <w:bCs/>
          <w:lang w:val="es-CL"/>
        </w:rPr>
      </w:pPr>
    </w:p>
    <w:p w14:paraId="046492BE" w14:textId="03BF27C6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t>2. Alcance</w:t>
      </w:r>
    </w:p>
    <w:p w14:paraId="38FB600A" w14:textId="44080BF2" w:rsidR="008826D9" w:rsidRPr="008826D9" w:rsidRDefault="008826D9" w:rsidP="008826D9">
      <w:pPr>
        <w:rPr>
          <w:lang w:val="es-CL"/>
        </w:rPr>
      </w:pPr>
      <w:r w:rsidRPr="008826D9">
        <w:rPr>
          <w:lang w:val="es-CL"/>
        </w:rPr>
        <w:t>Este plan aplica a todas las etapas del proyecto, desde el levantamiento de requerimientos hasta el despliegue final del sistema.</w:t>
      </w:r>
    </w:p>
    <w:p w14:paraId="73B678DC" w14:textId="576576C6" w:rsidR="008826D9" w:rsidRDefault="008826D9" w:rsidP="008826D9">
      <w:pPr>
        <w:rPr>
          <w:lang w:val="es-CL"/>
        </w:rPr>
      </w:pPr>
      <w:r w:rsidRPr="008826D9">
        <w:rPr>
          <w:lang w:val="es-CL"/>
        </w:rPr>
        <w:t>Incluye riesgos asociados a aspectos técnicos, organizacionales y operativos que puedan surgir durante el desarrollo del sistema.</w:t>
      </w:r>
    </w:p>
    <w:p w14:paraId="6A8A6B56" w14:textId="5B44A12D" w:rsidR="008826D9" w:rsidRDefault="008826D9" w:rsidP="008826D9">
      <w:pPr>
        <w:rPr>
          <w:lang w:val="es-CL"/>
        </w:rPr>
      </w:pPr>
    </w:p>
    <w:p w14:paraId="72E81A81" w14:textId="4D4DBAED" w:rsidR="008826D9" w:rsidRDefault="008826D9" w:rsidP="008826D9">
      <w:pPr>
        <w:rPr>
          <w:lang w:val="es-CL"/>
        </w:rPr>
      </w:pPr>
    </w:p>
    <w:p w14:paraId="4B342894" w14:textId="0ACB39C0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t>3. Metodología</w:t>
      </w:r>
    </w:p>
    <w:p w14:paraId="11208AF0" w14:textId="16E988EA" w:rsidR="008826D9" w:rsidRPr="008826D9" w:rsidRDefault="008826D9" w:rsidP="008826D9">
      <w:pPr>
        <w:rPr>
          <w:lang w:val="es-CL"/>
        </w:rPr>
      </w:pPr>
      <w:r w:rsidRPr="008826D9">
        <w:rPr>
          <w:lang w:val="es-CL"/>
        </w:rPr>
        <w:t>La gestión de riesgos se realizará mediante un proceso estructurado que considera:</w:t>
      </w:r>
    </w:p>
    <w:p w14:paraId="287ED9A1" w14:textId="77777777" w:rsidR="008826D9" w:rsidRPr="008826D9" w:rsidRDefault="008826D9" w:rsidP="008826D9">
      <w:pPr>
        <w:pStyle w:val="Prrafodelista"/>
        <w:numPr>
          <w:ilvl w:val="0"/>
          <w:numId w:val="1"/>
        </w:numPr>
        <w:rPr>
          <w:lang w:val="es-CL"/>
        </w:rPr>
      </w:pPr>
      <w:r w:rsidRPr="008826D9">
        <w:rPr>
          <w:lang w:val="es-CL"/>
        </w:rPr>
        <w:t>Identificación de riesgos potenciales</w:t>
      </w:r>
    </w:p>
    <w:p w14:paraId="256FB10F" w14:textId="77777777" w:rsidR="008826D9" w:rsidRPr="008826D9" w:rsidRDefault="008826D9" w:rsidP="008826D9">
      <w:pPr>
        <w:pStyle w:val="Prrafodelista"/>
        <w:numPr>
          <w:ilvl w:val="0"/>
          <w:numId w:val="1"/>
        </w:numPr>
        <w:rPr>
          <w:lang w:val="es-CL"/>
        </w:rPr>
      </w:pPr>
      <w:r w:rsidRPr="008826D9">
        <w:rPr>
          <w:lang w:val="es-CL"/>
        </w:rPr>
        <w:t>Evaluación de cada riesgo en función de su probabilidad e impacto</w:t>
      </w:r>
    </w:p>
    <w:p w14:paraId="48E84F6F" w14:textId="77777777" w:rsidR="008826D9" w:rsidRPr="008826D9" w:rsidRDefault="008826D9" w:rsidP="008826D9">
      <w:pPr>
        <w:pStyle w:val="Prrafodelista"/>
        <w:numPr>
          <w:ilvl w:val="0"/>
          <w:numId w:val="1"/>
        </w:numPr>
        <w:rPr>
          <w:lang w:val="es-CL"/>
        </w:rPr>
      </w:pPr>
      <w:r w:rsidRPr="008826D9">
        <w:rPr>
          <w:lang w:val="es-CL"/>
        </w:rPr>
        <w:t>Clasificación según nivel de criticidad</w:t>
      </w:r>
    </w:p>
    <w:p w14:paraId="09235654" w14:textId="00697810" w:rsidR="008826D9" w:rsidRPr="008826D9" w:rsidRDefault="008826D9" w:rsidP="008826D9">
      <w:pPr>
        <w:pStyle w:val="Prrafodelista"/>
        <w:numPr>
          <w:ilvl w:val="0"/>
          <w:numId w:val="1"/>
        </w:numPr>
        <w:rPr>
          <w:lang w:val="es-CL"/>
        </w:rPr>
      </w:pPr>
      <w:r w:rsidRPr="008826D9">
        <w:rPr>
          <w:lang w:val="es-CL"/>
        </w:rPr>
        <w:t>Definición de estrategias de mitigación</w:t>
      </w:r>
    </w:p>
    <w:p w14:paraId="3A08FDE0" w14:textId="692FB9C1" w:rsidR="008826D9" w:rsidRDefault="008826D9" w:rsidP="008826D9">
      <w:pPr>
        <w:rPr>
          <w:lang w:val="es-CL"/>
        </w:rPr>
      </w:pPr>
      <w:r w:rsidRPr="008826D9">
        <w:rPr>
          <w:lang w:val="es-CL"/>
        </w:rPr>
        <w:t>Este enfoque permite priorizar los riesgos más relevantes y enfocar los esfuerzos del equipo en aquellos que representan una mayor amenaza para el proyecto.</w:t>
      </w:r>
    </w:p>
    <w:p w14:paraId="66F606F1" w14:textId="07752E03" w:rsidR="008826D9" w:rsidRDefault="008826D9" w:rsidP="008826D9">
      <w:pPr>
        <w:rPr>
          <w:lang w:val="es-CL"/>
        </w:rPr>
      </w:pPr>
    </w:p>
    <w:p w14:paraId="3572D021" w14:textId="10A74DD2" w:rsidR="008826D9" w:rsidRDefault="008826D9" w:rsidP="008826D9">
      <w:pPr>
        <w:rPr>
          <w:lang w:val="es-CL"/>
        </w:rPr>
      </w:pPr>
    </w:p>
    <w:p w14:paraId="65A7A87E" w14:textId="5C324EE5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t>4. Identificación de Riesgos</w:t>
      </w:r>
    </w:p>
    <w:p w14:paraId="1DCFD06A" w14:textId="42B2B0B8" w:rsidR="008826D9" w:rsidRPr="008826D9" w:rsidRDefault="008826D9" w:rsidP="008826D9">
      <w:pPr>
        <w:rPr>
          <w:lang w:val="es-CL"/>
        </w:rPr>
      </w:pPr>
      <w:r w:rsidRPr="008826D9">
        <w:rPr>
          <w:lang w:val="es-CL"/>
        </w:rPr>
        <w:t>Durante el análisis del proyecto se identificaron diversos riesgos que podrían afectar su desarrollo</w:t>
      </w:r>
    </w:p>
    <w:p w14:paraId="7D611DDE" w14:textId="11098F0C" w:rsidR="008826D9" w:rsidRDefault="008826D9" w:rsidP="008826D9">
      <w:pPr>
        <w:rPr>
          <w:lang w:val="es-CL"/>
        </w:rPr>
      </w:pPr>
      <w:r w:rsidRPr="008826D9">
        <w:rPr>
          <w:lang w:val="es-CL"/>
        </w:rPr>
        <w:t>Estos riesgos consideran tanto factores internos, como la experiencia del equipo o la gestión del proyecto, como factores externos, tales como fallas tecnológicas o problemas de conectividad.</w:t>
      </w:r>
    </w:p>
    <w:p w14:paraId="36C16965" w14:textId="34F51DB6" w:rsidR="008826D9" w:rsidRDefault="008826D9" w:rsidP="008826D9">
      <w:pPr>
        <w:rPr>
          <w:lang w:val="es-CL"/>
        </w:rPr>
      </w:pPr>
    </w:p>
    <w:p w14:paraId="3A8196AD" w14:textId="187E303C" w:rsidR="008826D9" w:rsidRDefault="008826D9" w:rsidP="008826D9">
      <w:pPr>
        <w:rPr>
          <w:lang w:val="es-CL"/>
        </w:rPr>
      </w:pPr>
    </w:p>
    <w:p w14:paraId="6F45727B" w14:textId="39392549" w:rsidR="008826D9" w:rsidRDefault="008826D9" w:rsidP="008826D9">
      <w:pPr>
        <w:rPr>
          <w:lang w:val="es-CL"/>
        </w:rPr>
      </w:pPr>
    </w:p>
    <w:p w14:paraId="05121501" w14:textId="79AA416D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lastRenderedPageBreak/>
        <w:t>5. Matriz de Riesgos</w:t>
      </w:r>
    </w:p>
    <w:p w14:paraId="624B9C19" w14:textId="44D14091" w:rsidR="004F2C70" w:rsidRPr="004F2C70" w:rsidRDefault="004F2C70" w:rsidP="004F2C70">
      <w:pPr>
        <w:rPr>
          <w:lang w:val="es-CL"/>
        </w:rPr>
      </w:pPr>
      <w:r w:rsidRPr="004F2C70">
        <w:rPr>
          <w:lang w:val="es-CL"/>
        </w:rPr>
        <w:t>La siguiente matriz presenta los riesgos identificados, junto con su nivel de probabilidad, impacto y las estrategias definidas para su mitigación.</w:t>
      </w:r>
    </w:p>
    <w:p w14:paraId="605845D9" w14:textId="2AA6DC9C" w:rsidR="008826D9" w:rsidRDefault="004F2C70" w:rsidP="004F2C70">
      <w:pPr>
        <w:rPr>
          <w:lang w:val="es-CL"/>
        </w:rPr>
      </w:pPr>
      <w:r w:rsidRPr="004F2C70">
        <w:rPr>
          <w:lang w:val="es-CL"/>
        </w:rPr>
        <w:t>El nivel de riesgo se calcula como el producto entre la probabilidad y el impacto.</w:t>
      </w:r>
    </w:p>
    <w:p w14:paraId="5E6A0FA8" w14:textId="77777777" w:rsidR="004F2C70" w:rsidRDefault="004F2C70" w:rsidP="004F2C70">
      <w:pPr>
        <w:rPr>
          <w:lang w:val="es-CL"/>
        </w:rPr>
      </w:pP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456"/>
        <w:gridCol w:w="1223"/>
        <w:gridCol w:w="857"/>
        <w:gridCol w:w="851"/>
        <w:gridCol w:w="3969"/>
      </w:tblGrid>
      <w:tr w:rsidR="004F2C70" w:rsidRPr="004F2C70" w14:paraId="16DA3F3D" w14:textId="77777777" w:rsidTr="004F2C70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053F6871" w14:textId="77777777" w:rsidR="004F2C70" w:rsidRPr="004F2C70" w:rsidRDefault="004F2C70" w:rsidP="004F2C70">
            <w:pPr>
              <w:rPr>
                <w:b/>
                <w:bCs/>
              </w:rPr>
            </w:pPr>
            <w:r w:rsidRPr="004F2C70">
              <w:rPr>
                <w:b/>
                <w:bCs/>
              </w:rPr>
              <w:t>ID</w:t>
            </w:r>
          </w:p>
        </w:tc>
        <w:tc>
          <w:tcPr>
            <w:tcW w:w="2426" w:type="dxa"/>
            <w:vAlign w:val="center"/>
            <w:hideMark/>
          </w:tcPr>
          <w:p w14:paraId="6C9670E5" w14:textId="77777777" w:rsidR="004F2C70" w:rsidRPr="004F2C70" w:rsidRDefault="004F2C70" w:rsidP="004F2C70">
            <w:pPr>
              <w:rPr>
                <w:b/>
                <w:bCs/>
              </w:rPr>
            </w:pPr>
            <w:proofErr w:type="spellStart"/>
            <w:r w:rsidRPr="004F2C70">
              <w:rPr>
                <w:b/>
                <w:bCs/>
              </w:rPr>
              <w:t>Riesgo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5E3B8" w14:textId="77777777" w:rsidR="004F2C70" w:rsidRPr="004F2C70" w:rsidRDefault="004F2C70" w:rsidP="004F2C70">
            <w:pPr>
              <w:rPr>
                <w:b/>
                <w:bCs/>
              </w:rPr>
            </w:pPr>
            <w:proofErr w:type="spellStart"/>
            <w:r w:rsidRPr="004F2C70">
              <w:rPr>
                <w:b/>
                <w:bCs/>
              </w:rPr>
              <w:t>Probabilidad</w:t>
            </w:r>
            <w:proofErr w:type="spellEnd"/>
          </w:p>
        </w:tc>
        <w:tc>
          <w:tcPr>
            <w:tcW w:w="827" w:type="dxa"/>
            <w:vAlign w:val="center"/>
            <w:hideMark/>
          </w:tcPr>
          <w:p w14:paraId="5FAE04A6" w14:textId="77777777" w:rsidR="004F2C70" w:rsidRPr="004F2C70" w:rsidRDefault="004F2C70" w:rsidP="004F2C70">
            <w:pPr>
              <w:rPr>
                <w:b/>
                <w:bCs/>
              </w:rPr>
            </w:pPr>
            <w:proofErr w:type="spellStart"/>
            <w:r w:rsidRPr="004F2C70">
              <w:rPr>
                <w:b/>
                <w:bCs/>
              </w:rPr>
              <w:t>Impacto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31F54958" w14:textId="77777777" w:rsidR="004F2C70" w:rsidRPr="004F2C70" w:rsidRDefault="004F2C70" w:rsidP="004F2C70">
            <w:pPr>
              <w:rPr>
                <w:b/>
                <w:bCs/>
              </w:rPr>
            </w:pPr>
            <w:r w:rsidRPr="004F2C70">
              <w:rPr>
                <w:b/>
                <w:bCs/>
              </w:rPr>
              <w:t>Nivel</w:t>
            </w:r>
          </w:p>
        </w:tc>
        <w:tc>
          <w:tcPr>
            <w:tcW w:w="3924" w:type="dxa"/>
            <w:vAlign w:val="center"/>
            <w:hideMark/>
          </w:tcPr>
          <w:p w14:paraId="2A0B842B" w14:textId="77777777" w:rsidR="004F2C70" w:rsidRPr="004F2C70" w:rsidRDefault="004F2C70" w:rsidP="004F2C70">
            <w:pPr>
              <w:rPr>
                <w:b/>
                <w:bCs/>
              </w:rPr>
            </w:pPr>
            <w:proofErr w:type="spellStart"/>
            <w:r w:rsidRPr="004F2C70">
              <w:rPr>
                <w:b/>
                <w:bCs/>
              </w:rPr>
              <w:t>Mitigación</w:t>
            </w:r>
            <w:proofErr w:type="spellEnd"/>
          </w:p>
        </w:tc>
      </w:tr>
      <w:tr w:rsidR="004F2C70" w:rsidRPr="00635CEA" w14:paraId="533DC551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DB8C3ED" w14:textId="77777777" w:rsidR="004F2C70" w:rsidRPr="004F2C70" w:rsidRDefault="004F2C70" w:rsidP="004F2C70">
            <w:r w:rsidRPr="004F2C70">
              <w:t>R1</w:t>
            </w:r>
          </w:p>
        </w:tc>
        <w:tc>
          <w:tcPr>
            <w:tcW w:w="2426" w:type="dxa"/>
            <w:vAlign w:val="center"/>
            <w:hideMark/>
          </w:tcPr>
          <w:p w14:paraId="444140DA" w14:textId="77777777" w:rsidR="004F2C70" w:rsidRPr="004F2C70" w:rsidRDefault="004F2C70" w:rsidP="004F2C70">
            <w:proofErr w:type="spellStart"/>
            <w:r w:rsidRPr="004F2C70">
              <w:t>Retrasos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en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el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desarrollo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1B84D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7" w:type="dxa"/>
            <w:vAlign w:val="center"/>
            <w:hideMark/>
          </w:tcPr>
          <w:p w14:paraId="3DE811ED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0B049488" w14:textId="77777777" w:rsidR="004F2C70" w:rsidRPr="004F2C70" w:rsidRDefault="004F2C70" w:rsidP="004F2C70">
            <w:r w:rsidRPr="004F2C70">
              <w:t>15</w:t>
            </w:r>
          </w:p>
        </w:tc>
        <w:tc>
          <w:tcPr>
            <w:tcW w:w="3924" w:type="dxa"/>
            <w:vAlign w:val="center"/>
            <w:hideMark/>
          </w:tcPr>
          <w:p w14:paraId="49C2DA4E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Planificación detallada y seguimiento del avance</w:t>
            </w:r>
          </w:p>
        </w:tc>
      </w:tr>
      <w:tr w:rsidR="004F2C70" w:rsidRPr="00635CEA" w14:paraId="3A51529B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3C78C3F" w14:textId="77777777" w:rsidR="004F2C70" w:rsidRPr="004F2C70" w:rsidRDefault="004F2C70" w:rsidP="004F2C70">
            <w:r w:rsidRPr="004F2C70">
              <w:t>R2</w:t>
            </w:r>
          </w:p>
        </w:tc>
        <w:tc>
          <w:tcPr>
            <w:tcW w:w="2426" w:type="dxa"/>
            <w:vAlign w:val="center"/>
            <w:hideMark/>
          </w:tcPr>
          <w:p w14:paraId="195BFBDF" w14:textId="216D396E" w:rsidR="004F2C70" w:rsidRPr="004F2C70" w:rsidRDefault="00127939" w:rsidP="004F2C70">
            <w:pPr>
              <w:rPr>
                <w:lang w:val="es-CL"/>
              </w:rPr>
            </w:pPr>
            <w:r w:rsidRPr="00127939">
              <w:rPr>
                <w:lang w:val="es-CL"/>
              </w:rPr>
              <w:t xml:space="preserve">Problemas de despliegue o configuración </w:t>
            </w:r>
            <w:r w:rsidR="00635CEA">
              <w:rPr>
                <w:lang w:val="es-CL"/>
              </w:rPr>
              <w:t xml:space="preserve">en </w:t>
            </w:r>
            <w:r w:rsidRPr="00127939">
              <w:rPr>
                <w:lang w:val="es-CL"/>
              </w:rPr>
              <w:t xml:space="preserve">Azure App </w:t>
            </w:r>
            <w:proofErr w:type="spellStart"/>
            <w:r w:rsidRPr="00127939">
              <w:rPr>
                <w:lang w:val="es-CL"/>
              </w:rPr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A4937" w14:textId="77777777" w:rsidR="004F2C70" w:rsidRPr="004F2C70" w:rsidRDefault="004F2C70" w:rsidP="004F2C70">
            <w:r w:rsidRPr="004F2C70">
              <w:t>2</w:t>
            </w:r>
          </w:p>
        </w:tc>
        <w:tc>
          <w:tcPr>
            <w:tcW w:w="827" w:type="dxa"/>
            <w:vAlign w:val="center"/>
            <w:hideMark/>
          </w:tcPr>
          <w:p w14:paraId="6937AD74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18061954" w14:textId="77777777" w:rsidR="004F2C70" w:rsidRPr="004F2C70" w:rsidRDefault="004F2C70" w:rsidP="004F2C70">
            <w:r w:rsidRPr="004F2C70">
              <w:t>10</w:t>
            </w:r>
          </w:p>
        </w:tc>
        <w:tc>
          <w:tcPr>
            <w:tcW w:w="3924" w:type="dxa"/>
            <w:vAlign w:val="center"/>
            <w:hideMark/>
          </w:tcPr>
          <w:p w14:paraId="3D066B5B" w14:textId="1B2991B3" w:rsidR="004F2C70" w:rsidRPr="004F2C70" w:rsidRDefault="00127939" w:rsidP="004F2C70">
            <w:pPr>
              <w:rPr>
                <w:lang w:val="es-CL"/>
              </w:rPr>
            </w:pPr>
            <w:r w:rsidRPr="00127939">
              <w:rPr>
                <w:lang w:val="es-CL"/>
              </w:rPr>
              <w:t xml:space="preserve">Pruebas de despliegue anticipadas, respaldo de configuraciones y monitoreo de servicios </w:t>
            </w:r>
            <w:proofErr w:type="spellStart"/>
            <w:r w:rsidRPr="00127939">
              <w:rPr>
                <w:lang w:val="es-CL"/>
              </w:rPr>
              <w:t>cloud</w:t>
            </w:r>
            <w:proofErr w:type="spellEnd"/>
          </w:p>
        </w:tc>
      </w:tr>
      <w:tr w:rsidR="004F2C70" w:rsidRPr="004F2C70" w14:paraId="19A758B4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CDAE843" w14:textId="77777777" w:rsidR="004F2C70" w:rsidRPr="004F2C70" w:rsidRDefault="004F2C70" w:rsidP="004F2C70">
            <w:r w:rsidRPr="004F2C70">
              <w:t>R3</w:t>
            </w:r>
          </w:p>
        </w:tc>
        <w:tc>
          <w:tcPr>
            <w:tcW w:w="2426" w:type="dxa"/>
            <w:vAlign w:val="center"/>
            <w:hideMark/>
          </w:tcPr>
          <w:p w14:paraId="550D3804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Problemas de conexión a internet</w:t>
            </w:r>
          </w:p>
        </w:tc>
        <w:tc>
          <w:tcPr>
            <w:tcW w:w="0" w:type="auto"/>
            <w:vAlign w:val="center"/>
            <w:hideMark/>
          </w:tcPr>
          <w:p w14:paraId="772ADDF2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7" w:type="dxa"/>
            <w:vAlign w:val="center"/>
            <w:hideMark/>
          </w:tcPr>
          <w:p w14:paraId="42918DB7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1" w:type="dxa"/>
            <w:vAlign w:val="center"/>
            <w:hideMark/>
          </w:tcPr>
          <w:p w14:paraId="64F6889C" w14:textId="77777777" w:rsidR="004F2C70" w:rsidRPr="004F2C70" w:rsidRDefault="004F2C70" w:rsidP="004F2C70">
            <w:r w:rsidRPr="004F2C70">
              <w:t>9</w:t>
            </w:r>
          </w:p>
        </w:tc>
        <w:tc>
          <w:tcPr>
            <w:tcW w:w="3924" w:type="dxa"/>
            <w:vAlign w:val="center"/>
            <w:hideMark/>
          </w:tcPr>
          <w:p w14:paraId="60E3AE6C" w14:textId="77777777" w:rsidR="004F2C70" w:rsidRPr="004F2C70" w:rsidRDefault="004F2C70" w:rsidP="004F2C70">
            <w:proofErr w:type="spellStart"/>
            <w:r w:rsidRPr="004F2C70">
              <w:t>Uso</w:t>
            </w:r>
            <w:proofErr w:type="spellEnd"/>
            <w:r w:rsidRPr="004F2C70">
              <w:t xml:space="preserve"> de redes </w:t>
            </w:r>
            <w:proofErr w:type="spellStart"/>
            <w:r w:rsidRPr="004F2C70">
              <w:t>alternativas</w:t>
            </w:r>
            <w:proofErr w:type="spellEnd"/>
          </w:p>
        </w:tc>
      </w:tr>
      <w:tr w:rsidR="004F2C70" w:rsidRPr="00635CEA" w14:paraId="6C903AAA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402A158" w14:textId="77777777" w:rsidR="004F2C70" w:rsidRPr="004F2C70" w:rsidRDefault="004F2C70" w:rsidP="004F2C70">
            <w:r w:rsidRPr="004F2C70">
              <w:t>R4</w:t>
            </w:r>
          </w:p>
        </w:tc>
        <w:tc>
          <w:tcPr>
            <w:tcW w:w="2426" w:type="dxa"/>
            <w:vAlign w:val="center"/>
            <w:hideMark/>
          </w:tcPr>
          <w:p w14:paraId="33F49066" w14:textId="77777777" w:rsidR="004F2C70" w:rsidRPr="004F2C70" w:rsidRDefault="004F2C70" w:rsidP="004F2C70">
            <w:proofErr w:type="spellStart"/>
            <w:r w:rsidRPr="004F2C70">
              <w:t>Errores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en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el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47451" w14:textId="77777777" w:rsidR="004F2C70" w:rsidRPr="004F2C70" w:rsidRDefault="004F2C70" w:rsidP="004F2C70">
            <w:r w:rsidRPr="004F2C70">
              <w:t>4</w:t>
            </w:r>
          </w:p>
        </w:tc>
        <w:tc>
          <w:tcPr>
            <w:tcW w:w="827" w:type="dxa"/>
            <w:vAlign w:val="center"/>
            <w:hideMark/>
          </w:tcPr>
          <w:p w14:paraId="6AFF2A67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5A0AAF99" w14:textId="77777777" w:rsidR="004F2C70" w:rsidRPr="004F2C70" w:rsidRDefault="004F2C70" w:rsidP="004F2C70">
            <w:r w:rsidRPr="004F2C70">
              <w:t>20</w:t>
            </w:r>
          </w:p>
        </w:tc>
        <w:tc>
          <w:tcPr>
            <w:tcW w:w="3924" w:type="dxa"/>
            <w:vAlign w:val="center"/>
            <w:hideMark/>
          </w:tcPr>
          <w:p w14:paraId="66FF55EC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Pruebas constantes y control de calidad</w:t>
            </w:r>
          </w:p>
        </w:tc>
      </w:tr>
      <w:tr w:rsidR="004F2C70" w:rsidRPr="004F2C70" w14:paraId="45BB00C0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427763A" w14:textId="77777777" w:rsidR="004F2C70" w:rsidRPr="004F2C70" w:rsidRDefault="004F2C70" w:rsidP="004F2C70">
            <w:r w:rsidRPr="004F2C70">
              <w:t>R5</w:t>
            </w:r>
          </w:p>
        </w:tc>
        <w:tc>
          <w:tcPr>
            <w:tcW w:w="2426" w:type="dxa"/>
            <w:vAlign w:val="center"/>
            <w:hideMark/>
          </w:tcPr>
          <w:p w14:paraId="28EF939F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Falta de experiencia en herramientas</w:t>
            </w:r>
          </w:p>
        </w:tc>
        <w:tc>
          <w:tcPr>
            <w:tcW w:w="0" w:type="auto"/>
            <w:vAlign w:val="center"/>
            <w:hideMark/>
          </w:tcPr>
          <w:p w14:paraId="09FEFAAE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7" w:type="dxa"/>
            <w:vAlign w:val="center"/>
            <w:hideMark/>
          </w:tcPr>
          <w:p w14:paraId="15E3965E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1" w:type="dxa"/>
            <w:vAlign w:val="center"/>
            <w:hideMark/>
          </w:tcPr>
          <w:p w14:paraId="570C4D9E" w14:textId="77777777" w:rsidR="004F2C70" w:rsidRPr="004F2C70" w:rsidRDefault="004F2C70" w:rsidP="004F2C70">
            <w:r w:rsidRPr="004F2C70">
              <w:t>9</w:t>
            </w:r>
          </w:p>
        </w:tc>
        <w:tc>
          <w:tcPr>
            <w:tcW w:w="3924" w:type="dxa"/>
            <w:vAlign w:val="center"/>
            <w:hideMark/>
          </w:tcPr>
          <w:p w14:paraId="0E0A8C74" w14:textId="77777777" w:rsidR="004F2C70" w:rsidRPr="004F2C70" w:rsidRDefault="004F2C70" w:rsidP="004F2C70">
            <w:proofErr w:type="spellStart"/>
            <w:r w:rsidRPr="004F2C70">
              <w:t>Capacitación</w:t>
            </w:r>
            <w:proofErr w:type="spellEnd"/>
            <w:r w:rsidRPr="004F2C70">
              <w:t xml:space="preserve"> previa del </w:t>
            </w:r>
            <w:proofErr w:type="spellStart"/>
            <w:r w:rsidRPr="004F2C70">
              <w:t>equipo</w:t>
            </w:r>
            <w:proofErr w:type="spellEnd"/>
          </w:p>
        </w:tc>
      </w:tr>
      <w:tr w:rsidR="004F2C70" w:rsidRPr="004F2C70" w14:paraId="20CCD43E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218B1F3" w14:textId="77777777" w:rsidR="004F2C70" w:rsidRPr="004F2C70" w:rsidRDefault="004F2C70" w:rsidP="004F2C70">
            <w:r w:rsidRPr="004F2C70">
              <w:t>R6</w:t>
            </w:r>
          </w:p>
        </w:tc>
        <w:tc>
          <w:tcPr>
            <w:tcW w:w="2426" w:type="dxa"/>
            <w:vAlign w:val="center"/>
            <w:hideMark/>
          </w:tcPr>
          <w:p w14:paraId="786F75D7" w14:textId="77777777" w:rsidR="004F2C70" w:rsidRPr="004F2C70" w:rsidRDefault="004F2C70" w:rsidP="004F2C70">
            <w:proofErr w:type="spellStart"/>
            <w:r w:rsidRPr="004F2C70">
              <w:t>Pérdida</w:t>
            </w:r>
            <w:proofErr w:type="spellEnd"/>
            <w:r w:rsidRPr="004F2C70">
              <w:t xml:space="preserve"> de </w:t>
            </w:r>
            <w:proofErr w:type="spellStart"/>
            <w:r w:rsidRPr="004F2C70">
              <w:t>información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8ACA5" w14:textId="77777777" w:rsidR="004F2C70" w:rsidRPr="004F2C70" w:rsidRDefault="004F2C70" w:rsidP="004F2C70">
            <w:r w:rsidRPr="004F2C70">
              <w:t>2</w:t>
            </w:r>
          </w:p>
        </w:tc>
        <w:tc>
          <w:tcPr>
            <w:tcW w:w="827" w:type="dxa"/>
            <w:vAlign w:val="center"/>
            <w:hideMark/>
          </w:tcPr>
          <w:p w14:paraId="52D41360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2CF8371F" w14:textId="77777777" w:rsidR="004F2C70" w:rsidRPr="004F2C70" w:rsidRDefault="004F2C70" w:rsidP="004F2C70">
            <w:r w:rsidRPr="004F2C70">
              <w:t>10</w:t>
            </w:r>
          </w:p>
        </w:tc>
        <w:tc>
          <w:tcPr>
            <w:tcW w:w="3924" w:type="dxa"/>
            <w:vAlign w:val="center"/>
            <w:hideMark/>
          </w:tcPr>
          <w:p w14:paraId="496773A8" w14:textId="77777777" w:rsidR="004F2C70" w:rsidRPr="004F2C70" w:rsidRDefault="004F2C70" w:rsidP="004F2C70">
            <w:proofErr w:type="spellStart"/>
            <w:r w:rsidRPr="004F2C70">
              <w:t>Respaldo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periódico</w:t>
            </w:r>
            <w:proofErr w:type="spellEnd"/>
            <w:r w:rsidRPr="004F2C70">
              <w:t xml:space="preserve"> de </w:t>
            </w:r>
            <w:proofErr w:type="spellStart"/>
            <w:r w:rsidRPr="004F2C70">
              <w:t>datos</w:t>
            </w:r>
            <w:proofErr w:type="spellEnd"/>
          </w:p>
        </w:tc>
      </w:tr>
      <w:tr w:rsidR="004F2C70" w:rsidRPr="00635CEA" w14:paraId="5E3AFAE6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CF70AB0" w14:textId="77777777" w:rsidR="004F2C70" w:rsidRPr="004F2C70" w:rsidRDefault="004F2C70" w:rsidP="004F2C70">
            <w:r w:rsidRPr="004F2C70">
              <w:t>R7</w:t>
            </w:r>
          </w:p>
        </w:tc>
        <w:tc>
          <w:tcPr>
            <w:tcW w:w="2426" w:type="dxa"/>
            <w:vAlign w:val="center"/>
            <w:hideMark/>
          </w:tcPr>
          <w:p w14:paraId="5C61FCAB" w14:textId="77777777" w:rsidR="004F2C70" w:rsidRPr="004F2C70" w:rsidRDefault="004F2C70" w:rsidP="004F2C70">
            <w:proofErr w:type="spellStart"/>
            <w:r w:rsidRPr="004F2C70">
              <w:t>Cambios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en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requerimientos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71A57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7" w:type="dxa"/>
            <w:vAlign w:val="center"/>
            <w:hideMark/>
          </w:tcPr>
          <w:p w14:paraId="152A5CDE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15395B49" w14:textId="77777777" w:rsidR="004F2C70" w:rsidRPr="004F2C70" w:rsidRDefault="004F2C70" w:rsidP="004F2C70">
            <w:r w:rsidRPr="004F2C70">
              <w:t>15</w:t>
            </w:r>
          </w:p>
        </w:tc>
        <w:tc>
          <w:tcPr>
            <w:tcW w:w="3924" w:type="dxa"/>
            <w:vAlign w:val="center"/>
            <w:hideMark/>
          </w:tcPr>
          <w:p w14:paraId="546FC08E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Validación continua con el cliente</w:t>
            </w:r>
          </w:p>
        </w:tc>
      </w:tr>
    </w:tbl>
    <w:p w14:paraId="37DD16DA" w14:textId="5665D4BD" w:rsidR="008826D9" w:rsidRDefault="008826D9" w:rsidP="004F2C70">
      <w:pPr>
        <w:rPr>
          <w:lang w:val="es-CL"/>
        </w:rPr>
      </w:pPr>
    </w:p>
    <w:p w14:paraId="1B9F4661" w14:textId="485BCA69" w:rsidR="004F2C70" w:rsidRDefault="004F2C70" w:rsidP="004F2C70">
      <w:pPr>
        <w:rPr>
          <w:lang w:val="es-CL"/>
        </w:rPr>
      </w:pPr>
    </w:p>
    <w:p w14:paraId="2D6DC774" w14:textId="7A3A6A26" w:rsidR="004F2C70" w:rsidRPr="004F2C70" w:rsidRDefault="004F2C70" w:rsidP="004F2C70">
      <w:pPr>
        <w:rPr>
          <w:b/>
          <w:bCs/>
          <w:lang w:val="es-CL"/>
        </w:rPr>
      </w:pPr>
      <w:r w:rsidRPr="004F2C70">
        <w:rPr>
          <w:b/>
          <w:bCs/>
          <w:lang w:val="es-CL"/>
        </w:rPr>
        <w:t>6. Estrategias de Mitigación</w:t>
      </w:r>
    </w:p>
    <w:p w14:paraId="228A972B" w14:textId="2E07350F" w:rsidR="004F2C70" w:rsidRPr="004F2C70" w:rsidRDefault="004F2C70" w:rsidP="004F2C70">
      <w:pPr>
        <w:rPr>
          <w:lang w:val="es-CL"/>
        </w:rPr>
      </w:pPr>
      <w:r w:rsidRPr="004F2C70">
        <w:rPr>
          <w:lang w:val="es-CL"/>
        </w:rPr>
        <w:t>Para cada riesgo identificado se han definido acciones específicas orientadas a reducir su probabilidad de ocurrencia o minimizar su impacto en el proyecto.</w:t>
      </w:r>
    </w:p>
    <w:p w14:paraId="0470E974" w14:textId="658B40A9" w:rsidR="004F2C70" w:rsidRDefault="004F2C70" w:rsidP="004F2C70">
      <w:pPr>
        <w:rPr>
          <w:lang w:val="es-CL"/>
        </w:rPr>
      </w:pPr>
      <w:r w:rsidRPr="004F2C70">
        <w:rPr>
          <w:lang w:val="es-CL"/>
        </w:rPr>
        <w:t>Estas estrategias permiten establecer un plan de acción claro frente a posibles incidentes, asegurando una respuesta oportuna y efectiva por parte del equipo de trabajo.</w:t>
      </w:r>
    </w:p>
    <w:p w14:paraId="2A3C86C9" w14:textId="6F0B9C5E" w:rsidR="004F2C70" w:rsidRDefault="004F2C70" w:rsidP="004F2C70">
      <w:pPr>
        <w:rPr>
          <w:lang w:val="es-CL"/>
        </w:rPr>
      </w:pPr>
    </w:p>
    <w:p w14:paraId="560A550C" w14:textId="77777777" w:rsidR="004F2C70" w:rsidRPr="004F2C70" w:rsidRDefault="004F2C70" w:rsidP="004F2C70">
      <w:pPr>
        <w:rPr>
          <w:b/>
          <w:bCs/>
          <w:lang w:val="es-CL"/>
        </w:rPr>
      </w:pPr>
      <w:r w:rsidRPr="004F2C70">
        <w:rPr>
          <w:b/>
          <w:bCs/>
          <w:lang w:val="es-CL"/>
        </w:rPr>
        <w:t>7. Monitoreo y Control</w:t>
      </w:r>
    </w:p>
    <w:p w14:paraId="656DA35F" w14:textId="77777777" w:rsidR="004F2C70" w:rsidRPr="004F2C70" w:rsidRDefault="004F2C70" w:rsidP="004F2C70">
      <w:pPr>
        <w:rPr>
          <w:lang w:val="es-CL"/>
        </w:rPr>
      </w:pPr>
    </w:p>
    <w:p w14:paraId="2B1CE1CF" w14:textId="3C9AC1EF" w:rsidR="004F2C70" w:rsidRPr="004F2C70" w:rsidRDefault="004F2C70" w:rsidP="004F2C70">
      <w:pPr>
        <w:rPr>
          <w:lang w:val="es-CL"/>
        </w:rPr>
      </w:pPr>
      <w:r w:rsidRPr="004F2C70">
        <w:rPr>
          <w:lang w:val="es-CL"/>
        </w:rPr>
        <w:t>El monitoreo de riesgos se realizará de forma continua durante el desarrollo del proyecto.</w:t>
      </w:r>
    </w:p>
    <w:p w14:paraId="2B7AA9B3" w14:textId="180ED00F" w:rsidR="004F2C70" w:rsidRDefault="004F2C70" w:rsidP="004F2C70">
      <w:pPr>
        <w:rPr>
          <w:lang w:val="es-CL"/>
        </w:rPr>
      </w:pPr>
      <w:r w:rsidRPr="004F2C70">
        <w:rPr>
          <w:lang w:val="es-CL"/>
        </w:rPr>
        <w:lastRenderedPageBreak/>
        <w:t>Esto permitirá identificar nuevos riesgos, evaluar cambios en los riesgos existentes y aplicar las medidas correctivas necesarias para mantener el control del proyecto.</w:t>
      </w:r>
    </w:p>
    <w:p w14:paraId="437E36E2" w14:textId="5544759C" w:rsidR="004F2C70" w:rsidRPr="004F2C70" w:rsidRDefault="004F2C70" w:rsidP="004F2C70">
      <w:pPr>
        <w:rPr>
          <w:b/>
          <w:bCs/>
          <w:lang w:val="es-CL"/>
        </w:rPr>
      </w:pPr>
      <w:r w:rsidRPr="004F2C70">
        <w:rPr>
          <w:b/>
          <w:bCs/>
          <w:lang w:val="es-CL"/>
        </w:rPr>
        <w:t>8. Conclusión</w:t>
      </w:r>
    </w:p>
    <w:p w14:paraId="5E52C6DA" w14:textId="3F059C28" w:rsidR="004F2C70" w:rsidRPr="004F2C70" w:rsidRDefault="004F2C70" w:rsidP="004F2C70">
      <w:pPr>
        <w:rPr>
          <w:lang w:val="es-CL"/>
        </w:rPr>
      </w:pPr>
      <w:r w:rsidRPr="004F2C70">
        <w:rPr>
          <w:lang w:val="es-CL"/>
        </w:rPr>
        <w:t xml:space="preserve">La implementación de un Plan de Riesgos permite mejorar la planificación y ejecución del proyecto </w:t>
      </w:r>
      <w:proofErr w:type="spellStart"/>
      <w:r w:rsidRPr="004F2C70">
        <w:rPr>
          <w:lang w:val="es-CL"/>
        </w:rPr>
        <w:t>FadeBooker</w:t>
      </w:r>
      <w:proofErr w:type="spellEnd"/>
      <w:r w:rsidRPr="004F2C70">
        <w:rPr>
          <w:lang w:val="es-CL"/>
        </w:rPr>
        <w:t>, reduciendo la incertidumbre y facilitando la toma de decisiones.</w:t>
      </w:r>
    </w:p>
    <w:p w14:paraId="0B5087F3" w14:textId="28A3913B" w:rsidR="004F2C70" w:rsidRPr="00132D1D" w:rsidRDefault="004F2C70" w:rsidP="004F2C70">
      <w:pPr>
        <w:rPr>
          <w:lang w:val="es-CL"/>
        </w:rPr>
      </w:pPr>
      <w:r w:rsidRPr="004F2C70">
        <w:rPr>
          <w:lang w:val="es-CL"/>
        </w:rPr>
        <w:t>Gracias a la identificación anticipada de posibles problemas, el equipo podrá actuar de manera proactiva, asegurando la continuidad del desarrollo y la calidad del sistema final.</w:t>
      </w:r>
    </w:p>
    <w:sectPr w:rsidR="004F2C70" w:rsidRPr="00132D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22873"/>
    <w:multiLevelType w:val="hybridMultilevel"/>
    <w:tmpl w:val="068E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1D"/>
    <w:rsid w:val="000F22F3"/>
    <w:rsid w:val="00127939"/>
    <w:rsid w:val="00132D1D"/>
    <w:rsid w:val="004F2C70"/>
    <w:rsid w:val="00635CEA"/>
    <w:rsid w:val="0069609C"/>
    <w:rsid w:val="00815820"/>
    <w:rsid w:val="0088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87F97"/>
  <w15:chartTrackingRefBased/>
  <w15:docId w15:val="{4F705EE9-2F4E-4B46-A0F2-6D11AA17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2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GONZALEZ</dc:creator>
  <cp:keywords/>
  <dc:description/>
  <cp:lastModifiedBy>FERNANDA GONZALEZ</cp:lastModifiedBy>
  <cp:revision>3</cp:revision>
  <dcterms:created xsi:type="dcterms:W3CDTF">2026-04-14T20:30:00Z</dcterms:created>
  <dcterms:modified xsi:type="dcterms:W3CDTF">2026-05-19T16:05:00Z</dcterms:modified>
</cp:coreProperties>
</file>