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B4CD" w14:textId="3076B43D" w:rsidR="00517AB4" w:rsidRDefault="00DA5C2E" w:rsidP="009553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doo</w:t>
      </w:r>
      <w:bookmarkStart w:id="0" w:name="_GoBack"/>
      <w:bookmarkEnd w:id="0"/>
      <w:r w:rsidR="00517AB4" w:rsidRPr="00517AB4">
        <w:rPr>
          <w:rFonts w:hint="eastAsia"/>
          <w:sz w:val="36"/>
          <w:szCs w:val="36"/>
        </w:rPr>
        <w:t>模块清单</w:t>
      </w:r>
    </w:p>
    <w:p w14:paraId="3A08078D" w14:textId="77777777" w:rsidR="006134BF" w:rsidRDefault="006134BF" w:rsidP="009553E2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418"/>
        <w:gridCol w:w="2389"/>
        <w:gridCol w:w="1296"/>
        <w:gridCol w:w="1559"/>
      </w:tblGrid>
      <w:tr w:rsidR="009D4659" w14:paraId="701D2030" w14:textId="77777777" w:rsidTr="009D4659">
        <w:tc>
          <w:tcPr>
            <w:tcW w:w="567" w:type="dxa"/>
          </w:tcPr>
          <w:p w14:paraId="0E930EA1" w14:textId="762A500B" w:rsidR="009553E2" w:rsidRDefault="009553E2" w:rsidP="009553E2">
            <w:pPr>
              <w:jc w:val="left"/>
            </w:pPr>
          </w:p>
        </w:tc>
        <w:tc>
          <w:tcPr>
            <w:tcW w:w="5650" w:type="dxa"/>
            <w:gridSpan w:val="3"/>
          </w:tcPr>
          <w:p w14:paraId="3AA4F3DB" w14:textId="278A0D3B" w:rsidR="009553E2" w:rsidRDefault="009553E2" w:rsidP="00042253">
            <w:pPr>
              <w:jc w:val="left"/>
            </w:pPr>
          </w:p>
        </w:tc>
        <w:tc>
          <w:tcPr>
            <w:tcW w:w="1296" w:type="dxa"/>
          </w:tcPr>
          <w:p w14:paraId="652BE954" w14:textId="45628068" w:rsidR="009553E2" w:rsidRDefault="009553E2" w:rsidP="009553E2">
            <w:pPr>
              <w:jc w:val="right"/>
            </w:pPr>
            <w:r>
              <w:rPr>
                <w:rFonts w:hint="eastAsia"/>
              </w:rPr>
              <w:t>打印日期：</w:t>
            </w:r>
          </w:p>
        </w:tc>
        <w:tc>
          <w:tcPr>
            <w:tcW w:w="1559" w:type="dxa"/>
          </w:tcPr>
          <w:p w14:paraId="60A33460" w14:textId="2FEC200E" w:rsidR="009553E2" w:rsidRDefault="006134BF" w:rsidP="009553E2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"yyyy-MM-dd"</w:instrText>
            </w:r>
            <w:r>
              <w:instrText xml:space="preserve"> </w:instrText>
            </w:r>
            <w:r>
              <w:fldChar w:fldCharType="separate"/>
            </w:r>
            <w:r w:rsidR="00DA5C2E">
              <w:rPr>
                <w:noProof/>
              </w:rPr>
              <w:t>2019-10-28</w:t>
            </w:r>
            <w:r>
              <w:fldChar w:fldCharType="end"/>
            </w:r>
          </w:p>
        </w:tc>
      </w:tr>
      <w:tr w:rsidR="0073049D" w:rsidRPr="00042253" w14:paraId="5BB02963" w14:textId="77777777" w:rsidTr="009D4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14:paraId="6EB3F936" w14:textId="7E4C4FA0" w:rsidR="003707D5" w:rsidRPr="00042253" w:rsidRDefault="003707D5" w:rsidP="006134B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43" w:type="dxa"/>
          </w:tcPr>
          <w:p w14:paraId="47B05947" w14:textId="3B1F9944" w:rsidR="003707D5" w:rsidRPr="00042253" w:rsidRDefault="003707D5" w:rsidP="003707D5">
            <w:pPr>
              <w:jc w:val="left"/>
              <w:rPr>
                <w:b/>
                <w:bCs/>
              </w:rPr>
            </w:pPr>
            <w:r w:rsidRPr="00042253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1418" w:type="dxa"/>
          </w:tcPr>
          <w:p w14:paraId="096C7C7D" w14:textId="0E900F87" w:rsidR="003707D5" w:rsidRPr="00042253" w:rsidRDefault="003707D5" w:rsidP="006134BF">
            <w:pPr>
              <w:jc w:val="left"/>
              <w:rPr>
                <w:b/>
                <w:bCs/>
              </w:rPr>
            </w:pPr>
            <w:r w:rsidRPr="00042253">
              <w:rPr>
                <w:rFonts w:hint="eastAsia"/>
                <w:b/>
                <w:bCs/>
              </w:rPr>
              <w:t>技术名称</w:t>
            </w:r>
          </w:p>
        </w:tc>
        <w:tc>
          <w:tcPr>
            <w:tcW w:w="3685" w:type="dxa"/>
            <w:gridSpan w:val="2"/>
          </w:tcPr>
          <w:p w14:paraId="21F0823B" w14:textId="44A9327F" w:rsidR="003707D5" w:rsidRPr="00042253" w:rsidRDefault="003707D5" w:rsidP="006134BF">
            <w:pPr>
              <w:jc w:val="left"/>
              <w:rPr>
                <w:b/>
                <w:bCs/>
              </w:rPr>
            </w:pPr>
            <w:r w:rsidRPr="00042253">
              <w:rPr>
                <w:rFonts w:hint="eastAsia"/>
                <w:b/>
                <w:bCs/>
              </w:rPr>
              <w:t>摘要</w:t>
            </w:r>
          </w:p>
        </w:tc>
        <w:tc>
          <w:tcPr>
            <w:tcW w:w="1559" w:type="dxa"/>
          </w:tcPr>
          <w:p w14:paraId="22C0DB77" w14:textId="2DC4C9F6" w:rsidR="003707D5" w:rsidRPr="00042253" w:rsidRDefault="003707D5" w:rsidP="006134BF">
            <w:pPr>
              <w:jc w:val="left"/>
              <w:rPr>
                <w:b/>
                <w:bCs/>
              </w:rPr>
            </w:pPr>
            <w:r w:rsidRPr="00042253">
              <w:rPr>
                <w:rFonts w:hint="eastAsia"/>
                <w:b/>
                <w:bCs/>
              </w:rPr>
              <w:t>作者</w:t>
            </w:r>
          </w:p>
        </w:tc>
      </w:tr>
      <w:tr w:rsidR="0073049D" w14:paraId="7580368B" w14:textId="77777777" w:rsidTr="009D4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14:paraId="00986210" w14:textId="451BF306" w:rsidR="003707D5" w:rsidRDefault="003707D5" w:rsidP="006134BF">
            <w:pPr>
              <w:jc w:val="left"/>
            </w:pPr>
            <w:r w:rsidRPr="00AA71E7">
              <w:t>{%tr for line in obj%}</w:t>
            </w:r>
          </w:p>
        </w:tc>
        <w:tc>
          <w:tcPr>
            <w:tcW w:w="1843" w:type="dxa"/>
          </w:tcPr>
          <w:p w14:paraId="6092934E" w14:textId="77777777" w:rsidR="003707D5" w:rsidRDefault="003707D5" w:rsidP="003707D5">
            <w:pPr>
              <w:jc w:val="left"/>
            </w:pPr>
          </w:p>
        </w:tc>
        <w:tc>
          <w:tcPr>
            <w:tcW w:w="1418" w:type="dxa"/>
          </w:tcPr>
          <w:p w14:paraId="70F6BE86" w14:textId="7843EAC6" w:rsidR="003707D5" w:rsidRDefault="003707D5" w:rsidP="006134BF">
            <w:pPr>
              <w:jc w:val="left"/>
            </w:pPr>
          </w:p>
        </w:tc>
        <w:tc>
          <w:tcPr>
            <w:tcW w:w="3685" w:type="dxa"/>
            <w:gridSpan w:val="2"/>
          </w:tcPr>
          <w:p w14:paraId="44F81C28" w14:textId="39B9F096" w:rsidR="003707D5" w:rsidRDefault="003707D5" w:rsidP="006134BF">
            <w:pPr>
              <w:jc w:val="left"/>
            </w:pPr>
          </w:p>
        </w:tc>
        <w:tc>
          <w:tcPr>
            <w:tcW w:w="1559" w:type="dxa"/>
          </w:tcPr>
          <w:p w14:paraId="7D5D0B1C" w14:textId="12312518" w:rsidR="003707D5" w:rsidRDefault="003707D5" w:rsidP="006134BF">
            <w:pPr>
              <w:jc w:val="left"/>
            </w:pPr>
          </w:p>
        </w:tc>
      </w:tr>
      <w:tr w:rsidR="0073049D" w14:paraId="196FF45C" w14:textId="77777777" w:rsidTr="009D4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14:paraId="71C1B9E2" w14:textId="685D1FA5" w:rsidR="003707D5" w:rsidRPr="00042253" w:rsidRDefault="003707D5" w:rsidP="006134BF">
            <w:pPr>
              <w:jc w:val="left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rPr>
                <w:rFonts w:ascii="Segoe UI Emoji" w:hAnsi="Segoe UI Emoji"/>
                <w:color w:val="404040"/>
                <w:shd w:val="clear" w:color="auto" w:fill="FFFFFF"/>
              </w:rPr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1843" w:type="dxa"/>
          </w:tcPr>
          <w:p w14:paraId="00AD352E" w14:textId="1D3D5153" w:rsidR="003707D5" w:rsidRPr="00042253" w:rsidRDefault="003707D5" w:rsidP="003707D5">
            <w:pPr>
              <w:jc w:val="left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</w:t>
            </w:r>
            <w:r w:rsidRPr="00042253">
              <w:t>shortdesc</w:t>
            </w:r>
            <w:proofErr w:type="spellEnd"/>
            <w:proofErr w:type="gramEnd"/>
            <w:r>
              <w:t>}}</w:t>
            </w:r>
          </w:p>
        </w:tc>
        <w:tc>
          <w:tcPr>
            <w:tcW w:w="1418" w:type="dxa"/>
          </w:tcPr>
          <w:p w14:paraId="300506DE" w14:textId="41C36958" w:rsidR="003707D5" w:rsidRDefault="003707D5" w:rsidP="006134BF">
            <w:pPr>
              <w:jc w:val="left"/>
            </w:pPr>
            <w:r>
              <w:rPr>
                <w:rFonts w:hint="eastAsia"/>
              </w:rPr>
              <w:t>{</w:t>
            </w:r>
            <w:r>
              <w:t>{line.</w:t>
            </w:r>
            <w:r>
              <w:rPr>
                <w:rFonts w:hint="eastAsia"/>
              </w:rPr>
              <w:t>n</w:t>
            </w:r>
            <w:r>
              <w:t>ame }}</w:t>
            </w:r>
          </w:p>
        </w:tc>
        <w:tc>
          <w:tcPr>
            <w:tcW w:w="3685" w:type="dxa"/>
            <w:gridSpan w:val="2"/>
          </w:tcPr>
          <w:p w14:paraId="4BE53E8D" w14:textId="2BDBBC71" w:rsidR="003707D5" w:rsidRPr="00042253" w:rsidRDefault="003707D5" w:rsidP="006134BF">
            <w:pPr>
              <w:jc w:val="left"/>
            </w:pPr>
            <w:r>
              <w:rPr>
                <w:rFonts w:hint="eastAsia"/>
              </w:rPr>
              <w:t>{</w:t>
            </w:r>
            <w:r>
              <w:t>{line.</w:t>
            </w:r>
            <w:r w:rsidRPr="00042253">
              <w:t xml:space="preserve"> summary</w:t>
            </w:r>
            <w:r>
              <w:t>}}</w:t>
            </w:r>
          </w:p>
        </w:tc>
        <w:tc>
          <w:tcPr>
            <w:tcW w:w="1559" w:type="dxa"/>
          </w:tcPr>
          <w:p w14:paraId="349D8123" w14:textId="2488DD57" w:rsidR="003707D5" w:rsidRPr="00042253" w:rsidRDefault="003707D5" w:rsidP="006134BF">
            <w:pPr>
              <w:jc w:val="left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line.author</w:t>
            </w:r>
            <w:proofErr w:type="spellEnd"/>
            <w:proofErr w:type="gramEnd"/>
            <w:r>
              <w:t>}}</w:t>
            </w:r>
          </w:p>
        </w:tc>
      </w:tr>
      <w:tr w:rsidR="0073049D" w14:paraId="03145758" w14:textId="77777777" w:rsidTr="009D4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</w:tcPr>
          <w:p w14:paraId="7EBCCCDA" w14:textId="7C2B9978" w:rsidR="003707D5" w:rsidRPr="00042253" w:rsidRDefault="003707D5" w:rsidP="006134BF">
            <w:pPr>
              <w:jc w:val="left"/>
            </w:pPr>
            <w:r w:rsidRPr="00042253">
              <w:t xml:space="preserve">{%tr </w:t>
            </w:r>
            <w:proofErr w:type="spellStart"/>
            <w:r w:rsidRPr="00042253">
              <w:t>endfor</w:t>
            </w:r>
            <w:proofErr w:type="spellEnd"/>
            <w:r w:rsidRPr="00042253">
              <w:t xml:space="preserve"> %}</w:t>
            </w:r>
          </w:p>
        </w:tc>
        <w:tc>
          <w:tcPr>
            <w:tcW w:w="1843" w:type="dxa"/>
          </w:tcPr>
          <w:p w14:paraId="0798E3AA" w14:textId="77777777" w:rsidR="003707D5" w:rsidRPr="00042253" w:rsidRDefault="003707D5" w:rsidP="003707D5">
            <w:pPr>
              <w:jc w:val="left"/>
            </w:pPr>
          </w:p>
        </w:tc>
        <w:tc>
          <w:tcPr>
            <w:tcW w:w="1418" w:type="dxa"/>
          </w:tcPr>
          <w:p w14:paraId="2C0BB0D9" w14:textId="34F073D8" w:rsidR="003707D5" w:rsidRDefault="003707D5" w:rsidP="006134BF">
            <w:pPr>
              <w:jc w:val="left"/>
            </w:pPr>
          </w:p>
        </w:tc>
        <w:tc>
          <w:tcPr>
            <w:tcW w:w="3685" w:type="dxa"/>
            <w:gridSpan w:val="2"/>
          </w:tcPr>
          <w:p w14:paraId="578C2CCD" w14:textId="77777777" w:rsidR="003707D5" w:rsidRPr="00042253" w:rsidRDefault="003707D5" w:rsidP="006134BF">
            <w:pPr>
              <w:jc w:val="left"/>
            </w:pPr>
          </w:p>
        </w:tc>
        <w:tc>
          <w:tcPr>
            <w:tcW w:w="1559" w:type="dxa"/>
          </w:tcPr>
          <w:p w14:paraId="379FA89D" w14:textId="77777777" w:rsidR="003707D5" w:rsidRPr="00042253" w:rsidRDefault="003707D5" w:rsidP="006134BF">
            <w:pPr>
              <w:jc w:val="left"/>
            </w:pPr>
          </w:p>
        </w:tc>
      </w:tr>
    </w:tbl>
    <w:p w14:paraId="1C5AFBC5" w14:textId="737C82C1" w:rsidR="006134BF" w:rsidRDefault="006134BF" w:rsidP="006134BF">
      <w:pPr>
        <w:jc w:val="left"/>
      </w:pPr>
    </w:p>
    <w:p w14:paraId="0AB12066" w14:textId="61ADDAD5" w:rsidR="009D4659" w:rsidRDefault="00512F6C" w:rsidP="006134BF">
      <w:pPr>
        <w:jc w:val="left"/>
      </w:pPr>
      <w:r>
        <w:rPr>
          <w:rFonts w:hint="eastAsia"/>
        </w:rPr>
        <w:t xml:space="preserve">此为 </w:t>
      </w:r>
      <w:proofErr w:type="spellStart"/>
      <w:r>
        <w:t>report_docx</w:t>
      </w:r>
      <w:proofErr w:type="spellEnd"/>
      <w:r>
        <w:t xml:space="preserve"> </w:t>
      </w:r>
      <w:r>
        <w:rPr>
          <w:rFonts w:hint="eastAsia"/>
        </w:rPr>
        <w:t>模块的示例报表，使用</w:t>
      </w:r>
      <w:r>
        <w:rPr>
          <w:rFonts w:ascii="Segoe UI" w:hAnsi="Segoe UI" w:cs="Segoe UI"/>
          <w:szCs w:val="21"/>
          <w:shd w:val="clear" w:color="auto" w:fill="FFFFFF"/>
        </w:rPr>
        <w:t>jinja2</w:t>
      </w:r>
      <w:r>
        <w:rPr>
          <w:rFonts w:ascii="Segoe UI" w:hAnsi="Segoe UI" w:cs="Segoe UI"/>
          <w:szCs w:val="21"/>
          <w:shd w:val="clear" w:color="auto" w:fill="FFFFFF"/>
        </w:rPr>
        <w:t>语法</w:t>
      </w:r>
      <w:r>
        <w:rPr>
          <w:rFonts w:ascii="Segoe UI" w:hAnsi="Segoe UI" w:cs="Segoe UI" w:hint="eastAsia"/>
          <w:szCs w:val="21"/>
          <w:shd w:val="clear" w:color="auto" w:fill="FFFFFF"/>
        </w:rPr>
        <w:t>，语法详解参考：</w:t>
      </w:r>
      <w:hyperlink r:id="rId7" w:history="1">
        <w:r>
          <w:rPr>
            <w:rStyle w:val="a8"/>
          </w:rPr>
          <w:t>https://www.jianshu.com/p/4739ad4dc5e1</w:t>
        </w:r>
      </w:hyperlink>
    </w:p>
    <w:p w14:paraId="75C3AFAF" w14:textId="77777777" w:rsidR="006134BF" w:rsidRDefault="006134BF" w:rsidP="006134BF">
      <w:pPr>
        <w:jc w:val="left"/>
      </w:pPr>
    </w:p>
    <w:sectPr w:rsidR="006134BF" w:rsidSect="00A2656D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1208C" w14:textId="77777777" w:rsidR="00542A59" w:rsidRDefault="00542A59" w:rsidP="009553E2">
      <w:r>
        <w:separator/>
      </w:r>
    </w:p>
  </w:endnote>
  <w:endnote w:type="continuationSeparator" w:id="0">
    <w:p w14:paraId="734C4F7A" w14:textId="77777777" w:rsidR="00542A59" w:rsidRDefault="00542A59" w:rsidP="0095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49CB" w14:textId="77777777" w:rsidR="00542A59" w:rsidRDefault="00542A59" w:rsidP="009553E2">
      <w:r>
        <w:separator/>
      </w:r>
    </w:p>
  </w:footnote>
  <w:footnote w:type="continuationSeparator" w:id="0">
    <w:p w14:paraId="7377C3F2" w14:textId="77777777" w:rsidR="00542A59" w:rsidRDefault="00542A59" w:rsidP="0095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B4"/>
    <w:rsid w:val="00042253"/>
    <w:rsid w:val="00275362"/>
    <w:rsid w:val="003707D5"/>
    <w:rsid w:val="00391F73"/>
    <w:rsid w:val="00431482"/>
    <w:rsid w:val="004F1F3D"/>
    <w:rsid w:val="00512F6C"/>
    <w:rsid w:val="00517AB4"/>
    <w:rsid w:val="00542A59"/>
    <w:rsid w:val="006134BF"/>
    <w:rsid w:val="0073049D"/>
    <w:rsid w:val="00777D24"/>
    <w:rsid w:val="00810E00"/>
    <w:rsid w:val="009553E2"/>
    <w:rsid w:val="009D4659"/>
    <w:rsid w:val="009D6E57"/>
    <w:rsid w:val="00A2656D"/>
    <w:rsid w:val="00AA71E7"/>
    <w:rsid w:val="00DA5C2E"/>
    <w:rsid w:val="00F745F2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B231E"/>
  <w15:chartTrackingRefBased/>
  <w15:docId w15:val="{885090B4-A5DB-4639-886F-1FDCAB78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3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3E2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512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4739ad4dc5e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2192-7ADA-4C12-B674-0FE30EAD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Leung</dc:creator>
  <cp:keywords/>
  <dc:description/>
  <cp:lastModifiedBy>Kenny Leung</cp:lastModifiedBy>
  <cp:revision>13</cp:revision>
  <dcterms:created xsi:type="dcterms:W3CDTF">2019-10-28T01:37:00Z</dcterms:created>
  <dcterms:modified xsi:type="dcterms:W3CDTF">2019-10-28T02:21:00Z</dcterms:modified>
</cp:coreProperties>
</file>